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A417A">
      <w:pPr>
        <w:spacing w:line="360" w:lineRule="auto"/>
        <w:jc w:val="center"/>
        <w:rPr>
          <w:rFonts w:hint="default" w:ascii="Calibri" w:hAnsi="Calibri" w:cs="Calibri"/>
          <w:b/>
          <w:bCs/>
          <w:sz w:val="24"/>
          <w:szCs w:val="24"/>
        </w:rPr>
      </w:pPr>
      <w:r>
        <w:rPr>
          <w:rFonts w:hint="default" w:ascii="Calibri" w:hAnsi="Calibri" w:cs="Calibri"/>
          <w:b/>
          <w:bCs/>
          <w:sz w:val="24"/>
          <w:szCs w:val="24"/>
        </w:rPr>
        <w:t>Optimization of Sesame (</w:t>
      </w:r>
      <w:r>
        <w:rPr>
          <w:rFonts w:hint="default" w:ascii="Calibri" w:hAnsi="Calibri" w:cs="Calibri"/>
          <w:b/>
          <w:bCs/>
          <w:i/>
          <w:iCs/>
          <w:sz w:val="24"/>
          <w:szCs w:val="24"/>
        </w:rPr>
        <w:t>Sesamum indicum</w:t>
      </w:r>
      <w:r>
        <w:rPr>
          <w:rFonts w:hint="default" w:ascii="Calibri" w:hAnsi="Calibri" w:cs="Calibri"/>
          <w:b/>
          <w:bCs/>
          <w:sz w:val="24"/>
          <w:szCs w:val="24"/>
        </w:rPr>
        <w:t xml:space="preserve"> L.) production by Nitrogen and Phosphorous fertilizer application in West Gondar of the Amhara Region, Ethiopia</w:t>
      </w:r>
    </w:p>
    <w:p w14:paraId="0D972569">
      <w:pPr>
        <w:autoSpaceDE w:val="0"/>
        <w:autoSpaceDN w:val="0"/>
        <w:adjustRightInd w:val="0"/>
        <w:spacing w:before="240" w:after="240" w:line="240" w:lineRule="auto"/>
        <w:jc w:val="center"/>
        <w:rPr>
          <w:rFonts w:hint="default" w:ascii="Calibri" w:hAnsi="Calibri" w:cs="Calibri"/>
          <w:sz w:val="24"/>
          <w:szCs w:val="24"/>
          <w:lang w:val="en-US"/>
        </w:rPr>
      </w:pPr>
      <w:r>
        <w:rPr>
          <w:rFonts w:hint="default" w:ascii="Calibri" w:hAnsi="Calibri" w:cs="Calibri"/>
          <w:sz w:val="24"/>
          <w:szCs w:val="24"/>
          <w:lang w:val="en-US"/>
        </w:rPr>
        <w:t>Baye Ayalew</w:t>
      </w:r>
      <w:r>
        <w:rPr>
          <w:rFonts w:hint="default" w:ascii="Calibri" w:hAnsi="Calibri" w:cs="Calibri"/>
          <w:sz w:val="24"/>
          <w:szCs w:val="24"/>
          <w:vertAlign w:val="superscript"/>
          <w:lang w:val="en-US"/>
        </w:rPr>
        <w:t>1</w:t>
      </w:r>
      <w:r>
        <w:rPr>
          <w:rFonts w:hint="default" w:ascii="Calibri" w:hAnsi="Calibri" w:cs="Calibri"/>
          <w:sz w:val="24"/>
          <w:szCs w:val="24"/>
          <w:lang w:val="en-US"/>
        </w:rPr>
        <w:t xml:space="preserve"> ,Fentahun Biset</w:t>
      </w:r>
      <w:r>
        <w:rPr>
          <w:rFonts w:hint="default" w:ascii="Calibri" w:hAnsi="Calibri" w:cs="Calibri"/>
          <w:sz w:val="24"/>
          <w:szCs w:val="24"/>
          <w:vertAlign w:val="superscript"/>
          <w:lang w:val="en-US"/>
        </w:rPr>
        <w:t>1</w:t>
      </w:r>
      <w:r>
        <w:rPr>
          <w:rFonts w:hint="default" w:ascii="Calibri" w:hAnsi="Calibri" w:cs="Calibri"/>
          <w:sz w:val="24"/>
          <w:szCs w:val="24"/>
          <w:lang w:val="en-US"/>
        </w:rPr>
        <w:t>, Tamrat Worku</w:t>
      </w:r>
      <w:r>
        <w:rPr>
          <w:rFonts w:hint="default" w:ascii="Calibri" w:hAnsi="Calibri" w:cs="Calibri"/>
          <w:sz w:val="24"/>
          <w:szCs w:val="24"/>
          <w:vertAlign w:val="superscript"/>
          <w:lang w:val="en-US"/>
        </w:rPr>
        <w:t>1</w:t>
      </w:r>
      <w:r>
        <w:rPr>
          <w:rFonts w:hint="default" w:ascii="Calibri" w:hAnsi="Calibri" w:cs="Calibri"/>
          <w:sz w:val="24"/>
          <w:szCs w:val="24"/>
          <w:lang w:val="en-US"/>
        </w:rPr>
        <w:t>,  Ayalew Addis</w:t>
      </w:r>
      <w:r>
        <w:rPr>
          <w:rFonts w:hint="default" w:ascii="Calibri" w:hAnsi="Calibri" w:cs="Calibri"/>
          <w:sz w:val="24"/>
          <w:szCs w:val="24"/>
          <w:vertAlign w:val="superscript"/>
          <w:lang w:val="en-US"/>
        </w:rPr>
        <w:t>1,</w:t>
      </w:r>
      <w:r>
        <w:rPr>
          <w:rFonts w:hint="default" w:ascii="Calibri" w:hAnsi="Calibri" w:cs="Calibri"/>
          <w:sz w:val="24"/>
          <w:szCs w:val="24"/>
          <w:lang w:val="en-US"/>
        </w:rPr>
        <w:t>, Melaku Azanaw</w:t>
      </w:r>
      <w:r>
        <w:rPr>
          <w:rFonts w:hint="default" w:ascii="Calibri" w:hAnsi="Calibri" w:cs="Calibri"/>
          <w:sz w:val="24"/>
          <w:szCs w:val="24"/>
          <w:vertAlign w:val="superscript"/>
          <w:lang w:val="en-US"/>
        </w:rPr>
        <w:t>1</w:t>
      </w:r>
      <w:r>
        <w:rPr>
          <w:rFonts w:hint="default" w:ascii="Calibri" w:hAnsi="Calibri" w:cs="Calibri"/>
          <w:sz w:val="24"/>
          <w:szCs w:val="24"/>
          <w:lang w:val="en-US"/>
        </w:rPr>
        <w:t>,  Anteneh. Adebabay</w:t>
      </w:r>
      <w:r>
        <w:rPr>
          <w:rFonts w:hint="default" w:ascii="Calibri" w:hAnsi="Calibri" w:cs="Calibri"/>
          <w:sz w:val="24"/>
          <w:szCs w:val="24"/>
          <w:vertAlign w:val="superscript"/>
          <w:lang w:val="en-US"/>
        </w:rPr>
        <w:t>1</w:t>
      </w:r>
      <w:r>
        <w:rPr>
          <w:rFonts w:hint="default" w:ascii="Calibri" w:hAnsi="Calibri" w:cs="Calibri"/>
          <w:sz w:val="24"/>
          <w:szCs w:val="24"/>
          <w:lang w:val="en-US"/>
        </w:rPr>
        <w:t>, Habtamu Getnet</w:t>
      </w:r>
      <w:r>
        <w:rPr>
          <w:rFonts w:hint="default" w:ascii="Calibri" w:hAnsi="Calibri" w:cs="Calibri"/>
          <w:sz w:val="24"/>
          <w:szCs w:val="24"/>
          <w:vertAlign w:val="superscript"/>
          <w:lang w:val="en-US"/>
        </w:rPr>
        <w:t>2</w:t>
      </w:r>
      <w:r>
        <w:rPr>
          <w:rFonts w:hint="default" w:ascii="Calibri" w:hAnsi="Calibri" w:cs="Calibri"/>
          <w:sz w:val="24"/>
          <w:szCs w:val="24"/>
          <w:lang w:val="en-US"/>
        </w:rPr>
        <w:t>, Firnuse Haile</w:t>
      </w:r>
      <w:r>
        <w:rPr>
          <w:rFonts w:hint="default" w:ascii="Calibri" w:hAnsi="Calibri" w:cs="Calibri"/>
          <w:sz w:val="24"/>
          <w:szCs w:val="24"/>
          <w:vertAlign w:val="superscript"/>
          <w:lang w:val="en-US"/>
        </w:rPr>
        <w:t>1</w:t>
      </w:r>
      <w:r>
        <w:rPr>
          <w:rFonts w:hint="default" w:ascii="Calibri" w:hAnsi="Calibri" w:cs="Calibri"/>
          <w:sz w:val="24"/>
          <w:szCs w:val="24"/>
          <w:lang w:val="en-US"/>
        </w:rPr>
        <w:t>,Zerfu Bazie</w:t>
      </w:r>
      <w:r>
        <w:rPr>
          <w:rFonts w:hint="default" w:ascii="Calibri" w:hAnsi="Calibri" w:cs="Calibri"/>
          <w:sz w:val="24"/>
          <w:szCs w:val="24"/>
          <w:vertAlign w:val="superscript"/>
          <w:lang w:val="en-US"/>
        </w:rPr>
        <w:t>1</w:t>
      </w:r>
      <w:r>
        <w:rPr>
          <w:rFonts w:hint="default" w:ascii="Calibri" w:hAnsi="Calibri" w:cs="Calibri"/>
          <w:sz w:val="24"/>
          <w:szCs w:val="24"/>
          <w:lang w:val="en-US"/>
        </w:rPr>
        <w:t>,Melkamu Adane</w:t>
      </w:r>
      <w:r>
        <w:rPr>
          <w:rFonts w:hint="default" w:ascii="Calibri" w:hAnsi="Calibri" w:cs="Calibri"/>
          <w:sz w:val="24"/>
          <w:szCs w:val="24"/>
          <w:vertAlign w:val="superscript"/>
          <w:lang w:val="en-US"/>
        </w:rPr>
        <w:t>1</w:t>
      </w:r>
      <w:r>
        <w:rPr>
          <w:rFonts w:hint="default" w:ascii="Calibri" w:hAnsi="Calibri" w:cs="Calibri"/>
          <w:sz w:val="24"/>
          <w:szCs w:val="24"/>
          <w:lang w:val="en-US"/>
        </w:rPr>
        <w:t xml:space="preserve"> Tesfaye Feyisa</w:t>
      </w:r>
      <w:r>
        <w:rPr>
          <w:rFonts w:hint="default" w:ascii="Calibri" w:hAnsi="Calibri" w:cs="Calibri"/>
          <w:sz w:val="24"/>
          <w:szCs w:val="24"/>
          <w:vertAlign w:val="superscript"/>
          <w:lang w:val="en-US"/>
        </w:rPr>
        <w:t xml:space="preserve">3 </w:t>
      </w:r>
      <w:r>
        <w:rPr>
          <w:rFonts w:hint="default" w:ascii="Calibri" w:hAnsi="Calibri" w:cs="Calibri"/>
          <w:sz w:val="24"/>
          <w:szCs w:val="24"/>
          <w:lang w:val="en-US"/>
        </w:rPr>
        <w:t>Mogose Marie</w:t>
      </w:r>
      <w:r>
        <w:rPr>
          <w:rFonts w:hint="default" w:ascii="Calibri" w:hAnsi="Calibri" w:cs="Calibri"/>
          <w:sz w:val="24"/>
          <w:szCs w:val="24"/>
          <w:vertAlign w:val="superscript"/>
          <w:lang w:val="en-US"/>
        </w:rPr>
        <w:t>1</w:t>
      </w:r>
      <w:r>
        <w:rPr>
          <w:rFonts w:hint="default" w:ascii="Calibri" w:hAnsi="Calibri" w:cs="Calibri"/>
          <w:sz w:val="24"/>
          <w:szCs w:val="24"/>
          <w:lang w:val="en-US"/>
        </w:rPr>
        <w:t>, Simachew Kasahun</w:t>
      </w:r>
      <w:r>
        <w:rPr>
          <w:rFonts w:hint="default" w:ascii="Calibri" w:hAnsi="Calibri" w:cs="Calibri"/>
          <w:sz w:val="24"/>
          <w:szCs w:val="24"/>
          <w:vertAlign w:val="superscript"/>
          <w:lang w:val="en-US"/>
        </w:rPr>
        <w:t>1</w:t>
      </w:r>
      <w:r>
        <w:rPr>
          <w:rFonts w:hint="default" w:ascii="Calibri" w:hAnsi="Calibri" w:cs="Calibri"/>
          <w:sz w:val="24"/>
          <w:szCs w:val="24"/>
          <w:lang w:val="en-US"/>
        </w:rPr>
        <w:t>, Gizat Adugna</w:t>
      </w:r>
      <w:r>
        <w:rPr>
          <w:rFonts w:hint="default" w:ascii="Calibri" w:hAnsi="Calibri" w:cs="Calibri"/>
          <w:sz w:val="24"/>
          <w:szCs w:val="24"/>
          <w:vertAlign w:val="superscript"/>
          <w:lang w:val="en-US"/>
        </w:rPr>
        <w:t>1</w:t>
      </w:r>
      <w:r>
        <w:rPr>
          <w:rFonts w:hint="default" w:ascii="Calibri" w:hAnsi="Calibri" w:cs="Calibri"/>
          <w:sz w:val="24"/>
          <w:szCs w:val="24"/>
          <w:lang w:val="en-US"/>
        </w:rPr>
        <w:t xml:space="preserve"> and Sitotaw Zemene </w:t>
      </w:r>
      <w:r>
        <w:rPr>
          <w:rFonts w:hint="default" w:ascii="Calibri" w:hAnsi="Calibri" w:cs="Calibri"/>
          <w:sz w:val="24"/>
          <w:szCs w:val="24"/>
          <w:vertAlign w:val="superscript"/>
          <w:lang w:val="en-US"/>
        </w:rPr>
        <w:t>1,</w:t>
      </w:r>
      <w:bookmarkStart w:id="0" w:name="_GoBack"/>
      <w:bookmarkEnd w:id="0"/>
    </w:p>
    <w:p w14:paraId="78F195F0">
      <w:pPr>
        <w:keepNext w:val="0"/>
        <w:keepLines w:val="0"/>
        <w:pageBreakBefore w:val="0"/>
        <w:widowControl/>
        <w:numPr>
          <w:ilvl w:val="0"/>
          <w:numId w:val="1"/>
        </w:numPr>
        <w:kinsoku/>
        <w:wordWrap/>
        <w:overflowPunct/>
        <w:topLinePunct w:val="0"/>
        <w:autoSpaceDE w:val="0"/>
        <w:autoSpaceDN w:val="0"/>
        <w:bidi w:val="0"/>
        <w:adjustRightInd w:val="0"/>
        <w:snapToGrid/>
        <w:spacing w:before="240" w:after="240" w:line="240" w:lineRule="auto"/>
        <w:jc w:val="left"/>
        <w:textAlignment w:val="auto"/>
        <w:rPr>
          <w:rFonts w:hint="default" w:ascii="Calibri" w:hAnsi="Calibri" w:cs="Calibri"/>
          <w:sz w:val="24"/>
          <w:szCs w:val="24"/>
          <w:lang w:val="en-US"/>
        </w:rPr>
      </w:pPr>
      <w:r>
        <w:rPr>
          <w:rFonts w:hint="default" w:ascii="Calibri" w:hAnsi="Calibri" w:cs="Calibri"/>
          <w:sz w:val="24"/>
          <w:szCs w:val="24"/>
          <w:lang w:val="en-US"/>
        </w:rPr>
        <w:t>Gondar agricultural Research Center, P.O.Box 1337 Gondar, Ethiopia.</w:t>
      </w:r>
    </w:p>
    <w:p w14:paraId="01813459">
      <w:pPr>
        <w:keepNext w:val="0"/>
        <w:keepLines w:val="0"/>
        <w:pageBreakBefore w:val="0"/>
        <w:widowControl/>
        <w:numPr>
          <w:ilvl w:val="0"/>
          <w:numId w:val="0"/>
        </w:numPr>
        <w:kinsoku/>
        <w:wordWrap/>
        <w:overflowPunct/>
        <w:topLinePunct w:val="0"/>
        <w:autoSpaceDE w:val="0"/>
        <w:autoSpaceDN w:val="0"/>
        <w:bidi w:val="0"/>
        <w:adjustRightInd w:val="0"/>
        <w:snapToGrid/>
        <w:spacing w:before="240" w:after="240" w:line="240" w:lineRule="auto"/>
        <w:jc w:val="left"/>
        <w:textAlignment w:val="auto"/>
        <w:rPr>
          <w:rFonts w:hint="default" w:ascii="Calibri" w:hAnsi="Calibri" w:cs="Calibri"/>
          <w:sz w:val="24"/>
          <w:szCs w:val="24"/>
          <w:lang w:val="en-US"/>
        </w:rPr>
      </w:pPr>
      <w:r>
        <w:rPr>
          <w:rFonts w:hint="default" w:ascii="Calibri" w:hAnsi="Calibri" w:cs="Calibri"/>
          <w:sz w:val="24"/>
          <w:szCs w:val="24"/>
          <w:lang w:val="en-US"/>
        </w:rPr>
        <w:t>2. Adet agricultural Research Center, PO.Box 08 Bahir Dar, Ethiopia.</w:t>
      </w:r>
    </w:p>
    <w:p w14:paraId="674E72F4">
      <w:pPr>
        <w:keepNext w:val="0"/>
        <w:keepLines w:val="0"/>
        <w:pageBreakBefore w:val="0"/>
        <w:widowControl/>
        <w:kinsoku/>
        <w:wordWrap/>
        <w:overflowPunct/>
        <w:topLinePunct w:val="0"/>
        <w:autoSpaceDE w:val="0"/>
        <w:autoSpaceDN w:val="0"/>
        <w:bidi w:val="0"/>
        <w:adjustRightInd w:val="0"/>
        <w:snapToGrid/>
        <w:spacing w:before="240" w:after="240" w:line="240" w:lineRule="auto"/>
        <w:jc w:val="both"/>
        <w:textAlignment w:val="auto"/>
        <w:rPr>
          <w:rFonts w:hint="default" w:ascii="Calibri" w:hAnsi="Calibri" w:cs="Calibri"/>
          <w:sz w:val="24"/>
          <w:szCs w:val="24"/>
          <w:lang w:val="en-US"/>
        </w:rPr>
      </w:pPr>
      <w:r>
        <w:rPr>
          <w:rFonts w:hint="default" w:ascii="Calibri" w:hAnsi="Calibri" w:cs="Calibri"/>
          <w:sz w:val="24"/>
          <w:szCs w:val="24"/>
          <w:lang w:val="en-US"/>
        </w:rPr>
        <w:t>3. Amhara agricultural Research Institute, P.O.Box 527 Bahir Dar, Ethiopia.</w:t>
      </w:r>
    </w:p>
    <w:p w14:paraId="56FA6B71">
      <w:pPr>
        <w:spacing w:before="240" w:after="240"/>
        <w:jc w:val="center"/>
        <w:rPr>
          <w:rStyle w:val="11"/>
          <w:rFonts w:hint="default" w:ascii="Calibri" w:hAnsi="Calibri" w:cs="Calibri"/>
          <w:sz w:val="24"/>
          <w:szCs w:val="24"/>
          <w:lang w:val="en-US"/>
        </w:rPr>
      </w:pPr>
      <w:r>
        <w:rPr>
          <w:rFonts w:hint="default" w:ascii="Calibri" w:hAnsi="Calibri" w:cs="Calibri"/>
          <w:sz w:val="24"/>
          <w:szCs w:val="24"/>
          <w:lang w:val="en-US"/>
        </w:rPr>
        <w:t xml:space="preserve">Corresponding Author e-mail: </w:t>
      </w:r>
      <w:r>
        <w:rPr>
          <w:rFonts w:hint="default" w:ascii="Calibri" w:hAnsi="Calibri" w:cs="Calibri"/>
        </w:rPr>
        <w:fldChar w:fldCharType="begin"/>
      </w:r>
      <w:r>
        <w:rPr>
          <w:rFonts w:hint="default" w:ascii="Calibri" w:hAnsi="Calibri" w:cs="Calibri"/>
        </w:rPr>
        <w:instrText xml:space="preserve"> HYPERLINK "mailto:ayalew.baye@yahoo.com" </w:instrText>
      </w:r>
      <w:r>
        <w:rPr>
          <w:rFonts w:hint="default" w:ascii="Calibri" w:hAnsi="Calibri" w:cs="Calibri"/>
        </w:rPr>
        <w:fldChar w:fldCharType="separate"/>
      </w:r>
      <w:r>
        <w:rPr>
          <w:rStyle w:val="11"/>
          <w:rFonts w:hint="default" w:ascii="Calibri" w:hAnsi="Calibri" w:cs="Calibri"/>
          <w:sz w:val="24"/>
          <w:szCs w:val="24"/>
          <w:lang w:val="en-US"/>
        </w:rPr>
        <w:t>ayalew.baye@yahoo.com</w:t>
      </w:r>
      <w:r>
        <w:rPr>
          <w:rStyle w:val="11"/>
          <w:rFonts w:hint="default" w:ascii="Calibri" w:hAnsi="Calibri" w:cs="Calibri"/>
          <w:sz w:val="24"/>
          <w:szCs w:val="24"/>
          <w:lang w:val="en-US"/>
        </w:rPr>
        <w:fldChar w:fldCharType="end"/>
      </w:r>
    </w:p>
    <w:p w14:paraId="2961C66E">
      <w:pPr>
        <w:pStyle w:val="12"/>
        <w:spacing w:line="360" w:lineRule="auto"/>
        <w:jc w:val="both"/>
        <w:rPr>
          <w:rFonts w:hint="default" w:ascii="Calibri" w:hAnsi="Calibri" w:cs="Calibri" w:eastAsiaTheme="minorHAnsi"/>
          <w:sz w:val="24"/>
          <w:szCs w:val="24"/>
        </w:rPr>
      </w:pPr>
      <w:r>
        <w:rPr>
          <w:rFonts w:hint="default" w:ascii="Calibri" w:hAnsi="Calibri" w:cs="Calibri" w:eastAsiaTheme="minorHAnsi"/>
          <w:sz w:val="24"/>
          <w:szCs w:val="24"/>
        </w:rPr>
        <w:t>Abstract</w:t>
      </w:r>
    </w:p>
    <w:p w14:paraId="270620E3">
      <w:pPr>
        <w:pStyle w:val="12"/>
        <w:spacing w:line="360" w:lineRule="auto"/>
        <w:jc w:val="both"/>
        <w:rPr>
          <w:rFonts w:hint="default" w:ascii="Calibri" w:hAnsi="Calibri" w:cs="Calibri"/>
          <w:sz w:val="24"/>
          <w:szCs w:val="24"/>
        </w:rPr>
      </w:pPr>
      <w:r>
        <w:rPr>
          <w:rFonts w:hint="default" w:ascii="Calibri" w:hAnsi="Calibri" w:cs="Calibri"/>
          <w:sz w:val="24"/>
          <w:szCs w:val="24"/>
        </w:rPr>
        <w:t>This study investigated the impact of nitrogen (N) and phosphorus (P₂O₅) fertilizer application on sesame yield in Metema, West Armachiho, and Tegedie districts of the Amhara Region in 2023 using a Randomized Complete Block Design (RCBD) with three replications. Five N levels (0, 46, 69, 92, and 115 kg ha⁻¹) and three P₂O₅ levels (0, 23, and 46 kg ha⁻¹) were applied, with phosphorus fully incorporated at sowing and nitrogen split-applied at sowing and the branching stage. The results showed that location significantly influenced most parameters, except for thousand-seed weight. Both N and P₂O₅ had highly significant effects on growth and yield parameters, while their interaction significantly impacted branches per plant, thousand-seed weight, and grain yield. Location and N interactions also significantly influenced branches, thousand-seed weight, and grain yield but had no effect on plant height, seeds per pod, or pods per plant. Similarly, location and P₂O₅ interactions significantly affected branches and seed weight but no other parameters. The three-way interaction (location, N, and P₂O₅) had no significant effect on recorded parameters. The highest sesame yield (1305.2 kg/ha in Metema, and 923.4 kg/ha in West Armachiho, and 786.7 kg/ha in Tegedie) was achieved with 46 kg N and 23 kg P₂O₅/ha, resulting in yield improvements of 315.9%, 168.5%, and 260%, respectively, over the control. Partial budget and marginal rate of return analyses confirmed that this treatment provided the highest net benefits (</w:t>
      </w:r>
      <w:r>
        <w:rPr>
          <w:rFonts w:hint="default" w:ascii="Calibri" w:hAnsi="Calibri" w:eastAsia="Times New Roman" w:cs="Calibri"/>
          <w:color w:val="000000"/>
          <w:sz w:val="24"/>
          <w:szCs w:val="24"/>
        </w:rPr>
        <w:t>169603</w:t>
      </w:r>
      <w:r>
        <w:rPr>
          <w:rFonts w:hint="default" w:ascii="Calibri" w:hAnsi="Calibri" w:cs="Calibri"/>
          <w:sz w:val="24"/>
          <w:szCs w:val="24"/>
        </w:rPr>
        <w:t xml:space="preserve"> ETB in Metema, </w:t>
      </w:r>
      <w:r>
        <w:rPr>
          <w:rFonts w:hint="default" w:ascii="Calibri" w:hAnsi="Calibri" w:eastAsia="Times New Roman" w:cs="Calibri"/>
          <w:color w:val="000000"/>
          <w:sz w:val="24"/>
          <w:szCs w:val="24"/>
        </w:rPr>
        <w:t>159868</w:t>
      </w:r>
      <w:r>
        <w:rPr>
          <w:rFonts w:hint="default" w:ascii="Calibri" w:hAnsi="Calibri" w:cs="Calibri"/>
          <w:sz w:val="24"/>
          <w:szCs w:val="24"/>
        </w:rPr>
        <w:t xml:space="preserve"> ETB in West Armachiho, and </w:t>
      </w:r>
      <w:r>
        <w:rPr>
          <w:rFonts w:hint="default" w:ascii="Calibri" w:hAnsi="Calibri" w:eastAsia="Times New Roman" w:cs="Calibri"/>
          <w:color w:val="000000"/>
          <w:sz w:val="24"/>
          <w:szCs w:val="24"/>
        </w:rPr>
        <w:t>97013</w:t>
      </w:r>
      <w:r>
        <w:rPr>
          <w:rFonts w:hint="default" w:ascii="Calibri" w:hAnsi="Calibri" w:cs="Calibri"/>
          <w:sz w:val="24"/>
          <w:szCs w:val="24"/>
        </w:rPr>
        <w:t xml:space="preserve"> ETB in Tegedie) and acceptable returns on investment. The study recommends applying 46 kg N and 23 kg P₂O₅/ha for optimal sesame production in the West and Central Gondar zones.</w:t>
      </w:r>
    </w:p>
    <w:p w14:paraId="31285D69">
      <w:pPr>
        <w:pStyle w:val="2"/>
        <w:spacing w:line="360" w:lineRule="auto"/>
        <w:rPr>
          <w:rFonts w:hint="default" w:ascii="Calibri" w:hAnsi="Calibri" w:cs="Calibri"/>
        </w:rPr>
      </w:pPr>
      <w:r>
        <w:rPr>
          <w:rStyle w:val="13"/>
          <w:rFonts w:hint="default" w:ascii="Calibri" w:hAnsi="Calibri" w:cs="Calibri"/>
          <w:b w:val="0"/>
          <w:bCs w:val="0"/>
        </w:rPr>
        <w:t>Keywords:</w:t>
      </w:r>
      <w:r>
        <w:rPr>
          <w:rFonts w:hint="default" w:ascii="Calibri" w:hAnsi="Calibri" w:cs="Calibri"/>
        </w:rPr>
        <w:t xml:space="preserve"> </w:t>
      </w:r>
      <w:r>
        <w:rPr>
          <w:rFonts w:hint="default" w:ascii="Calibri" w:hAnsi="Calibri" w:cs="Calibri"/>
          <w:b w:val="0"/>
          <w:lang w:val="en-US"/>
        </w:rPr>
        <w:t>Ethiopia,</w:t>
      </w:r>
      <w:r>
        <w:rPr>
          <w:rFonts w:hint="default" w:ascii="Calibri" w:hAnsi="Calibri" w:cs="Calibri"/>
          <w:b w:val="0"/>
        </w:rPr>
        <w:t>Nitrogen, Phosphorus, Sesame, Yield</w:t>
      </w:r>
      <w:r>
        <w:rPr>
          <w:rFonts w:hint="default" w:ascii="Calibri" w:hAnsi="Calibri" w:cs="Calibri"/>
        </w:rPr>
        <w:t>.</w:t>
      </w:r>
    </w:p>
    <w:p w14:paraId="09111A43">
      <w:pPr>
        <w:pStyle w:val="2"/>
        <w:spacing w:line="360" w:lineRule="auto"/>
        <w:rPr>
          <w:rFonts w:hint="default" w:ascii="Calibri" w:hAnsi="Calibri" w:cs="Calibri"/>
          <w:b w:val="0"/>
          <w:bCs w:val="0"/>
        </w:rPr>
      </w:pPr>
      <w:r>
        <w:rPr>
          <w:rFonts w:hint="default" w:ascii="Calibri" w:hAnsi="Calibri" w:cs="Calibri"/>
          <w:b w:val="0"/>
          <w:bCs w:val="0"/>
        </w:rPr>
        <w:t>Introduction</w:t>
      </w:r>
    </w:p>
    <w:p w14:paraId="70293B34">
      <w:pPr>
        <w:spacing w:before="100" w:beforeAutospacing="1" w:after="100" w:afterAutospacing="1" w:line="360" w:lineRule="auto"/>
        <w:jc w:val="both"/>
        <w:rPr>
          <w:rFonts w:hint="default" w:ascii="Calibri" w:hAnsi="Calibri" w:eastAsia="Times New Roman" w:cs="Calibri"/>
          <w:sz w:val="24"/>
          <w:szCs w:val="24"/>
        </w:rPr>
      </w:pPr>
      <w:r>
        <w:rPr>
          <w:rFonts w:hint="default" w:ascii="Calibri" w:hAnsi="Calibri" w:eastAsia="Times New Roman" w:cs="Calibri"/>
          <w:sz w:val="24"/>
          <w:szCs w:val="24"/>
        </w:rPr>
        <w:t>Sesame (Sesamum indicum L.) thrives in regions with annual rainfall of 625-1100 mm and temperatures above 27°C. The crop is drought-tolerant but sensitive to waterlogging and excessive rainfall (MARD, 2008). Global sesame seed production increased from 5.2 million tons per year in the early 2010s to 6.1 million tons per year by 2014. According to FAO (2016), the global area reserved for sesame planting reached 11.06 million hectares, with a production rate of 6.08 million tons per year and an average yield of 1.11 t ha⁻¹. In Africa, Ethiopia ranks fifth in sesame cultivation area after Sudan, Tanzania, Nigeria, and Burkina Faso, but ranks eighth in productivity after Central African Republic, Egypt, Somalia, Benin, Nigeria, Cameroon, and Morocco (FAO, 2016).</w:t>
      </w:r>
    </w:p>
    <w:p w14:paraId="78D122F0">
      <w:pPr>
        <w:spacing w:before="100" w:beforeAutospacing="1" w:after="100" w:afterAutospacing="1" w:line="360" w:lineRule="auto"/>
        <w:jc w:val="both"/>
        <w:rPr>
          <w:rFonts w:hint="default" w:ascii="Calibri" w:hAnsi="Calibri" w:eastAsia="Times New Roman" w:cs="Calibri"/>
          <w:sz w:val="24"/>
          <w:szCs w:val="24"/>
        </w:rPr>
      </w:pPr>
      <w:r>
        <w:rPr>
          <w:rFonts w:hint="default" w:ascii="Calibri" w:hAnsi="Calibri" w:eastAsia="Times New Roman" w:cs="Calibri"/>
          <w:sz w:val="24"/>
          <w:szCs w:val="24"/>
        </w:rPr>
        <w:t xml:space="preserve">Agriculture is the main driver for other sectors and a critical component of Ethiopia's economy. Agriculture is also the largest source of foreign exchange earnings and employment. Among oilseeds, sesame (locally known as </w:t>
      </w:r>
      <w:r>
        <w:rPr>
          <w:rFonts w:hint="default" w:ascii="Calibri" w:hAnsi="Calibri" w:eastAsia="Times New Roman" w:cs="Calibri"/>
          <w:iCs/>
          <w:sz w:val="24"/>
          <w:szCs w:val="24"/>
        </w:rPr>
        <w:t>Selit</w:t>
      </w:r>
      <w:r>
        <w:rPr>
          <w:rFonts w:hint="default" w:ascii="Calibri" w:hAnsi="Calibri" w:eastAsia="Times New Roman" w:cs="Calibri"/>
          <w:sz w:val="24"/>
          <w:szCs w:val="24"/>
        </w:rPr>
        <w:t>) is the second-largest foreign exchange earner after coffee. It is widely cultivated in tropical and subtropical regions globally (Gebremariam, 2015) and in Ethiopia the major production areas include northwestern and southwestern Ethiopia, particularly Humera, West Gondar, and Wollega (CSA, 2013).</w:t>
      </w:r>
    </w:p>
    <w:p w14:paraId="0A364481">
      <w:pPr>
        <w:spacing w:before="100" w:beforeAutospacing="1" w:after="100" w:afterAutospacing="1" w:line="360" w:lineRule="auto"/>
        <w:jc w:val="both"/>
        <w:rPr>
          <w:rFonts w:hint="default" w:ascii="Calibri" w:hAnsi="Calibri" w:eastAsia="Times New Roman" w:cs="Calibri"/>
          <w:sz w:val="24"/>
          <w:szCs w:val="24"/>
        </w:rPr>
      </w:pPr>
      <w:r>
        <w:rPr>
          <w:rFonts w:hint="default" w:ascii="Calibri" w:hAnsi="Calibri" w:eastAsia="Times New Roman" w:cs="Calibri"/>
          <w:sz w:val="24"/>
          <w:szCs w:val="24"/>
        </w:rPr>
        <w:t xml:space="preserve">Nitrogen (N), and Phosphorus (P), are the major plant nutrients that limit crop productivity in Ethiopia. Nitrogen is a vital component of biomolecules such as amino acids, proteins, nucleic acids, phytohormones, enzymes, and coenzymes. It strongly stimulates growth, canopy expansion, and solar radiation interception (Eckert, 2010). Phosphorus, on the other hand, is crucial for plant structural compounds and plays a role in flower formation, seed production, crop maturity, quality improvement, and disease resistance (Bill, 2010). N fertilizers are crucial for increasing crop yields per unit area, as demonstrated by their positive effects on plant height, capsule number per plant, seed index, and seed yield in sesame (Jouyban &amp; Moosavi, 2012; Blal </w:t>
      </w:r>
      <w:r>
        <w:rPr>
          <w:rFonts w:hint="default" w:ascii="Calibri" w:hAnsi="Calibri" w:eastAsia="Times New Roman" w:cs="Calibri"/>
          <w:i/>
          <w:iCs/>
          <w:sz w:val="24"/>
          <w:szCs w:val="24"/>
        </w:rPr>
        <w:t>et al</w:t>
      </w:r>
      <w:r>
        <w:rPr>
          <w:rFonts w:hint="default" w:ascii="Calibri" w:hAnsi="Calibri" w:eastAsia="Times New Roman" w:cs="Calibri"/>
          <w:sz w:val="24"/>
          <w:szCs w:val="24"/>
        </w:rPr>
        <w:t xml:space="preserve">., 2013). Nitrogen is beneficial for both carbohydrate and protein metabolism, particularly in seed development, where it supports fat synthesis and protein structure formation (Ali </w:t>
      </w:r>
      <w:r>
        <w:rPr>
          <w:rFonts w:hint="default" w:ascii="Calibri" w:hAnsi="Calibri" w:eastAsia="Times New Roman" w:cs="Calibri"/>
          <w:i/>
          <w:iCs/>
          <w:sz w:val="24"/>
          <w:szCs w:val="24"/>
        </w:rPr>
        <w:t>et al</w:t>
      </w:r>
      <w:r>
        <w:rPr>
          <w:rFonts w:hint="default" w:ascii="Calibri" w:hAnsi="Calibri" w:eastAsia="Times New Roman" w:cs="Calibri"/>
          <w:sz w:val="24"/>
          <w:szCs w:val="24"/>
        </w:rPr>
        <w:t>., 2016).</w:t>
      </w:r>
    </w:p>
    <w:p w14:paraId="5EEED151">
      <w:pPr>
        <w:spacing w:before="100" w:beforeAutospacing="1" w:after="100" w:afterAutospacing="1" w:line="360" w:lineRule="auto"/>
        <w:jc w:val="both"/>
        <w:rPr>
          <w:rFonts w:hint="default" w:ascii="Calibri" w:hAnsi="Calibri" w:eastAsia="Times New Roman" w:cs="Calibri"/>
          <w:sz w:val="24"/>
          <w:szCs w:val="24"/>
        </w:rPr>
      </w:pPr>
      <w:r>
        <w:rPr>
          <w:rFonts w:hint="default" w:ascii="Calibri" w:hAnsi="Calibri" w:eastAsia="Times New Roman" w:cs="Calibri"/>
          <w:sz w:val="24"/>
          <w:szCs w:val="24"/>
        </w:rPr>
        <w:t>Studies have shown positive effects of nitrogen and phosphorus fertilization on the growth, yield attributes, seed yield, and quality of sesame. Abera (2010) reported that N and P applications significantly improved these parameters, while Haruna (2011) found that applying 60 kg N ha⁻¹ significantly increased grain yield compared to other levels of N application, although yield decreased when N rates were increased from 60 to 120 kg N ha⁻¹. Additionally, 13.2 kg P ha⁻¹ resulted in the highest grain yield per hectare compared to other P levels. Significant and consistent increases in sesame seed yield were observed with increasing phosphorus fertilizer levels from 57 to 76 kg P₂O₅ ha⁻¹ (Hafiz and El-Bramawy, 2012).</w:t>
      </w:r>
    </w:p>
    <w:p w14:paraId="691077E5">
      <w:pPr>
        <w:spacing w:before="100" w:beforeAutospacing="1" w:after="100" w:afterAutospacing="1" w:line="360" w:lineRule="auto"/>
        <w:jc w:val="both"/>
        <w:rPr>
          <w:rFonts w:hint="default" w:ascii="Calibri" w:hAnsi="Calibri" w:cs="Calibri"/>
          <w:b w:val="0"/>
          <w:bCs w:val="0"/>
        </w:rPr>
      </w:pPr>
      <w:r>
        <w:rPr>
          <w:rFonts w:hint="default" w:ascii="Calibri" w:hAnsi="Calibri" w:eastAsia="Times New Roman" w:cs="Calibri"/>
          <w:sz w:val="24"/>
          <w:szCs w:val="24"/>
        </w:rPr>
        <w:t xml:space="preserve">Despite the potential, sesame yield in Northern Ethiopia remains low, averaging 525 kg ha⁻¹ compared to the national average of 787 kg ha⁻¹ in 2017. This is in contrast to yields in other countries, such as India (417 kg ha⁻¹), Cameroon (1300 kg ha⁻¹), Central African Republic (1150 kg ha⁻¹), and China (1400 kg ha⁻¹) (FAOSTAT, 2019). The low productivity in Ethiopia is attributed to various constraints, including the lack of improved varieties, moisture stress, poor crop management, low soil fertility, and continuous sesame cultivation without crop rotation (Sisay Berhanu </w:t>
      </w:r>
      <w:r>
        <w:rPr>
          <w:rFonts w:hint="default" w:ascii="Calibri" w:hAnsi="Calibri" w:eastAsia="Times New Roman" w:cs="Calibri"/>
          <w:i/>
          <w:iCs/>
          <w:sz w:val="24"/>
          <w:szCs w:val="24"/>
        </w:rPr>
        <w:t>et al</w:t>
      </w:r>
      <w:r>
        <w:rPr>
          <w:rFonts w:hint="default" w:ascii="Calibri" w:hAnsi="Calibri" w:eastAsia="Times New Roman" w:cs="Calibri"/>
          <w:sz w:val="24"/>
          <w:szCs w:val="24"/>
        </w:rPr>
        <w:t>., 2016).</w:t>
      </w:r>
    </w:p>
    <w:p w14:paraId="1F279A14">
      <w:pPr>
        <w:pStyle w:val="2"/>
        <w:rPr>
          <w:rFonts w:hint="default" w:ascii="Calibri" w:hAnsi="Calibri" w:cs="Calibri"/>
          <w:b w:val="0"/>
          <w:bCs w:val="0"/>
        </w:rPr>
      </w:pPr>
      <w:r>
        <w:rPr>
          <w:rFonts w:hint="default" w:ascii="Calibri" w:hAnsi="Calibri" w:cs="Calibri"/>
          <w:b w:val="0"/>
          <w:bCs w:val="0"/>
        </w:rPr>
        <w:t>1.1. Objective</w:t>
      </w:r>
    </w:p>
    <w:p w14:paraId="4D4EA20B">
      <w:pPr>
        <w:pStyle w:val="12"/>
        <w:spacing w:line="360" w:lineRule="auto"/>
        <w:jc w:val="both"/>
        <w:rPr>
          <w:rFonts w:hint="default" w:ascii="Calibri" w:hAnsi="Calibri" w:cs="Calibri"/>
        </w:rPr>
      </w:pPr>
      <w:r>
        <w:rPr>
          <w:rFonts w:hint="default" w:ascii="Calibri" w:hAnsi="Calibri" w:cs="Calibri"/>
        </w:rPr>
        <w:t>The objective of this study was to determine the optimum rates of nitrogen (N) and phosphorus (P) fertilizers for sesame production in Metema, Tegedie, and West Armachiho districts of the Amhara Region.</w:t>
      </w:r>
    </w:p>
    <w:p w14:paraId="5CAB6359">
      <w:pPr>
        <w:pStyle w:val="2"/>
        <w:jc w:val="both"/>
        <w:rPr>
          <w:rFonts w:hint="default" w:ascii="Calibri" w:hAnsi="Calibri" w:cs="Calibri"/>
          <w:b w:val="0"/>
          <w:bCs w:val="0"/>
        </w:rPr>
      </w:pPr>
      <w:r>
        <w:rPr>
          <w:rFonts w:hint="default" w:ascii="Calibri" w:hAnsi="Calibri" w:cs="Calibri"/>
          <w:b w:val="0"/>
          <w:bCs w:val="0"/>
        </w:rPr>
        <w:t>2. Materials and Methods</w:t>
      </w:r>
    </w:p>
    <w:p w14:paraId="360F47FE">
      <w:pPr>
        <w:pStyle w:val="3"/>
        <w:jc w:val="both"/>
        <w:rPr>
          <w:rFonts w:hint="default" w:ascii="Calibri" w:hAnsi="Calibri" w:eastAsia="Times New Roman" w:cs="Calibri"/>
          <w:i w:val="0"/>
          <w:iCs w:val="0"/>
          <w:color w:val="auto"/>
          <w:sz w:val="24"/>
          <w:szCs w:val="24"/>
        </w:rPr>
      </w:pPr>
      <w:r>
        <w:rPr>
          <w:rFonts w:hint="default" w:ascii="Calibri" w:hAnsi="Calibri" w:eastAsia="Times New Roman" w:cs="Calibri"/>
          <w:i w:val="0"/>
          <w:iCs w:val="0"/>
          <w:color w:val="auto"/>
          <w:sz w:val="24"/>
          <w:szCs w:val="24"/>
        </w:rPr>
        <w:t>2.1. Study Area</w:t>
      </w:r>
    </w:p>
    <w:p w14:paraId="2F1709C8">
      <w:pPr>
        <w:pStyle w:val="12"/>
        <w:spacing w:after="0" w:afterAutospacing="0" w:line="360" w:lineRule="auto"/>
        <w:jc w:val="both"/>
        <w:rPr>
          <w:rFonts w:hint="default" w:ascii="Calibri" w:hAnsi="Calibri" w:cs="Calibri"/>
        </w:rPr>
      </w:pPr>
      <w:r>
        <w:rPr>
          <w:rFonts w:hint="default" w:ascii="Calibri" w:hAnsi="Calibri" w:cs="Calibri"/>
        </w:rPr>
        <w:t>The study was conducted on farmers' fields in Metema, Tegedie, and West Armachiho districts in the West and Centeral  Gondar administrative zones of Amhara National Regional State, Ethiopia. The altitude of the study areas ranges from 550 to 1608 meters above sea level (masl), with minimum annual temperatures between 22°C and 28°C. Daily temperatures can rise significantly between March and May, reaching up to 43°C. The mean annual rainfall ranges from 850 to 1100 mm,. The rainy season extends from June to September, with most precipitation occurring in July and August.</w:t>
      </w:r>
    </w:p>
    <w:p w14:paraId="03499C04">
      <w:pPr>
        <w:pStyle w:val="12"/>
        <w:spacing w:after="0" w:afterAutospacing="0" w:line="360" w:lineRule="auto"/>
        <w:jc w:val="both"/>
        <w:rPr>
          <w:rFonts w:hint="default" w:ascii="Calibri" w:hAnsi="Calibri" w:cs="Calibri"/>
        </w:rPr>
      </w:pPr>
      <w:r>
        <w:rPr>
          <w:rFonts w:hint="default" w:ascii="Calibri" w:hAnsi="Calibri" w:cs="Calibri"/>
        </w:rPr>
        <w:drawing>
          <wp:inline distT="0" distB="0" distL="114300" distR="114300">
            <wp:extent cx="5934710" cy="4585970"/>
            <wp:effectExtent l="0" t="0" r="8890" b="1270"/>
            <wp:docPr id="3" name="Picture 3" descr="Sesame study map -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same study map - Updated"/>
                    <pic:cNvPicPr>
                      <a:picLocks noChangeAspect="1"/>
                    </pic:cNvPicPr>
                  </pic:nvPicPr>
                  <pic:blipFill>
                    <a:blip r:embed="rId7"/>
                    <a:stretch>
                      <a:fillRect/>
                    </a:stretch>
                  </pic:blipFill>
                  <pic:spPr>
                    <a:xfrm>
                      <a:off x="0" y="0"/>
                      <a:ext cx="5934710" cy="4585970"/>
                    </a:xfrm>
                    <a:prstGeom prst="rect">
                      <a:avLst/>
                    </a:prstGeom>
                  </pic:spPr>
                </pic:pic>
              </a:graphicData>
            </a:graphic>
          </wp:inline>
        </w:drawing>
      </w:r>
    </w:p>
    <w:p w14:paraId="38E89846">
      <w:pPr>
        <w:pStyle w:val="12"/>
        <w:jc w:val="both"/>
        <w:rPr>
          <w:rFonts w:hint="default" w:ascii="Calibri" w:hAnsi="Calibri" w:cs="Calibri"/>
        </w:rPr>
      </w:pPr>
      <w:r>
        <w:rPr>
          <w:rStyle w:val="13"/>
          <w:rFonts w:hint="default" w:ascii="Calibri" w:hAnsi="Calibri" w:cs="Calibri"/>
        </w:rPr>
        <w:t>Figure 1:</w:t>
      </w:r>
      <w:r>
        <w:rPr>
          <w:rFonts w:hint="default" w:ascii="Calibri" w:hAnsi="Calibri" w:cs="Calibri"/>
        </w:rPr>
        <w:t xml:space="preserve"> Location of the study areas.</w:t>
      </w:r>
    </w:p>
    <w:p w14:paraId="4E26903E">
      <w:pPr>
        <w:pStyle w:val="3"/>
        <w:jc w:val="both"/>
        <w:rPr>
          <w:rFonts w:hint="default" w:ascii="Calibri" w:hAnsi="Calibri" w:eastAsia="Times New Roman" w:cs="Calibri"/>
          <w:i w:val="0"/>
          <w:iCs w:val="0"/>
          <w:color w:val="auto"/>
          <w:sz w:val="24"/>
          <w:szCs w:val="24"/>
        </w:rPr>
      </w:pPr>
      <w:r>
        <w:rPr>
          <w:rFonts w:hint="default" w:ascii="Calibri" w:hAnsi="Calibri" w:eastAsia="Times New Roman" w:cs="Calibri"/>
          <w:i w:val="0"/>
          <w:iCs w:val="0"/>
          <w:color w:val="auto"/>
          <w:sz w:val="24"/>
          <w:szCs w:val="24"/>
        </w:rPr>
        <w:t>2.2. Experimental Treatments, Design, and Procedures</w:t>
      </w:r>
    </w:p>
    <w:p w14:paraId="38787A0F">
      <w:pPr>
        <w:pStyle w:val="12"/>
        <w:spacing w:line="360" w:lineRule="auto"/>
        <w:jc w:val="both"/>
        <w:rPr>
          <w:rFonts w:hint="default" w:ascii="Calibri" w:hAnsi="Calibri" w:cs="Calibri"/>
        </w:rPr>
      </w:pPr>
      <w:r>
        <w:rPr>
          <w:rFonts w:hint="default" w:ascii="Calibri" w:hAnsi="Calibri" w:cs="Calibri"/>
        </w:rPr>
        <w:t>The study evaluated fifteen treatment combinations of five nitrogen levels (0, 46, 69, 92, and 115 kg N ha⁻¹) and three phosphorus levels (0, 23, and 46 kg P₂O₅ ha⁻¹). The experiment was conducted using a factorial design with a randomized complete block design (RCBD) with three replications. Each experimental unit was a plot measuring 2.4 m by 3 m (7.2 m²). A composite soil sample from 0-20 cm depth was collected from each experimental site for laboratory analysis before sowing.</w:t>
      </w:r>
    </w:p>
    <w:p w14:paraId="00EF5BA2">
      <w:pPr>
        <w:pStyle w:val="12"/>
        <w:spacing w:line="360" w:lineRule="auto"/>
        <w:jc w:val="both"/>
        <w:rPr>
          <w:rFonts w:hint="default" w:ascii="Calibri" w:hAnsi="Calibri" w:cs="Calibri"/>
        </w:rPr>
      </w:pPr>
      <w:r>
        <w:rPr>
          <w:rFonts w:hint="default" w:ascii="Calibri" w:hAnsi="Calibri" w:cs="Calibri"/>
        </w:rPr>
        <w:t>The blocks were separated by a 1.5 m wide open space, and plots within each block were separated by a 1 m space. Soil bunds were constructed around each plot and around the entire experimental field to minimize nutrient and water movement. Sesame seeds were planted on June 25, 2023, using hand drilling in rows spaced 40 cm apart. Nitrogen was applied in two equal splits: 50% at planting (basal) and the remaining 50% at the maximum branching stage (35-45 days after germination) as urea (46% N). Phosphorus was applied as a total basal dose using triple superphosphate (20% P) during sowing. Weed control was conducted manually by hand-weeding.</w:t>
      </w:r>
    </w:p>
    <w:p w14:paraId="799B0295">
      <w:pPr>
        <w:pStyle w:val="12"/>
        <w:spacing w:line="360" w:lineRule="auto"/>
        <w:jc w:val="both"/>
        <w:rPr>
          <w:rFonts w:hint="default" w:ascii="Calibri" w:hAnsi="Calibri" w:cs="Calibri"/>
        </w:rPr>
      </w:pPr>
      <w:r>
        <w:rPr>
          <w:rFonts w:hint="default" w:ascii="Calibri" w:hAnsi="Calibri" w:cs="Calibri"/>
        </w:rPr>
        <w:t>2.3 Data collection</w:t>
      </w:r>
    </w:p>
    <w:p w14:paraId="4ABEF8D4">
      <w:pPr>
        <w:pStyle w:val="12"/>
        <w:spacing w:line="360" w:lineRule="auto"/>
        <w:rPr>
          <w:rFonts w:hint="default" w:ascii="Calibri" w:hAnsi="Calibri" w:cs="Calibri"/>
        </w:rPr>
      </w:pPr>
      <w:r>
        <w:rPr>
          <w:rFonts w:hint="default" w:ascii="Calibri" w:hAnsi="Calibri" w:cs="Calibri"/>
        </w:rPr>
        <w:t xml:space="preserve">Soil </w:t>
      </w:r>
      <w:r>
        <w:rPr>
          <w:rFonts w:hint="default" w:ascii="Calibri" w:hAnsi="Calibri" w:cs="Calibri"/>
          <w:lang w:val="en-US"/>
        </w:rPr>
        <w:t>sampling and analysis</w:t>
      </w:r>
    </w:p>
    <w:p w14:paraId="1B5CB535">
      <w:pPr>
        <w:pStyle w:val="12"/>
        <w:spacing w:line="360" w:lineRule="auto"/>
        <w:jc w:val="both"/>
        <w:rPr>
          <w:rFonts w:hint="default" w:ascii="Calibri" w:hAnsi="Calibri" w:eastAsia="GoudyOldStyleT" w:cs="Calibri"/>
          <w:color w:val="000000"/>
          <w:kern w:val="0"/>
          <w:sz w:val="24"/>
          <w:szCs w:val="24"/>
          <w:lang w:val="en-US" w:eastAsia="zh-CN" w:bidi="ar"/>
        </w:rPr>
      </w:pPr>
      <w:r>
        <w:rPr>
          <w:rFonts w:hint="default" w:ascii="Calibri" w:hAnsi="Calibri" w:eastAsia="GoudyOldStyleT" w:cs="Calibri"/>
          <w:color w:val="000000"/>
          <w:kern w:val="0"/>
          <w:sz w:val="24"/>
          <w:szCs w:val="24"/>
          <w:lang w:val="en-US" w:eastAsia="zh-CN" w:bidi="ar"/>
        </w:rPr>
        <w:t xml:space="preserve">Before the commencement of the experiment, a composite soil </w:t>
      </w:r>
      <w:r>
        <w:rPr>
          <w:rFonts w:hint="default" w:ascii="Calibri" w:hAnsi="Calibri" w:eastAsia="GoudyOldStyleT" w:cs="Calibri"/>
          <w:color w:val="000000"/>
          <w:kern w:val="0"/>
          <w:sz w:val="24"/>
          <w:szCs w:val="24"/>
          <w:lang w:val="en-US" w:eastAsia="zh-CN" w:bidi="ar"/>
        </w:rPr>
        <w:t>sample was taken from the upper 0-20cm of the experimental field and analyzed for selected physical and chemical properties. Soil pH was determined using a pH meter with combined glass electrode in water (H2 O) at 1:2.5 soil: water ratio as described by Carter (1993). Organic carbon, was determined by oxidizing carbon with potassium dichromate in sulfuric acid solution following the Walkley and Black method. The total nitrogen contents in soils were determined using the Kjeldahl procedure by oxidizing the organic matter with sulfuric acid and converting the nitrogen into NH4 + as ammonium sulfate (Sertsu &amp; Bekele, 2000). Exchangeable acidity was determined by saturating the soil samples with potassium chloride solution and titrated with sodium hydroxide as described by McLean, E. O. (1965). Available phosphorus was determined in Olsen method. Finally exchangeable bases (Ca,Mg,K and Na) in the soil were estimated by the ammonium acetate (1M NH4 OAc at pH 7) extraction method. In this procedure, the soil samples were extracted with excess of NH4 OAc solution, and Ca and Mg in the extracts were determined by atomic absorption spectrophotometer, while flame photometer was used to determine the contents of exchangeable K and Na as described by (Rowell, 1994).</w:t>
      </w:r>
    </w:p>
    <w:p w14:paraId="4EA08413">
      <w:pPr>
        <w:pStyle w:val="12"/>
        <w:spacing w:line="360" w:lineRule="auto"/>
        <w:jc w:val="both"/>
        <w:rPr>
          <w:rFonts w:hint="default" w:ascii="Calibri" w:hAnsi="Calibri" w:cs="Calibri"/>
          <w:b w:val="0"/>
          <w:bCs w:val="0"/>
        </w:rPr>
      </w:pPr>
      <w:r>
        <w:rPr>
          <w:rFonts w:hint="default" w:ascii="Calibri" w:hAnsi="Calibri" w:cs="Calibri"/>
          <w:b w:val="0"/>
          <w:bCs w:val="0"/>
        </w:rPr>
        <w:t xml:space="preserve">  Yield related parameters </w:t>
      </w:r>
    </w:p>
    <w:p w14:paraId="7EF7B43A">
      <w:pPr>
        <w:pStyle w:val="12"/>
        <w:numPr>
          <w:ilvl w:val="0"/>
          <w:numId w:val="0"/>
        </w:numPr>
        <w:spacing w:line="360" w:lineRule="auto"/>
        <w:ind w:left="360" w:leftChars="0"/>
        <w:jc w:val="both"/>
        <w:rPr>
          <w:rFonts w:hint="default" w:ascii="Calibri" w:hAnsi="Calibri" w:cs="Calibri"/>
        </w:rPr>
      </w:pPr>
      <w:r>
        <w:rPr>
          <w:rFonts w:hint="default" w:ascii="Calibri" w:hAnsi="Calibri" w:cs="Calibri"/>
        </w:rPr>
        <w:t xml:space="preserve">Plant height (PH cm): </w:t>
      </w:r>
      <w:r>
        <w:rPr>
          <w:rFonts w:hint="default" w:ascii="Calibri" w:hAnsi="Calibri" w:cs="Calibri"/>
          <w:spacing w:val="-3"/>
        </w:rPr>
        <w:t>I</w:t>
      </w:r>
      <w:r>
        <w:rPr>
          <w:rFonts w:hint="default" w:ascii="Calibri" w:hAnsi="Calibri" w:cs="Calibri"/>
        </w:rPr>
        <w:t>t</w:t>
      </w:r>
      <w:r>
        <w:rPr>
          <w:rFonts w:hint="default" w:ascii="Calibri" w:hAnsi="Calibri" w:cs="Calibri"/>
          <w:spacing w:val="-10"/>
        </w:rPr>
        <w:t xml:space="preserve"> </w:t>
      </w:r>
      <w:r>
        <w:rPr>
          <w:rFonts w:hint="default" w:ascii="Calibri" w:hAnsi="Calibri" w:cs="Calibri"/>
        </w:rPr>
        <w:t>was</w:t>
      </w:r>
      <w:r>
        <w:rPr>
          <w:rFonts w:hint="default" w:ascii="Calibri" w:hAnsi="Calibri" w:cs="Calibri"/>
          <w:spacing w:val="-11"/>
        </w:rPr>
        <w:t xml:space="preserve"> </w:t>
      </w:r>
      <w:r>
        <w:rPr>
          <w:rFonts w:hint="default" w:ascii="Calibri" w:hAnsi="Calibri" w:cs="Calibri"/>
        </w:rPr>
        <w:t>recor</w:t>
      </w:r>
      <w:r>
        <w:rPr>
          <w:rFonts w:hint="default" w:ascii="Calibri" w:hAnsi="Calibri" w:cs="Calibri"/>
          <w:spacing w:val="-2"/>
        </w:rPr>
        <w:t>d</w:t>
      </w:r>
      <w:r>
        <w:rPr>
          <w:rFonts w:hint="default" w:ascii="Calibri" w:hAnsi="Calibri" w:cs="Calibri"/>
        </w:rPr>
        <w:t>ed</w:t>
      </w:r>
      <w:r>
        <w:rPr>
          <w:rFonts w:hint="default" w:ascii="Calibri" w:hAnsi="Calibri" w:cs="Calibri"/>
          <w:spacing w:val="-15"/>
        </w:rPr>
        <w:t xml:space="preserve"> </w:t>
      </w:r>
      <w:r>
        <w:rPr>
          <w:rFonts w:hint="default" w:ascii="Calibri" w:hAnsi="Calibri" w:cs="Calibri"/>
        </w:rPr>
        <w:t>fr</w:t>
      </w:r>
      <w:r>
        <w:rPr>
          <w:rFonts w:hint="default" w:ascii="Calibri" w:hAnsi="Calibri" w:cs="Calibri"/>
          <w:spacing w:val="-2"/>
        </w:rPr>
        <w:t>o</w:t>
      </w:r>
      <w:r>
        <w:rPr>
          <w:rFonts w:hint="default" w:ascii="Calibri" w:hAnsi="Calibri" w:cs="Calibri"/>
        </w:rPr>
        <w:t>m</w:t>
      </w:r>
      <w:r>
        <w:rPr>
          <w:rFonts w:hint="default" w:ascii="Calibri" w:hAnsi="Calibri" w:cs="Calibri"/>
          <w:spacing w:val="-12"/>
        </w:rPr>
        <w:t xml:space="preserve"> </w:t>
      </w:r>
      <w:r>
        <w:rPr>
          <w:rFonts w:hint="default" w:ascii="Calibri" w:hAnsi="Calibri" w:cs="Calibri"/>
          <w:spacing w:val="3"/>
        </w:rPr>
        <w:t>t</w:t>
      </w:r>
      <w:r>
        <w:rPr>
          <w:rFonts w:hint="default" w:ascii="Calibri" w:hAnsi="Calibri" w:cs="Calibri"/>
        </w:rPr>
        <w:t>en</w:t>
      </w:r>
      <w:r>
        <w:rPr>
          <w:rFonts w:hint="default" w:ascii="Calibri" w:hAnsi="Calibri" w:cs="Calibri"/>
          <w:spacing w:val="-15"/>
        </w:rPr>
        <w:t xml:space="preserve"> </w:t>
      </w:r>
      <w:r>
        <w:rPr>
          <w:rFonts w:hint="default" w:ascii="Calibri" w:hAnsi="Calibri" w:cs="Calibri"/>
          <w:spacing w:val="2"/>
        </w:rPr>
        <w:t>r</w:t>
      </w:r>
      <w:r>
        <w:rPr>
          <w:rFonts w:hint="default" w:ascii="Calibri" w:hAnsi="Calibri" w:cs="Calibri"/>
        </w:rPr>
        <w:t>a</w:t>
      </w:r>
      <w:r>
        <w:rPr>
          <w:rFonts w:hint="default" w:ascii="Calibri" w:hAnsi="Calibri" w:cs="Calibri"/>
          <w:spacing w:val="-2"/>
        </w:rPr>
        <w:t>n</w:t>
      </w:r>
      <w:r>
        <w:rPr>
          <w:rFonts w:hint="default" w:ascii="Calibri" w:hAnsi="Calibri" w:cs="Calibri"/>
        </w:rPr>
        <w:t>dom</w:t>
      </w:r>
      <w:r>
        <w:rPr>
          <w:rFonts w:hint="default" w:ascii="Calibri" w:hAnsi="Calibri" w:cs="Calibri"/>
          <w:spacing w:val="8"/>
        </w:rPr>
        <w:t>l</w:t>
      </w:r>
      <w:r>
        <w:rPr>
          <w:rFonts w:hint="default" w:ascii="Calibri" w:hAnsi="Calibri" w:cs="Calibri"/>
        </w:rPr>
        <w:t>y</w:t>
      </w:r>
      <w:r>
        <w:rPr>
          <w:rFonts w:hint="default" w:ascii="Calibri" w:hAnsi="Calibri" w:cs="Calibri"/>
          <w:spacing w:val="-23"/>
        </w:rPr>
        <w:t xml:space="preserve"> </w:t>
      </w:r>
      <w:r>
        <w:rPr>
          <w:rFonts w:hint="default" w:ascii="Calibri" w:hAnsi="Calibri" w:cs="Calibri"/>
        </w:rPr>
        <w:t>sel</w:t>
      </w:r>
      <w:r>
        <w:rPr>
          <w:rFonts w:hint="default" w:ascii="Calibri" w:hAnsi="Calibri" w:cs="Calibri"/>
          <w:spacing w:val="2"/>
        </w:rPr>
        <w:t>e</w:t>
      </w:r>
      <w:r>
        <w:rPr>
          <w:rFonts w:hint="default" w:ascii="Calibri" w:hAnsi="Calibri" w:cs="Calibri"/>
        </w:rPr>
        <w:t>c</w:t>
      </w:r>
      <w:r>
        <w:rPr>
          <w:rFonts w:hint="default" w:ascii="Calibri" w:hAnsi="Calibri" w:cs="Calibri"/>
          <w:spacing w:val="-2"/>
        </w:rPr>
        <w:t>t</w:t>
      </w:r>
      <w:r>
        <w:rPr>
          <w:rFonts w:hint="default" w:ascii="Calibri" w:hAnsi="Calibri" w:cs="Calibri"/>
        </w:rPr>
        <w:t>ed</w:t>
      </w:r>
      <w:r>
        <w:rPr>
          <w:rFonts w:hint="default" w:ascii="Calibri" w:hAnsi="Calibri" w:cs="Calibri"/>
          <w:spacing w:val="-15"/>
        </w:rPr>
        <w:t xml:space="preserve"> </w:t>
      </w:r>
      <w:r>
        <w:rPr>
          <w:rFonts w:hint="default" w:ascii="Calibri" w:hAnsi="Calibri" w:cs="Calibri"/>
        </w:rPr>
        <w:t>pl</w:t>
      </w:r>
      <w:r>
        <w:rPr>
          <w:rFonts w:hint="default" w:ascii="Calibri" w:hAnsi="Calibri" w:cs="Calibri"/>
          <w:spacing w:val="2"/>
        </w:rPr>
        <w:t>a</w:t>
      </w:r>
      <w:r>
        <w:rPr>
          <w:rFonts w:hint="default" w:ascii="Calibri" w:hAnsi="Calibri" w:cs="Calibri"/>
        </w:rPr>
        <w:t>nts</w:t>
      </w:r>
      <w:r>
        <w:rPr>
          <w:rFonts w:hint="default" w:ascii="Calibri" w:hAnsi="Calibri" w:cs="Calibri"/>
          <w:spacing w:val="-13"/>
        </w:rPr>
        <w:t xml:space="preserve"> </w:t>
      </w:r>
      <w:r>
        <w:rPr>
          <w:rFonts w:hint="default" w:ascii="Calibri" w:hAnsi="Calibri" w:cs="Calibri"/>
        </w:rPr>
        <w:t>f</w:t>
      </w:r>
      <w:r>
        <w:rPr>
          <w:rFonts w:hint="default" w:ascii="Calibri" w:hAnsi="Calibri" w:cs="Calibri"/>
          <w:spacing w:val="-3"/>
        </w:rPr>
        <w:t>r</w:t>
      </w:r>
      <w:r>
        <w:rPr>
          <w:rFonts w:hint="default" w:ascii="Calibri" w:hAnsi="Calibri" w:cs="Calibri"/>
        </w:rPr>
        <w:t>om</w:t>
      </w:r>
      <w:r>
        <w:rPr>
          <w:rFonts w:hint="default" w:ascii="Calibri" w:hAnsi="Calibri" w:cs="Calibri"/>
          <w:spacing w:val="-12"/>
        </w:rPr>
        <w:t xml:space="preserve"> </w:t>
      </w:r>
      <w:r>
        <w:rPr>
          <w:rFonts w:hint="default" w:ascii="Calibri" w:hAnsi="Calibri" w:cs="Calibri"/>
        </w:rPr>
        <w:t>the</w:t>
      </w:r>
      <w:r>
        <w:rPr>
          <w:rFonts w:hint="default" w:ascii="Calibri" w:hAnsi="Calibri" w:cs="Calibri"/>
          <w:spacing w:val="-15"/>
        </w:rPr>
        <w:t xml:space="preserve"> </w:t>
      </w:r>
      <w:r>
        <w:rPr>
          <w:rFonts w:hint="default" w:ascii="Calibri" w:hAnsi="Calibri" w:cs="Calibri"/>
          <w:spacing w:val="2"/>
        </w:rPr>
        <w:t>n</w:t>
      </w:r>
      <w:r>
        <w:rPr>
          <w:rFonts w:hint="default" w:ascii="Calibri" w:hAnsi="Calibri" w:cs="Calibri"/>
        </w:rPr>
        <w:t>et</w:t>
      </w:r>
      <w:r>
        <w:rPr>
          <w:rFonts w:hint="default" w:ascii="Calibri" w:hAnsi="Calibri" w:cs="Calibri"/>
          <w:spacing w:val="-12"/>
        </w:rPr>
        <w:t xml:space="preserve"> </w:t>
      </w:r>
      <w:r>
        <w:rPr>
          <w:rFonts w:hint="default" w:ascii="Calibri" w:hAnsi="Calibri" w:cs="Calibri"/>
        </w:rPr>
        <w:t>pl</w:t>
      </w:r>
      <w:r>
        <w:rPr>
          <w:rFonts w:hint="default" w:ascii="Calibri" w:hAnsi="Calibri" w:cs="Calibri"/>
          <w:spacing w:val="2"/>
        </w:rPr>
        <w:t>o</w:t>
      </w:r>
      <w:r>
        <w:rPr>
          <w:rFonts w:hint="default" w:ascii="Calibri" w:hAnsi="Calibri" w:cs="Calibri"/>
        </w:rPr>
        <w:t>t ar</w:t>
      </w:r>
      <w:r>
        <w:rPr>
          <w:rFonts w:hint="default" w:ascii="Calibri" w:hAnsi="Calibri" w:cs="Calibri"/>
          <w:spacing w:val="-3"/>
        </w:rPr>
        <w:t>e</w:t>
      </w:r>
      <w:r>
        <w:rPr>
          <w:rFonts w:hint="default" w:ascii="Calibri" w:hAnsi="Calibri" w:cs="Calibri"/>
        </w:rPr>
        <w:t>a</w:t>
      </w:r>
      <w:r>
        <w:rPr>
          <w:rFonts w:hint="default" w:ascii="Calibri" w:hAnsi="Calibri" w:cs="Calibri"/>
          <w:spacing w:val="-2"/>
        </w:rPr>
        <w:t xml:space="preserve"> </w:t>
      </w:r>
      <w:r>
        <w:rPr>
          <w:rFonts w:hint="default" w:ascii="Calibri" w:hAnsi="Calibri" w:cs="Calibri"/>
        </w:rPr>
        <w:t>at</w:t>
      </w:r>
      <w:r>
        <w:rPr>
          <w:rFonts w:hint="default" w:ascii="Calibri" w:hAnsi="Calibri" w:cs="Calibri"/>
          <w:spacing w:val="-2"/>
        </w:rPr>
        <w:t xml:space="preserve"> </w:t>
      </w:r>
      <w:r>
        <w:rPr>
          <w:rFonts w:hint="default" w:ascii="Calibri" w:hAnsi="Calibri" w:cs="Calibri"/>
        </w:rPr>
        <w:t>harvest.</w:t>
      </w:r>
      <w:r>
        <w:rPr>
          <w:rFonts w:hint="default" w:ascii="Calibri" w:hAnsi="Calibri" w:cs="Calibri"/>
          <w:spacing w:val="-8"/>
        </w:rPr>
        <w:t xml:space="preserve"> </w:t>
      </w:r>
      <w:r>
        <w:rPr>
          <w:rFonts w:hint="default" w:ascii="Calibri" w:hAnsi="Calibri" w:cs="Calibri"/>
        </w:rPr>
        <w:t>The</w:t>
      </w:r>
      <w:r>
        <w:rPr>
          <w:rFonts w:hint="default" w:ascii="Calibri" w:hAnsi="Calibri" w:cs="Calibri"/>
          <w:spacing w:val="-4"/>
        </w:rPr>
        <w:t xml:space="preserve"> </w:t>
      </w:r>
      <w:r>
        <w:rPr>
          <w:rFonts w:hint="default" w:ascii="Calibri" w:hAnsi="Calibri" w:cs="Calibri"/>
        </w:rPr>
        <w:t>ave</w:t>
      </w:r>
      <w:r>
        <w:rPr>
          <w:rFonts w:hint="default" w:ascii="Calibri" w:hAnsi="Calibri" w:cs="Calibri"/>
          <w:spacing w:val="2"/>
        </w:rPr>
        <w:t>r</w:t>
      </w:r>
      <w:r>
        <w:rPr>
          <w:rFonts w:hint="default" w:ascii="Calibri" w:hAnsi="Calibri" w:cs="Calibri"/>
        </w:rPr>
        <w:t>age</w:t>
      </w:r>
      <w:r>
        <w:rPr>
          <w:rFonts w:hint="default" w:ascii="Calibri" w:hAnsi="Calibri" w:cs="Calibri"/>
          <w:spacing w:val="-9"/>
        </w:rPr>
        <w:t xml:space="preserve"> </w:t>
      </w:r>
      <w:r>
        <w:rPr>
          <w:rFonts w:hint="default" w:ascii="Calibri" w:hAnsi="Calibri" w:cs="Calibri"/>
        </w:rPr>
        <w:t>result</w:t>
      </w:r>
      <w:r>
        <w:rPr>
          <w:rFonts w:hint="default" w:ascii="Calibri" w:hAnsi="Calibri" w:cs="Calibri"/>
          <w:spacing w:val="-5"/>
        </w:rPr>
        <w:t xml:space="preserve"> </w:t>
      </w:r>
      <w:r>
        <w:rPr>
          <w:rFonts w:hint="default" w:ascii="Calibri" w:hAnsi="Calibri" w:cs="Calibri"/>
          <w:spacing w:val="2"/>
        </w:rPr>
        <w:t>w</w:t>
      </w:r>
      <w:r>
        <w:rPr>
          <w:rFonts w:hint="default" w:ascii="Calibri" w:hAnsi="Calibri" w:cs="Calibri"/>
        </w:rPr>
        <w:t>as</w:t>
      </w:r>
      <w:r>
        <w:rPr>
          <w:rFonts w:hint="default" w:ascii="Calibri" w:hAnsi="Calibri" w:cs="Calibri"/>
          <w:spacing w:val="-4"/>
        </w:rPr>
        <w:t xml:space="preserve"> </w:t>
      </w:r>
      <w:r>
        <w:rPr>
          <w:rFonts w:hint="default" w:ascii="Calibri" w:hAnsi="Calibri" w:cs="Calibri"/>
        </w:rPr>
        <w:t>re</w:t>
      </w:r>
      <w:r>
        <w:rPr>
          <w:rFonts w:hint="default" w:ascii="Calibri" w:hAnsi="Calibri" w:cs="Calibri"/>
          <w:spacing w:val="-2"/>
        </w:rPr>
        <w:t>p</w:t>
      </w:r>
      <w:r>
        <w:rPr>
          <w:rFonts w:hint="default" w:ascii="Calibri" w:hAnsi="Calibri" w:cs="Calibri"/>
          <w:spacing w:val="2"/>
        </w:rPr>
        <w:t>o</w:t>
      </w:r>
      <w:r>
        <w:rPr>
          <w:rFonts w:hint="default" w:ascii="Calibri" w:hAnsi="Calibri" w:cs="Calibri"/>
        </w:rPr>
        <w:t>rted</w:t>
      </w:r>
      <w:r>
        <w:rPr>
          <w:rFonts w:hint="default" w:ascii="Calibri" w:hAnsi="Calibri" w:cs="Calibri"/>
          <w:spacing w:val="-8"/>
        </w:rPr>
        <w:t xml:space="preserve"> </w:t>
      </w:r>
      <w:r>
        <w:rPr>
          <w:rFonts w:hint="default" w:ascii="Calibri" w:hAnsi="Calibri" w:cs="Calibri"/>
          <w:spacing w:val="2"/>
        </w:rPr>
        <w:t>a</w:t>
      </w:r>
      <w:r>
        <w:rPr>
          <w:rFonts w:hint="default" w:ascii="Calibri" w:hAnsi="Calibri" w:cs="Calibri"/>
        </w:rPr>
        <w:t>s</w:t>
      </w:r>
      <w:r>
        <w:rPr>
          <w:rFonts w:hint="default" w:ascii="Calibri" w:hAnsi="Calibri" w:cs="Calibri"/>
          <w:spacing w:val="-2"/>
        </w:rPr>
        <w:t xml:space="preserve"> </w:t>
      </w:r>
      <w:r>
        <w:rPr>
          <w:rFonts w:hint="default" w:ascii="Calibri" w:hAnsi="Calibri" w:cs="Calibri"/>
          <w:spacing w:val="-6"/>
        </w:rPr>
        <w:t>plant</w:t>
      </w:r>
      <w:r>
        <w:rPr>
          <w:rFonts w:hint="default" w:ascii="Calibri" w:hAnsi="Calibri" w:cs="Calibri"/>
        </w:rPr>
        <w:t xml:space="preserve"> height in cm.</w:t>
      </w:r>
    </w:p>
    <w:p w14:paraId="7FCA016A">
      <w:pPr>
        <w:pStyle w:val="12"/>
        <w:numPr>
          <w:ilvl w:val="0"/>
          <w:numId w:val="0"/>
        </w:numPr>
        <w:spacing w:line="360" w:lineRule="auto"/>
        <w:ind w:left="360" w:leftChars="0"/>
        <w:jc w:val="both"/>
        <w:rPr>
          <w:rFonts w:hint="default" w:ascii="Calibri" w:hAnsi="Calibri" w:cs="Calibri"/>
        </w:rPr>
      </w:pPr>
      <w:r>
        <w:rPr>
          <w:rFonts w:hint="default" w:ascii="Calibri" w:hAnsi="Calibri" w:cs="Calibri"/>
        </w:rPr>
        <w:t xml:space="preserve">Number of branches per plant (NBPP): </w:t>
      </w:r>
      <w:r>
        <w:rPr>
          <w:rFonts w:hint="default" w:ascii="Calibri" w:hAnsi="Calibri" w:cs="Calibri"/>
          <w:spacing w:val="-3"/>
        </w:rPr>
        <w:t>I</w:t>
      </w:r>
      <w:r>
        <w:rPr>
          <w:rFonts w:hint="default" w:ascii="Calibri" w:hAnsi="Calibri" w:cs="Calibri"/>
        </w:rPr>
        <w:t>t</w:t>
      </w:r>
      <w:r>
        <w:rPr>
          <w:rFonts w:hint="default" w:ascii="Calibri" w:hAnsi="Calibri" w:cs="Calibri"/>
          <w:spacing w:val="-10"/>
        </w:rPr>
        <w:t xml:space="preserve"> </w:t>
      </w:r>
      <w:r>
        <w:rPr>
          <w:rFonts w:hint="default" w:ascii="Calibri" w:hAnsi="Calibri" w:cs="Calibri"/>
        </w:rPr>
        <w:t>was</w:t>
      </w:r>
      <w:r>
        <w:rPr>
          <w:rFonts w:hint="default" w:ascii="Calibri" w:hAnsi="Calibri" w:cs="Calibri"/>
          <w:spacing w:val="-11"/>
        </w:rPr>
        <w:t xml:space="preserve"> </w:t>
      </w:r>
      <w:r>
        <w:rPr>
          <w:rFonts w:hint="default" w:ascii="Calibri" w:hAnsi="Calibri" w:cs="Calibri"/>
        </w:rPr>
        <w:t>recor</w:t>
      </w:r>
      <w:r>
        <w:rPr>
          <w:rFonts w:hint="default" w:ascii="Calibri" w:hAnsi="Calibri" w:cs="Calibri"/>
          <w:spacing w:val="-2"/>
        </w:rPr>
        <w:t>d</w:t>
      </w:r>
      <w:r>
        <w:rPr>
          <w:rFonts w:hint="default" w:ascii="Calibri" w:hAnsi="Calibri" w:cs="Calibri"/>
        </w:rPr>
        <w:t>ed</w:t>
      </w:r>
      <w:r>
        <w:rPr>
          <w:rFonts w:hint="default" w:ascii="Calibri" w:hAnsi="Calibri" w:cs="Calibri"/>
          <w:spacing w:val="-15"/>
        </w:rPr>
        <w:t xml:space="preserve"> </w:t>
      </w:r>
      <w:r>
        <w:rPr>
          <w:rFonts w:hint="default" w:ascii="Calibri" w:hAnsi="Calibri" w:cs="Calibri"/>
        </w:rPr>
        <w:t>fr</w:t>
      </w:r>
      <w:r>
        <w:rPr>
          <w:rFonts w:hint="default" w:ascii="Calibri" w:hAnsi="Calibri" w:cs="Calibri"/>
          <w:spacing w:val="-2"/>
        </w:rPr>
        <w:t>o</w:t>
      </w:r>
      <w:r>
        <w:rPr>
          <w:rFonts w:hint="default" w:ascii="Calibri" w:hAnsi="Calibri" w:cs="Calibri"/>
        </w:rPr>
        <w:t>m</w:t>
      </w:r>
      <w:r>
        <w:rPr>
          <w:rFonts w:hint="default" w:ascii="Calibri" w:hAnsi="Calibri" w:cs="Calibri"/>
          <w:spacing w:val="-12"/>
        </w:rPr>
        <w:t xml:space="preserve"> </w:t>
      </w:r>
      <w:r>
        <w:rPr>
          <w:rFonts w:hint="default" w:ascii="Calibri" w:hAnsi="Calibri" w:cs="Calibri"/>
          <w:spacing w:val="3"/>
        </w:rPr>
        <w:t>t</w:t>
      </w:r>
      <w:r>
        <w:rPr>
          <w:rFonts w:hint="default" w:ascii="Calibri" w:hAnsi="Calibri" w:cs="Calibri"/>
        </w:rPr>
        <w:t>en</w:t>
      </w:r>
      <w:r>
        <w:rPr>
          <w:rFonts w:hint="default" w:ascii="Calibri" w:hAnsi="Calibri" w:cs="Calibri"/>
          <w:spacing w:val="-15"/>
        </w:rPr>
        <w:t xml:space="preserve"> </w:t>
      </w:r>
      <w:r>
        <w:rPr>
          <w:rFonts w:hint="default" w:ascii="Calibri" w:hAnsi="Calibri" w:cs="Calibri"/>
          <w:spacing w:val="2"/>
        </w:rPr>
        <w:t>r</w:t>
      </w:r>
      <w:r>
        <w:rPr>
          <w:rFonts w:hint="default" w:ascii="Calibri" w:hAnsi="Calibri" w:cs="Calibri"/>
        </w:rPr>
        <w:t>a</w:t>
      </w:r>
      <w:r>
        <w:rPr>
          <w:rFonts w:hint="default" w:ascii="Calibri" w:hAnsi="Calibri" w:cs="Calibri"/>
          <w:spacing w:val="-2"/>
        </w:rPr>
        <w:t>n</w:t>
      </w:r>
      <w:r>
        <w:rPr>
          <w:rFonts w:hint="default" w:ascii="Calibri" w:hAnsi="Calibri" w:cs="Calibri"/>
        </w:rPr>
        <w:t>dom</w:t>
      </w:r>
      <w:r>
        <w:rPr>
          <w:rFonts w:hint="default" w:ascii="Calibri" w:hAnsi="Calibri" w:cs="Calibri"/>
          <w:spacing w:val="8"/>
        </w:rPr>
        <w:t>l</w:t>
      </w:r>
      <w:r>
        <w:rPr>
          <w:rFonts w:hint="default" w:ascii="Calibri" w:hAnsi="Calibri" w:cs="Calibri"/>
        </w:rPr>
        <w:t>y</w:t>
      </w:r>
      <w:r>
        <w:rPr>
          <w:rFonts w:hint="default" w:ascii="Calibri" w:hAnsi="Calibri" w:cs="Calibri"/>
          <w:spacing w:val="-23"/>
        </w:rPr>
        <w:t xml:space="preserve"> </w:t>
      </w:r>
      <w:r>
        <w:rPr>
          <w:rFonts w:hint="default" w:ascii="Calibri" w:hAnsi="Calibri" w:cs="Calibri"/>
        </w:rPr>
        <w:t>sel</w:t>
      </w:r>
      <w:r>
        <w:rPr>
          <w:rFonts w:hint="default" w:ascii="Calibri" w:hAnsi="Calibri" w:cs="Calibri"/>
          <w:spacing w:val="2"/>
        </w:rPr>
        <w:t>e</w:t>
      </w:r>
      <w:r>
        <w:rPr>
          <w:rFonts w:hint="default" w:ascii="Calibri" w:hAnsi="Calibri" w:cs="Calibri"/>
        </w:rPr>
        <w:t>c</w:t>
      </w:r>
      <w:r>
        <w:rPr>
          <w:rFonts w:hint="default" w:ascii="Calibri" w:hAnsi="Calibri" w:cs="Calibri"/>
          <w:spacing w:val="-2"/>
        </w:rPr>
        <w:t>t</w:t>
      </w:r>
      <w:r>
        <w:rPr>
          <w:rFonts w:hint="default" w:ascii="Calibri" w:hAnsi="Calibri" w:cs="Calibri"/>
        </w:rPr>
        <w:t>ed</w:t>
      </w:r>
      <w:r>
        <w:rPr>
          <w:rFonts w:hint="default" w:ascii="Calibri" w:hAnsi="Calibri" w:cs="Calibri"/>
          <w:spacing w:val="-15"/>
        </w:rPr>
        <w:t xml:space="preserve"> </w:t>
      </w:r>
      <w:r>
        <w:rPr>
          <w:rFonts w:hint="default" w:ascii="Calibri" w:hAnsi="Calibri" w:cs="Calibri"/>
        </w:rPr>
        <w:t>pl</w:t>
      </w:r>
      <w:r>
        <w:rPr>
          <w:rFonts w:hint="default" w:ascii="Calibri" w:hAnsi="Calibri" w:cs="Calibri"/>
          <w:spacing w:val="2"/>
        </w:rPr>
        <w:t>a</w:t>
      </w:r>
      <w:r>
        <w:rPr>
          <w:rFonts w:hint="default" w:ascii="Calibri" w:hAnsi="Calibri" w:cs="Calibri"/>
        </w:rPr>
        <w:t>nts</w:t>
      </w:r>
      <w:r>
        <w:rPr>
          <w:rFonts w:hint="default" w:ascii="Calibri" w:hAnsi="Calibri" w:cs="Calibri"/>
          <w:spacing w:val="-13"/>
        </w:rPr>
        <w:t xml:space="preserve"> </w:t>
      </w:r>
      <w:r>
        <w:rPr>
          <w:rFonts w:hint="default" w:ascii="Calibri" w:hAnsi="Calibri" w:cs="Calibri"/>
        </w:rPr>
        <w:t>f</w:t>
      </w:r>
      <w:r>
        <w:rPr>
          <w:rFonts w:hint="default" w:ascii="Calibri" w:hAnsi="Calibri" w:cs="Calibri"/>
          <w:spacing w:val="-3"/>
        </w:rPr>
        <w:t>r</w:t>
      </w:r>
      <w:r>
        <w:rPr>
          <w:rFonts w:hint="default" w:ascii="Calibri" w:hAnsi="Calibri" w:cs="Calibri"/>
        </w:rPr>
        <w:t>om</w:t>
      </w:r>
      <w:r>
        <w:rPr>
          <w:rFonts w:hint="default" w:ascii="Calibri" w:hAnsi="Calibri" w:cs="Calibri"/>
          <w:spacing w:val="-12"/>
        </w:rPr>
        <w:t xml:space="preserve"> </w:t>
      </w:r>
      <w:r>
        <w:rPr>
          <w:rFonts w:hint="default" w:ascii="Calibri" w:hAnsi="Calibri" w:cs="Calibri"/>
        </w:rPr>
        <w:t>the</w:t>
      </w:r>
      <w:r>
        <w:rPr>
          <w:rFonts w:hint="default" w:ascii="Calibri" w:hAnsi="Calibri" w:cs="Calibri"/>
          <w:spacing w:val="-15"/>
        </w:rPr>
        <w:t xml:space="preserve"> </w:t>
      </w:r>
      <w:r>
        <w:rPr>
          <w:rFonts w:hint="default" w:ascii="Calibri" w:hAnsi="Calibri" w:cs="Calibri"/>
          <w:spacing w:val="2"/>
        </w:rPr>
        <w:t>n</w:t>
      </w:r>
      <w:r>
        <w:rPr>
          <w:rFonts w:hint="default" w:ascii="Calibri" w:hAnsi="Calibri" w:cs="Calibri"/>
        </w:rPr>
        <w:t>et</w:t>
      </w:r>
      <w:r>
        <w:rPr>
          <w:rFonts w:hint="default" w:ascii="Calibri" w:hAnsi="Calibri" w:cs="Calibri"/>
          <w:spacing w:val="-12"/>
        </w:rPr>
        <w:t xml:space="preserve"> </w:t>
      </w:r>
      <w:r>
        <w:rPr>
          <w:rFonts w:hint="default" w:ascii="Calibri" w:hAnsi="Calibri" w:cs="Calibri"/>
        </w:rPr>
        <w:t>pl</w:t>
      </w:r>
      <w:r>
        <w:rPr>
          <w:rFonts w:hint="default" w:ascii="Calibri" w:hAnsi="Calibri" w:cs="Calibri"/>
          <w:spacing w:val="2"/>
        </w:rPr>
        <w:t>o</w:t>
      </w:r>
      <w:r>
        <w:rPr>
          <w:rFonts w:hint="default" w:ascii="Calibri" w:hAnsi="Calibri" w:cs="Calibri"/>
        </w:rPr>
        <w:t>t ar</w:t>
      </w:r>
      <w:r>
        <w:rPr>
          <w:rFonts w:hint="default" w:ascii="Calibri" w:hAnsi="Calibri" w:cs="Calibri"/>
          <w:spacing w:val="-3"/>
        </w:rPr>
        <w:t>e</w:t>
      </w:r>
      <w:r>
        <w:rPr>
          <w:rFonts w:hint="default" w:ascii="Calibri" w:hAnsi="Calibri" w:cs="Calibri"/>
        </w:rPr>
        <w:t>a</w:t>
      </w:r>
      <w:r>
        <w:rPr>
          <w:rFonts w:hint="default" w:ascii="Calibri" w:hAnsi="Calibri" w:cs="Calibri"/>
          <w:spacing w:val="-2"/>
        </w:rPr>
        <w:t xml:space="preserve"> </w:t>
      </w:r>
      <w:r>
        <w:rPr>
          <w:rFonts w:hint="default" w:ascii="Calibri" w:hAnsi="Calibri" w:cs="Calibri"/>
        </w:rPr>
        <w:t>at</w:t>
      </w:r>
      <w:r>
        <w:rPr>
          <w:rFonts w:hint="default" w:ascii="Calibri" w:hAnsi="Calibri" w:cs="Calibri"/>
          <w:spacing w:val="-2"/>
        </w:rPr>
        <w:t xml:space="preserve"> </w:t>
      </w:r>
      <w:r>
        <w:rPr>
          <w:rFonts w:hint="default" w:ascii="Calibri" w:hAnsi="Calibri" w:cs="Calibri"/>
        </w:rPr>
        <w:t>harvest.</w:t>
      </w:r>
      <w:r>
        <w:rPr>
          <w:rFonts w:hint="default" w:ascii="Calibri" w:hAnsi="Calibri" w:cs="Calibri"/>
          <w:spacing w:val="-8"/>
        </w:rPr>
        <w:t xml:space="preserve"> </w:t>
      </w:r>
      <w:r>
        <w:rPr>
          <w:rFonts w:hint="default" w:ascii="Calibri" w:hAnsi="Calibri" w:cs="Calibri"/>
        </w:rPr>
        <w:t>The</w:t>
      </w:r>
      <w:r>
        <w:rPr>
          <w:rFonts w:hint="default" w:ascii="Calibri" w:hAnsi="Calibri" w:cs="Calibri"/>
          <w:spacing w:val="-4"/>
        </w:rPr>
        <w:t xml:space="preserve"> </w:t>
      </w:r>
      <w:r>
        <w:rPr>
          <w:rFonts w:hint="default" w:ascii="Calibri" w:hAnsi="Calibri" w:cs="Calibri"/>
        </w:rPr>
        <w:t>ave</w:t>
      </w:r>
      <w:r>
        <w:rPr>
          <w:rFonts w:hint="default" w:ascii="Calibri" w:hAnsi="Calibri" w:cs="Calibri"/>
          <w:spacing w:val="2"/>
        </w:rPr>
        <w:t>r</w:t>
      </w:r>
      <w:r>
        <w:rPr>
          <w:rFonts w:hint="default" w:ascii="Calibri" w:hAnsi="Calibri" w:cs="Calibri"/>
        </w:rPr>
        <w:t>age</w:t>
      </w:r>
      <w:r>
        <w:rPr>
          <w:rFonts w:hint="default" w:ascii="Calibri" w:hAnsi="Calibri" w:cs="Calibri"/>
          <w:spacing w:val="-9"/>
        </w:rPr>
        <w:t xml:space="preserve"> </w:t>
      </w:r>
      <w:r>
        <w:rPr>
          <w:rFonts w:hint="default" w:ascii="Calibri" w:hAnsi="Calibri" w:cs="Calibri"/>
        </w:rPr>
        <w:t>result</w:t>
      </w:r>
      <w:r>
        <w:rPr>
          <w:rFonts w:hint="default" w:ascii="Calibri" w:hAnsi="Calibri" w:cs="Calibri"/>
          <w:spacing w:val="-5"/>
        </w:rPr>
        <w:t xml:space="preserve"> </w:t>
      </w:r>
      <w:r>
        <w:rPr>
          <w:rFonts w:hint="default" w:ascii="Calibri" w:hAnsi="Calibri" w:cs="Calibri"/>
          <w:spacing w:val="2"/>
        </w:rPr>
        <w:t>w</w:t>
      </w:r>
      <w:r>
        <w:rPr>
          <w:rFonts w:hint="default" w:ascii="Calibri" w:hAnsi="Calibri" w:cs="Calibri"/>
        </w:rPr>
        <w:t>as</w:t>
      </w:r>
      <w:r>
        <w:rPr>
          <w:rFonts w:hint="default" w:ascii="Calibri" w:hAnsi="Calibri" w:cs="Calibri"/>
          <w:spacing w:val="-4"/>
        </w:rPr>
        <w:t xml:space="preserve"> </w:t>
      </w:r>
      <w:r>
        <w:rPr>
          <w:rFonts w:hint="default" w:ascii="Calibri" w:hAnsi="Calibri" w:cs="Calibri"/>
        </w:rPr>
        <w:t>re</w:t>
      </w:r>
      <w:r>
        <w:rPr>
          <w:rFonts w:hint="default" w:ascii="Calibri" w:hAnsi="Calibri" w:cs="Calibri"/>
          <w:spacing w:val="-2"/>
        </w:rPr>
        <w:t>p</w:t>
      </w:r>
      <w:r>
        <w:rPr>
          <w:rFonts w:hint="default" w:ascii="Calibri" w:hAnsi="Calibri" w:cs="Calibri"/>
          <w:spacing w:val="2"/>
        </w:rPr>
        <w:t>o</w:t>
      </w:r>
      <w:r>
        <w:rPr>
          <w:rFonts w:hint="default" w:ascii="Calibri" w:hAnsi="Calibri" w:cs="Calibri"/>
        </w:rPr>
        <w:t>rted</w:t>
      </w:r>
      <w:r>
        <w:rPr>
          <w:rFonts w:hint="default" w:ascii="Calibri" w:hAnsi="Calibri" w:cs="Calibri"/>
          <w:spacing w:val="-8"/>
        </w:rPr>
        <w:t xml:space="preserve"> </w:t>
      </w:r>
      <w:r>
        <w:rPr>
          <w:rFonts w:hint="default" w:ascii="Calibri" w:hAnsi="Calibri" w:cs="Calibri"/>
          <w:spacing w:val="2"/>
        </w:rPr>
        <w:t>a</w:t>
      </w:r>
      <w:r>
        <w:rPr>
          <w:rFonts w:hint="default" w:ascii="Calibri" w:hAnsi="Calibri" w:cs="Calibri"/>
        </w:rPr>
        <w:t>s</w:t>
      </w:r>
      <w:r>
        <w:rPr>
          <w:rFonts w:hint="default" w:ascii="Calibri" w:hAnsi="Calibri" w:cs="Calibri"/>
          <w:spacing w:val="-2"/>
        </w:rPr>
        <w:t xml:space="preserve"> </w:t>
      </w:r>
      <w:r>
        <w:rPr>
          <w:rFonts w:hint="default" w:ascii="Calibri" w:hAnsi="Calibri" w:cs="Calibri"/>
        </w:rPr>
        <w:t>number</w:t>
      </w:r>
      <w:r>
        <w:rPr>
          <w:rFonts w:hint="default" w:ascii="Calibri" w:hAnsi="Calibri" w:cs="Calibri"/>
          <w:spacing w:val="-7"/>
        </w:rPr>
        <w:t xml:space="preserve"> </w:t>
      </w:r>
      <w:r>
        <w:rPr>
          <w:rFonts w:hint="default" w:ascii="Calibri" w:hAnsi="Calibri" w:cs="Calibri"/>
        </w:rPr>
        <w:t>of</w:t>
      </w:r>
      <w:r>
        <w:rPr>
          <w:rFonts w:hint="default" w:ascii="Calibri" w:hAnsi="Calibri" w:cs="Calibri"/>
          <w:spacing w:val="-5"/>
        </w:rPr>
        <w:t xml:space="preserve"> branches</w:t>
      </w:r>
      <w:r>
        <w:rPr>
          <w:rFonts w:hint="default" w:ascii="Calibri" w:hAnsi="Calibri" w:cs="Calibri"/>
          <w:spacing w:val="-3"/>
        </w:rPr>
        <w:t xml:space="preserve"> </w:t>
      </w:r>
      <w:r>
        <w:rPr>
          <w:rFonts w:hint="default" w:ascii="Calibri" w:hAnsi="Calibri" w:cs="Calibri"/>
        </w:rPr>
        <w:t>per</w:t>
      </w:r>
      <w:r>
        <w:rPr>
          <w:rFonts w:hint="default" w:ascii="Calibri" w:hAnsi="Calibri" w:cs="Calibri"/>
          <w:spacing w:val="-6"/>
        </w:rPr>
        <w:t xml:space="preserve"> </w:t>
      </w:r>
      <w:r>
        <w:rPr>
          <w:rFonts w:hint="default" w:ascii="Calibri" w:hAnsi="Calibri" w:cs="Calibri"/>
        </w:rPr>
        <w:t>p</w:t>
      </w:r>
      <w:r>
        <w:rPr>
          <w:rFonts w:hint="default" w:ascii="Calibri" w:hAnsi="Calibri" w:cs="Calibri"/>
          <w:spacing w:val="3"/>
        </w:rPr>
        <w:t>l</w:t>
      </w:r>
      <w:r>
        <w:rPr>
          <w:rFonts w:hint="default" w:ascii="Calibri" w:hAnsi="Calibri" w:cs="Calibri"/>
          <w:spacing w:val="2"/>
        </w:rPr>
        <w:t>a</w:t>
      </w:r>
      <w:r>
        <w:rPr>
          <w:rFonts w:hint="default" w:ascii="Calibri" w:hAnsi="Calibri" w:cs="Calibri"/>
        </w:rPr>
        <w:t>nt.</w:t>
      </w:r>
    </w:p>
    <w:p w14:paraId="03A53287">
      <w:pPr>
        <w:pStyle w:val="12"/>
        <w:numPr>
          <w:ilvl w:val="0"/>
          <w:numId w:val="0"/>
        </w:numPr>
        <w:spacing w:line="360" w:lineRule="auto"/>
        <w:ind w:left="360" w:leftChars="0"/>
        <w:jc w:val="both"/>
        <w:rPr>
          <w:rFonts w:hint="default" w:ascii="Calibri" w:hAnsi="Calibri" w:cs="Calibri"/>
        </w:rPr>
      </w:pPr>
      <w:r>
        <w:rPr>
          <w:rFonts w:hint="default" w:ascii="Calibri" w:hAnsi="Calibri" w:cs="Calibri"/>
        </w:rPr>
        <w:t>Number of pods per plant (NPPP): It was recorded from ten randomly selected plants from the net plot area at harvest. The average result was reported as number of pods per plant.</w:t>
      </w:r>
    </w:p>
    <w:p w14:paraId="7390119F">
      <w:pPr>
        <w:pStyle w:val="12"/>
        <w:numPr>
          <w:ilvl w:val="0"/>
          <w:numId w:val="0"/>
        </w:numPr>
        <w:spacing w:line="360" w:lineRule="auto"/>
        <w:ind w:left="360" w:leftChars="0"/>
        <w:jc w:val="both"/>
        <w:rPr>
          <w:rFonts w:hint="default" w:ascii="Calibri" w:hAnsi="Calibri" w:cs="Calibri"/>
        </w:rPr>
      </w:pPr>
      <w:r>
        <w:rPr>
          <w:rFonts w:hint="default" w:ascii="Calibri" w:hAnsi="Calibri" w:cs="Calibri"/>
        </w:rPr>
        <w:t>Number of seeds per pod (NSPP) : It was determined from randomly selected five pods from the plants used for pod number count from the non-boarder plots. The average number of grain per pod was calculated by dividing the total number of grains with the number of pods per plant</w:t>
      </w:r>
    </w:p>
    <w:p w14:paraId="790103E2">
      <w:pPr>
        <w:pStyle w:val="12"/>
        <w:numPr>
          <w:ilvl w:val="0"/>
          <w:numId w:val="0"/>
        </w:numPr>
        <w:spacing w:line="360" w:lineRule="auto"/>
        <w:ind w:left="360" w:leftChars="0"/>
        <w:jc w:val="both"/>
        <w:rPr>
          <w:rFonts w:hint="default" w:ascii="Calibri" w:hAnsi="Calibri" w:cs="Calibri"/>
        </w:rPr>
      </w:pPr>
      <w:r>
        <w:rPr>
          <w:rFonts w:hint="default" w:ascii="Calibri" w:hAnsi="Calibri" w:cs="Calibri"/>
        </w:rPr>
        <w:t>Thousand seed weight (TSW gm): It was determined by weighing 250 randomly selected grains and weighing with sensitive balance and multiplying by four. It was reported as 1000 grain-weight.</w:t>
      </w:r>
    </w:p>
    <w:p w14:paraId="36FEF082">
      <w:pPr>
        <w:pStyle w:val="12"/>
        <w:numPr>
          <w:ilvl w:val="0"/>
          <w:numId w:val="0"/>
        </w:numPr>
        <w:spacing w:line="360" w:lineRule="auto"/>
        <w:ind w:left="360" w:leftChars="0"/>
        <w:rPr>
          <w:rFonts w:hint="default" w:ascii="Calibri" w:hAnsi="Calibri" w:cs="Calibri"/>
          <w:b w:val="0"/>
          <w:bCs w:val="0"/>
        </w:rPr>
      </w:pPr>
      <w:r>
        <w:rPr>
          <w:rFonts w:hint="default" w:ascii="Calibri" w:hAnsi="Calibri" w:cs="Calibri"/>
        </w:rPr>
        <w:t>Grain yield (Kg ha</w:t>
      </w:r>
      <w:r>
        <w:rPr>
          <w:rFonts w:hint="default" w:ascii="Calibri" w:hAnsi="Calibri" w:eastAsia="Times New Roman" w:cs="Calibri"/>
          <w:sz w:val="24"/>
          <w:szCs w:val="24"/>
          <w:vertAlign w:val="superscript"/>
        </w:rPr>
        <w:t>-1</w:t>
      </w:r>
      <w:r>
        <w:rPr>
          <w:rFonts w:hint="default" w:ascii="Calibri" w:hAnsi="Calibri" w:cs="Calibri"/>
        </w:rPr>
        <w:t>): It was determined after threshing</w:t>
      </w:r>
      <w:r>
        <w:rPr>
          <w:rFonts w:hint="default" w:ascii="Calibri" w:hAnsi="Calibri" w:cs="Calibri"/>
          <w:spacing w:val="2"/>
        </w:rPr>
        <w:t xml:space="preserve"> </w:t>
      </w:r>
      <w:r>
        <w:rPr>
          <w:rFonts w:hint="default" w:ascii="Calibri" w:hAnsi="Calibri" w:cs="Calibri"/>
        </w:rPr>
        <w:t>a</w:t>
      </w:r>
      <w:r>
        <w:rPr>
          <w:rFonts w:hint="default" w:ascii="Calibri" w:hAnsi="Calibri" w:cs="Calibri"/>
          <w:spacing w:val="-2"/>
        </w:rPr>
        <w:t>n</w:t>
      </w:r>
      <w:r>
        <w:rPr>
          <w:rFonts w:hint="default" w:ascii="Calibri" w:hAnsi="Calibri" w:cs="Calibri"/>
        </w:rPr>
        <w:t>d</w:t>
      </w:r>
      <w:r>
        <w:rPr>
          <w:rFonts w:hint="default" w:ascii="Calibri" w:hAnsi="Calibri" w:cs="Calibri"/>
          <w:spacing w:val="9"/>
        </w:rPr>
        <w:t xml:space="preserve"> </w:t>
      </w:r>
      <w:r>
        <w:rPr>
          <w:rFonts w:hint="default" w:ascii="Calibri" w:hAnsi="Calibri" w:cs="Calibri"/>
        </w:rPr>
        <w:t>a</w:t>
      </w:r>
      <w:r>
        <w:rPr>
          <w:rFonts w:hint="default" w:ascii="Calibri" w:hAnsi="Calibri" w:cs="Calibri"/>
          <w:spacing w:val="-2"/>
        </w:rPr>
        <w:t>d</w:t>
      </w:r>
      <w:r>
        <w:rPr>
          <w:rFonts w:hint="default" w:ascii="Calibri" w:hAnsi="Calibri" w:cs="Calibri"/>
        </w:rPr>
        <w:t>j</w:t>
      </w:r>
      <w:r>
        <w:rPr>
          <w:rFonts w:hint="default" w:ascii="Calibri" w:hAnsi="Calibri" w:cs="Calibri"/>
          <w:spacing w:val="2"/>
        </w:rPr>
        <w:t>u</w:t>
      </w:r>
      <w:r>
        <w:rPr>
          <w:rFonts w:hint="default" w:ascii="Calibri" w:hAnsi="Calibri" w:cs="Calibri"/>
        </w:rPr>
        <w:t>sti</w:t>
      </w:r>
      <w:r>
        <w:rPr>
          <w:rFonts w:hint="default" w:ascii="Calibri" w:hAnsi="Calibri" w:cs="Calibri"/>
          <w:spacing w:val="2"/>
        </w:rPr>
        <w:t>n</w:t>
      </w:r>
      <w:r>
        <w:rPr>
          <w:rFonts w:hint="default" w:ascii="Calibri" w:hAnsi="Calibri" w:cs="Calibri"/>
        </w:rPr>
        <w:t>g t</w:t>
      </w:r>
      <w:r>
        <w:rPr>
          <w:rFonts w:hint="default" w:ascii="Calibri" w:hAnsi="Calibri" w:cs="Calibri"/>
          <w:spacing w:val="2"/>
        </w:rPr>
        <w:t>h</w:t>
      </w:r>
      <w:r>
        <w:rPr>
          <w:rFonts w:hint="default" w:ascii="Calibri" w:hAnsi="Calibri" w:cs="Calibri"/>
        </w:rPr>
        <w:t>e</w:t>
      </w:r>
      <w:r>
        <w:rPr>
          <w:rFonts w:hint="default" w:ascii="Calibri" w:hAnsi="Calibri" w:cs="Calibri"/>
          <w:spacing w:val="6"/>
        </w:rPr>
        <w:t xml:space="preserve"> </w:t>
      </w:r>
      <w:r>
        <w:rPr>
          <w:rFonts w:hint="default" w:ascii="Calibri" w:hAnsi="Calibri" w:cs="Calibri"/>
          <w:spacing w:val="2"/>
        </w:rPr>
        <w:t>g</w:t>
      </w:r>
      <w:r>
        <w:rPr>
          <w:rFonts w:hint="default" w:ascii="Calibri" w:hAnsi="Calibri" w:cs="Calibri"/>
        </w:rPr>
        <w:t>r</w:t>
      </w:r>
      <w:r>
        <w:rPr>
          <w:rFonts w:hint="default" w:ascii="Calibri" w:hAnsi="Calibri" w:cs="Calibri"/>
          <w:spacing w:val="-3"/>
        </w:rPr>
        <w:t>a</w:t>
      </w:r>
      <w:r>
        <w:rPr>
          <w:rFonts w:hint="default" w:ascii="Calibri" w:hAnsi="Calibri" w:cs="Calibri"/>
        </w:rPr>
        <w:t>in</w:t>
      </w:r>
      <w:r>
        <w:rPr>
          <w:rFonts w:hint="default" w:ascii="Calibri" w:hAnsi="Calibri" w:cs="Calibri"/>
          <w:spacing w:val="13"/>
        </w:rPr>
        <w:t xml:space="preserve"> </w:t>
      </w:r>
      <w:r>
        <w:rPr>
          <w:rFonts w:hint="default" w:ascii="Calibri" w:hAnsi="Calibri" w:cs="Calibri"/>
          <w:spacing w:val="-5"/>
        </w:rPr>
        <w:t>y</w:t>
      </w:r>
      <w:r>
        <w:rPr>
          <w:rFonts w:hint="default" w:ascii="Calibri" w:hAnsi="Calibri" w:cs="Calibri"/>
        </w:rPr>
        <w:t>ield</w:t>
      </w:r>
      <w:r>
        <w:rPr>
          <w:rFonts w:hint="default" w:ascii="Calibri" w:hAnsi="Calibri" w:cs="Calibri"/>
          <w:spacing w:val="6"/>
        </w:rPr>
        <w:t xml:space="preserve"> </w:t>
      </w:r>
      <w:r>
        <w:rPr>
          <w:rFonts w:hint="default" w:ascii="Calibri" w:hAnsi="Calibri" w:cs="Calibri"/>
        </w:rPr>
        <w:t>at</w:t>
      </w:r>
      <w:r>
        <w:rPr>
          <w:rFonts w:hint="default" w:ascii="Calibri" w:hAnsi="Calibri" w:cs="Calibri"/>
          <w:spacing w:val="9"/>
        </w:rPr>
        <w:t xml:space="preserve"> </w:t>
      </w:r>
      <w:r>
        <w:rPr>
          <w:rFonts w:hint="default" w:ascii="Calibri" w:hAnsi="Calibri" w:cs="Calibri"/>
        </w:rPr>
        <w:t>the appr</w:t>
      </w:r>
      <w:r>
        <w:rPr>
          <w:rFonts w:hint="default" w:ascii="Calibri" w:hAnsi="Calibri" w:cs="Calibri"/>
          <w:spacing w:val="-2"/>
        </w:rPr>
        <w:t>o</w:t>
      </w:r>
      <w:r>
        <w:rPr>
          <w:rFonts w:hint="default" w:ascii="Calibri" w:hAnsi="Calibri" w:cs="Calibri"/>
          <w:spacing w:val="2"/>
        </w:rPr>
        <w:t>p</w:t>
      </w:r>
      <w:r>
        <w:rPr>
          <w:rFonts w:hint="default" w:ascii="Calibri" w:hAnsi="Calibri" w:cs="Calibri"/>
        </w:rPr>
        <w:t>r</w:t>
      </w:r>
      <w:r>
        <w:rPr>
          <w:rFonts w:hint="default" w:ascii="Calibri" w:hAnsi="Calibri" w:cs="Calibri"/>
          <w:spacing w:val="-2"/>
        </w:rPr>
        <w:t>i</w:t>
      </w:r>
      <w:r>
        <w:rPr>
          <w:rFonts w:hint="default" w:ascii="Calibri" w:hAnsi="Calibri" w:cs="Calibri"/>
        </w:rPr>
        <w:t>ate</w:t>
      </w:r>
      <w:r>
        <w:rPr>
          <w:rFonts w:hint="default" w:ascii="Calibri" w:hAnsi="Calibri" w:cs="Calibri"/>
          <w:spacing w:val="-11"/>
        </w:rPr>
        <w:t xml:space="preserve"> </w:t>
      </w:r>
      <w:r>
        <w:rPr>
          <w:rFonts w:hint="default" w:ascii="Calibri" w:hAnsi="Calibri" w:cs="Calibri"/>
        </w:rPr>
        <w:t>moist</w:t>
      </w:r>
      <w:r>
        <w:rPr>
          <w:rFonts w:hint="default" w:ascii="Calibri" w:hAnsi="Calibri" w:cs="Calibri"/>
          <w:spacing w:val="2"/>
        </w:rPr>
        <w:t>u</w:t>
      </w:r>
      <w:r>
        <w:rPr>
          <w:rFonts w:hint="default" w:ascii="Calibri" w:hAnsi="Calibri" w:cs="Calibri"/>
        </w:rPr>
        <w:t>re</w:t>
      </w:r>
      <w:r>
        <w:rPr>
          <w:rFonts w:hint="default" w:ascii="Calibri" w:hAnsi="Calibri" w:cs="Calibri"/>
          <w:spacing w:val="-11"/>
        </w:rPr>
        <w:t xml:space="preserve"> </w:t>
      </w:r>
      <w:r>
        <w:rPr>
          <w:rFonts w:hint="default" w:ascii="Calibri" w:hAnsi="Calibri" w:cs="Calibri"/>
          <w:spacing w:val="3"/>
        </w:rPr>
        <w:t>l</w:t>
      </w:r>
      <w:r>
        <w:rPr>
          <w:rFonts w:hint="default" w:ascii="Calibri" w:hAnsi="Calibri" w:cs="Calibri"/>
        </w:rPr>
        <w:t>ev</w:t>
      </w:r>
      <w:r>
        <w:rPr>
          <w:rFonts w:hint="default" w:ascii="Calibri" w:hAnsi="Calibri" w:cs="Calibri"/>
          <w:spacing w:val="2"/>
        </w:rPr>
        <w:t>e</w:t>
      </w:r>
      <w:r>
        <w:rPr>
          <w:rFonts w:hint="default" w:ascii="Calibri" w:hAnsi="Calibri" w:cs="Calibri"/>
        </w:rPr>
        <w:t>l</w:t>
      </w:r>
      <w:r>
        <w:rPr>
          <w:rFonts w:hint="default" w:ascii="Calibri" w:hAnsi="Calibri" w:cs="Calibri"/>
          <w:spacing w:val="-5"/>
        </w:rPr>
        <w:t xml:space="preserve"> </w:t>
      </w:r>
      <w:r>
        <w:rPr>
          <w:rFonts w:hint="default" w:ascii="Calibri" w:hAnsi="Calibri" w:cs="Calibri"/>
        </w:rPr>
        <w:t>of</w:t>
      </w:r>
      <w:r>
        <w:rPr>
          <w:rFonts w:hint="default" w:ascii="Calibri" w:hAnsi="Calibri" w:cs="Calibri"/>
          <w:spacing w:val="-2"/>
        </w:rPr>
        <w:t xml:space="preserve"> </w:t>
      </w:r>
      <w:r>
        <w:rPr>
          <w:rFonts w:hint="default" w:ascii="Calibri" w:hAnsi="Calibri" w:cs="Calibri"/>
        </w:rPr>
        <w:t>10.5%.</w:t>
      </w:r>
      <w:r>
        <w:rPr>
          <w:rFonts w:hint="default" w:ascii="Calibri" w:hAnsi="Calibri" w:cs="Calibri"/>
          <w:spacing w:val="-7"/>
        </w:rPr>
        <w:t xml:space="preserve"> </w:t>
      </w:r>
      <w:r>
        <w:rPr>
          <w:rFonts w:hint="default" w:ascii="Calibri" w:hAnsi="Calibri" w:cs="Calibri"/>
          <w:spacing w:val="-1"/>
        </w:rPr>
        <w:t>F</w:t>
      </w:r>
      <w:r>
        <w:rPr>
          <w:rFonts w:hint="default" w:ascii="Calibri" w:hAnsi="Calibri" w:cs="Calibri"/>
        </w:rPr>
        <w:t>inal</w:t>
      </w:r>
      <w:r>
        <w:rPr>
          <w:rFonts w:hint="default" w:ascii="Calibri" w:hAnsi="Calibri" w:cs="Calibri"/>
          <w:spacing w:val="6"/>
        </w:rPr>
        <w:t>l</w:t>
      </w:r>
      <w:r>
        <w:rPr>
          <w:rFonts w:hint="default" w:ascii="Calibri" w:hAnsi="Calibri" w:cs="Calibri"/>
          <w:spacing w:val="-5"/>
        </w:rPr>
        <w:t>y</w:t>
      </w:r>
      <w:r>
        <w:rPr>
          <w:rFonts w:hint="default" w:ascii="Calibri" w:hAnsi="Calibri" w:cs="Calibri"/>
        </w:rPr>
        <w:t>,</w:t>
      </w:r>
      <w:r>
        <w:rPr>
          <w:rFonts w:hint="default" w:ascii="Calibri" w:hAnsi="Calibri" w:cs="Calibri"/>
          <w:spacing w:val="-2"/>
        </w:rPr>
        <w:t xml:space="preserve"> </w:t>
      </w:r>
      <w:r>
        <w:rPr>
          <w:rFonts w:hint="default" w:ascii="Calibri" w:hAnsi="Calibri" w:cs="Calibri"/>
          <w:spacing w:val="-5"/>
        </w:rPr>
        <w:t>y</w:t>
      </w:r>
      <w:r>
        <w:rPr>
          <w:rFonts w:hint="default" w:ascii="Calibri" w:hAnsi="Calibri" w:cs="Calibri"/>
        </w:rPr>
        <w:t>ield</w:t>
      </w:r>
      <w:r>
        <w:rPr>
          <w:rFonts w:hint="default" w:ascii="Calibri" w:hAnsi="Calibri" w:cs="Calibri"/>
          <w:spacing w:val="-3"/>
        </w:rPr>
        <w:t xml:space="preserve"> </w:t>
      </w:r>
      <w:r>
        <w:rPr>
          <w:rFonts w:hint="default" w:ascii="Calibri" w:hAnsi="Calibri" w:cs="Calibri"/>
        </w:rPr>
        <w:t>per</w:t>
      </w:r>
      <w:r>
        <w:rPr>
          <w:rFonts w:hint="default" w:ascii="Calibri" w:hAnsi="Calibri" w:cs="Calibri"/>
          <w:spacing w:val="-3"/>
        </w:rPr>
        <w:t xml:space="preserve"> </w:t>
      </w:r>
      <w:r>
        <w:rPr>
          <w:rFonts w:hint="default" w:ascii="Calibri" w:hAnsi="Calibri" w:cs="Calibri"/>
        </w:rPr>
        <w:t>plot</w:t>
      </w:r>
      <w:r>
        <w:rPr>
          <w:rFonts w:hint="default" w:ascii="Calibri" w:hAnsi="Calibri" w:cs="Calibri"/>
          <w:spacing w:val="-4"/>
        </w:rPr>
        <w:t xml:space="preserve"> </w:t>
      </w:r>
      <w:r>
        <w:rPr>
          <w:rFonts w:hint="default" w:ascii="Calibri" w:hAnsi="Calibri" w:cs="Calibri"/>
        </w:rPr>
        <w:t>was</w:t>
      </w:r>
      <w:r>
        <w:rPr>
          <w:rFonts w:hint="default" w:ascii="Calibri" w:hAnsi="Calibri" w:cs="Calibri"/>
          <w:spacing w:val="-4"/>
        </w:rPr>
        <w:t xml:space="preserve"> </w:t>
      </w:r>
      <w:r>
        <w:rPr>
          <w:rFonts w:hint="default" w:ascii="Calibri" w:hAnsi="Calibri" w:cs="Calibri"/>
        </w:rPr>
        <w:t>c</w:t>
      </w:r>
      <w:r>
        <w:rPr>
          <w:rFonts w:hint="default" w:ascii="Calibri" w:hAnsi="Calibri" w:cs="Calibri"/>
          <w:spacing w:val="-2"/>
        </w:rPr>
        <w:t>o</w:t>
      </w:r>
      <w:r>
        <w:rPr>
          <w:rFonts w:hint="default" w:ascii="Calibri" w:hAnsi="Calibri" w:cs="Calibri"/>
        </w:rPr>
        <w:t>n</w:t>
      </w:r>
      <w:r>
        <w:rPr>
          <w:rFonts w:hint="default" w:ascii="Calibri" w:hAnsi="Calibri" w:cs="Calibri"/>
          <w:spacing w:val="2"/>
        </w:rPr>
        <w:t>v</w:t>
      </w:r>
      <w:r>
        <w:rPr>
          <w:rFonts w:hint="default" w:ascii="Calibri" w:hAnsi="Calibri" w:cs="Calibri"/>
        </w:rPr>
        <w:t>erted</w:t>
      </w:r>
      <w:r>
        <w:rPr>
          <w:rFonts w:hint="default" w:ascii="Calibri" w:hAnsi="Calibri" w:cs="Calibri"/>
          <w:spacing w:val="-9"/>
        </w:rPr>
        <w:t xml:space="preserve"> </w:t>
      </w:r>
      <w:r>
        <w:rPr>
          <w:rFonts w:hint="default" w:ascii="Calibri" w:hAnsi="Calibri" w:cs="Calibri"/>
          <w:spacing w:val="3"/>
        </w:rPr>
        <w:t>t</w:t>
      </w:r>
      <w:r>
        <w:rPr>
          <w:rFonts w:hint="default" w:ascii="Calibri" w:hAnsi="Calibri" w:cs="Calibri"/>
        </w:rPr>
        <w:t>o</w:t>
      </w:r>
      <w:r>
        <w:rPr>
          <w:rFonts w:hint="default" w:ascii="Calibri" w:hAnsi="Calibri" w:cs="Calibri"/>
          <w:spacing w:val="-2"/>
        </w:rPr>
        <w:t xml:space="preserve"> </w:t>
      </w:r>
      <w:r>
        <w:rPr>
          <w:rFonts w:hint="default" w:ascii="Calibri" w:hAnsi="Calibri" w:cs="Calibri"/>
        </w:rPr>
        <w:t>per</w:t>
      </w:r>
      <w:r>
        <w:rPr>
          <w:rFonts w:hint="default" w:ascii="Calibri" w:hAnsi="Calibri" w:cs="Calibri"/>
          <w:spacing w:val="-6"/>
        </w:rPr>
        <w:t xml:space="preserve"> </w:t>
      </w:r>
      <w:r>
        <w:rPr>
          <w:rFonts w:hint="default" w:ascii="Calibri" w:hAnsi="Calibri" w:cs="Calibri"/>
          <w:b w:val="0"/>
          <w:bCs w:val="0"/>
        </w:rPr>
        <w:t>hec</w:t>
      </w:r>
      <w:r>
        <w:rPr>
          <w:rFonts w:hint="default" w:ascii="Calibri" w:hAnsi="Calibri" w:cs="Calibri"/>
          <w:b w:val="0"/>
          <w:bCs w:val="0"/>
          <w:spacing w:val="3"/>
        </w:rPr>
        <w:t>t</w:t>
      </w:r>
      <w:r>
        <w:rPr>
          <w:rFonts w:hint="default" w:ascii="Calibri" w:hAnsi="Calibri" w:cs="Calibri"/>
          <w:b w:val="0"/>
          <w:bCs w:val="0"/>
        </w:rPr>
        <w:t>a</w:t>
      </w:r>
      <w:r>
        <w:rPr>
          <w:rFonts w:hint="default" w:ascii="Calibri" w:hAnsi="Calibri" w:cs="Calibri"/>
          <w:b w:val="0"/>
          <w:bCs w:val="0"/>
          <w:spacing w:val="-3"/>
        </w:rPr>
        <w:t>r</w:t>
      </w:r>
      <w:r>
        <w:rPr>
          <w:rFonts w:hint="default" w:ascii="Calibri" w:hAnsi="Calibri" w:cs="Calibri"/>
          <w:b w:val="0"/>
          <w:bCs w:val="0"/>
        </w:rPr>
        <w:t>e</w:t>
      </w:r>
      <w:r>
        <w:rPr>
          <w:rFonts w:hint="default" w:ascii="Calibri" w:hAnsi="Calibri" w:cs="Calibri"/>
          <w:b w:val="0"/>
          <w:bCs w:val="0"/>
          <w:spacing w:val="-7"/>
        </w:rPr>
        <w:t xml:space="preserve"> </w:t>
      </w:r>
      <w:r>
        <w:rPr>
          <w:rFonts w:hint="default" w:ascii="Calibri" w:hAnsi="Calibri" w:cs="Calibri"/>
          <w:b w:val="0"/>
          <w:bCs w:val="0"/>
          <w:spacing w:val="2"/>
        </w:rPr>
        <w:t>b</w:t>
      </w:r>
      <w:r>
        <w:rPr>
          <w:rFonts w:hint="default" w:ascii="Calibri" w:hAnsi="Calibri" w:cs="Calibri"/>
          <w:b w:val="0"/>
          <w:bCs w:val="0"/>
        </w:rPr>
        <w:t>asis.</w:t>
      </w:r>
    </w:p>
    <w:p w14:paraId="6D5D8B5B">
      <w:pPr>
        <w:pStyle w:val="12"/>
        <w:spacing w:line="360" w:lineRule="auto"/>
        <w:jc w:val="both"/>
        <w:rPr>
          <w:rFonts w:hint="default" w:ascii="Calibri" w:hAnsi="Calibri" w:cs="Calibri"/>
          <w:b w:val="0"/>
          <w:bCs w:val="0"/>
        </w:rPr>
      </w:pPr>
      <w:r>
        <w:rPr>
          <w:rFonts w:hint="default" w:ascii="Calibri" w:hAnsi="Calibri" w:cs="Calibri"/>
          <w:b w:val="0"/>
          <w:bCs w:val="0"/>
        </w:rPr>
        <w:t>Data analysis methods and software</w:t>
      </w:r>
    </w:p>
    <w:p w14:paraId="4E091FC8">
      <w:pPr>
        <w:pStyle w:val="12"/>
        <w:spacing w:line="360" w:lineRule="auto"/>
        <w:jc w:val="both"/>
        <w:rPr>
          <w:rFonts w:hint="default" w:ascii="Calibri" w:hAnsi="Calibri" w:eastAsia="Times New Roman" w:cs="Calibri"/>
          <w:i w:val="0"/>
          <w:iCs w:val="0"/>
          <w:color w:val="auto"/>
          <w:sz w:val="24"/>
          <w:szCs w:val="24"/>
        </w:rPr>
      </w:pPr>
      <w:r>
        <w:rPr>
          <w:rFonts w:hint="default" w:ascii="Calibri" w:hAnsi="Calibri" w:cs="Calibri"/>
        </w:rPr>
        <w:t>All measured parameters were subjected to analysis using R software. Treatment means were compared using the least significant difference (LSD) test at 5% significant level.</w:t>
      </w:r>
      <w:r>
        <w:rPr>
          <w:rFonts w:hint="default" w:ascii="Calibri" w:hAnsi="Calibri" w:eastAsia="Times New Roman" w:cs="Calibri"/>
          <w:i w:val="0"/>
          <w:iCs w:val="0"/>
          <w:color w:val="auto"/>
          <w:sz w:val="24"/>
          <w:szCs w:val="24"/>
        </w:rPr>
        <w:br w:type="page"/>
      </w:r>
    </w:p>
    <w:p w14:paraId="43071DCB">
      <w:pPr>
        <w:pStyle w:val="3"/>
        <w:jc w:val="both"/>
        <w:rPr>
          <w:rFonts w:hint="default" w:ascii="Calibri" w:hAnsi="Calibri" w:eastAsia="Times New Roman" w:cs="Calibri"/>
          <w:i w:val="0"/>
          <w:iCs w:val="0"/>
          <w:color w:val="auto"/>
          <w:sz w:val="24"/>
          <w:szCs w:val="24"/>
        </w:rPr>
      </w:pPr>
      <w:r>
        <w:rPr>
          <w:rFonts w:hint="default" w:ascii="Calibri" w:hAnsi="Calibri" w:eastAsia="Times New Roman" w:cs="Calibri"/>
          <w:i w:val="0"/>
          <w:iCs w:val="0"/>
          <w:color w:val="auto"/>
          <w:sz w:val="24"/>
          <w:szCs w:val="24"/>
        </w:rPr>
        <w:t>2.4. Economic Analysis</w:t>
      </w:r>
    </w:p>
    <w:p w14:paraId="3BADE356">
      <w:pPr>
        <w:pStyle w:val="12"/>
        <w:spacing w:line="360" w:lineRule="auto"/>
        <w:jc w:val="both"/>
        <w:rPr>
          <w:rFonts w:hint="default" w:ascii="Calibri" w:hAnsi="Calibri" w:cs="Calibri"/>
        </w:rPr>
      </w:pPr>
      <w:r>
        <w:rPr>
          <w:rFonts w:hint="default" w:ascii="Calibri" w:hAnsi="Calibri" w:cs="Calibri"/>
        </w:rPr>
        <w:t>The economic feasibility of the fertilizer treatments was evaluated using partial budget analysis of, dominance analysis, and marginal rate of return (MRR) calculations:</w:t>
      </w:r>
    </w:p>
    <w:p w14:paraId="389E6E19">
      <w:pPr>
        <w:numPr>
          <w:ilvl w:val="0"/>
          <w:numId w:val="0"/>
        </w:numPr>
        <w:spacing w:before="100" w:beforeAutospacing="1" w:after="100" w:afterAutospacing="1" w:line="360" w:lineRule="auto"/>
        <w:ind w:left="360" w:leftChars="0"/>
        <w:jc w:val="both"/>
        <w:rPr>
          <w:rFonts w:hint="default" w:ascii="Calibri" w:hAnsi="Calibri" w:eastAsia="Times New Roman" w:cs="Calibri"/>
          <w:sz w:val="24"/>
          <w:szCs w:val="24"/>
        </w:rPr>
      </w:pPr>
      <w:r>
        <w:rPr>
          <w:rFonts w:hint="default" w:ascii="Calibri" w:hAnsi="Calibri" w:eastAsia="Times New Roman" w:cs="Calibri"/>
          <w:sz w:val="24"/>
          <w:szCs w:val="24"/>
        </w:rPr>
        <w:t>Partial Budget Analysis: Mean grain yield of selected treatments was used for the economic analysis, incorporating the average open market price of sesame and the official prices of urea, and TSP fertilizers.</w:t>
      </w:r>
    </w:p>
    <w:p w14:paraId="616BADF6">
      <w:pPr>
        <w:numPr>
          <w:ilvl w:val="0"/>
          <w:numId w:val="0"/>
        </w:numPr>
        <w:spacing w:before="100" w:beforeAutospacing="1" w:after="100" w:afterAutospacing="1" w:line="360" w:lineRule="auto"/>
        <w:ind w:left="360" w:leftChars="0"/>
        <w:jc w:val="both"/>
        <w:rPr>
          <w:rFonts w:hint="default" w:ascii="Calibri" w:hAnsi="Calibri" w:eastAsia="Times New Roman" w:cs="Calibri"/>
          <w:sz w:val="24"/>
          <w:szCs w:val="24"/>
        </w:rPr>
      </w:pPr>
      <w:r>
        <w:rPr>
          <w:rFonts w:hint="default" w:ascii="Calibri" w:hAnsi="Calibri" w:eastAsia="Times New Roman" w:cs="Calibri"/>
          <w:sz w:val="24"/>
          <w:szCs w:val="24"/>
        </w:rPr>
        <w:t>Dominance Analysis: Conducted as detailed by (CIMMYT,1988) this analysis identified potentially profitable (undominated) treatments versus less favorable (dominated) treatments. Treatments were ranked from the lowest cost (farmer’s practice) to the highest cost treatment.</w:t>
      </w:r>
    </w:p>
    <w:p w14:paraId="179E045C">
      <w:pPr>
        <w:numPr>
          <w:ilvl w:val="0"/>
          <w:numId w:val="0"/>
        </w:numPr>
        <w:spacing w:before="100" w:beforeAutospacing="1" w:after="100" w:afterAutospacing="1" w:line="360" w:lineRule="auto"/>
        <w:ind w:left="360" w:leftChars="0"/>
        <w:jc w:val="both"/>
        <w:rPr>
          <w:rFonts w:hint="default" w:ascii="Calibri" w:hAnsi="Calibri" w:eastAsia="Times New Roman" w:cs="Calibri"/>
          <w:sz w:val="24"/>
          <w:szCs w:val="24"/>
        </w:rPr>
      </w:pPr>
      <w:r>
        <w:rPr>
          <w:rFonts w:hint="default" w:ascii="Calibri" w:hAnsi="Calibri" w:eastAsia="Times New Roman" w:cs="Calibri"/>
          <w:sz w:val="24"/>
          <w:szCs w:val="24"/>
        </w:rPr>
        <w:t>Marginal Rate of Return (MRR): Calculated between pairs of undominated treatments, MRR denotes the return per unit of investment in fertilizer as a percentage.</w:t>
      </w:r>
    </w:p>
    <w:p w14:paraId="1D9B118B">
      <w:pPr>
        <w:pStyle w:val="3"/>
        <w:jc w:val="both"/>
        <w:rPr>
          <w:rFonts w:hint="default" w:ascii="Calibri" w:hAnsi="Calibri" w:eastAsia="Times New Roman" w:cs="Calibri"/>
          <w:b/>
          <w:bCs/>
          <w:i w:val="0"/>
          <w:iCs w:val="0"/>
          <w:color w:val="auto"/>
          <w:sz w:val="24"/>
          <w:szCs w:val="24"/>
        </w:rPr>
      </w:pPr>
      <w:r>
        <w:rPr>
          <w:rFonts w:hint="default" w:ascii="Calibri" w:hAnsi="Calibri" w:eastAsia="Times New Roman" w:cs="Calibri"/>
          <w:b/>
          <w:bCs/>
          <w:i w:val="0"/>
          <w:iCs w:val="0"/>
          <w:color w:val="auto"/>
          <w:sz w:val="24"/>
          <w:szCs w:val="24"/>
        </w:rPr>
        <w:t>Results and discussion</w:t>
      </w:r>
    </w:p>
    <w:p w14:paraId="7D58FA17">
      <w:pPr>
        <w:spacing w:before="100" w:beforeAutospacing="1" w:after="100" w:afterAutospacing="1" w:line="360" w:lineRule="auto"/>
        <w:jc w:val="both"/>
        <w:rPr>
          <w:rFonts w:hint="default" w:ascii="Calibri" w:hAnsi="Calibri" w:cs="Calibri"/>
          <w:b/>
          <w:sz w:val="24"/>
          <w:szCs w:val="24"/>
        </w:rPr>
      </w:pPr>
      <w:r>
        <w:rPr>
          <w:rFonts w:hint="default" w:ascii="Calibri" w:hAnsi="Calibri" w:cs="Calibri"/>
          <w:b/>
          <w:sz w:val="24"/>
          <w:szCs w:val="24"/>
        </w:rPr>
        <w:t>Soil Characteristics and Interpretation</w:t>
      </w:r>
    </w:p>
    <w:p w14:paraId="59BE4969">
      <w:pPr>
        <w:spacing w:before="100" w:beforeAutospacing="1" w:after="100" w:afterAutospacing="1" w:line="360" w:lineRule="auto"/>
        <w:jc w:val="both"/>
        <w:rPr>
          <w:rFonts w:hint="default" w:ascii="Calibri" w:hAnsi="Calibri" w:cs="Calibri"/>
          <w:sz w:val="24"/>
          <w:szCs w:val="24"/>
        </w:rPr>
      </w:pPr>
      <w:r>
        <w:rPr>
          <w:rFonts w:hint="default" w:ascii="Calibri" w:hAnsi="Calibri" w:cs="Calibri"/>
          <w:sz w:val="24"/>
          <w:szCs w:val="24"/>
        </w:rPr>
        <w:t xml:space="preserve">Based on the initial soil parameters from the Sesame NP trial sites and the ratings from Tekalign et al. (1991), it can be made the following interpretations and recommendations (Table 1). The pH across all sites is about </w:t>
      </w:r>
      <w:r>
        <w:rPr>
          <w:rFonts w:hint="default" w:ascii="Calibri" w:hAnsi="Calibri" w:eastAsia="SimSun" w:cs="Calibri"/>
          <w:sz w:val="24"/>
          <w:szCs w:val="24"/>
        </w:rPr>
        <w:t>Neutral</w:t>
      </w:r>
      <w:r>
        <w:rPr>
          <w:rFonts w:hint="default" w:ascii="Calibri" w:hAnsi="Calibri" w:cs="Calibri"/>
          <w:sz w:val="24"/>
          <w:szCs w:val="24"/>
        </w:rPr>
        <w:t xml:space="preserve"> (6.43 to 6.95), which is suitable for Sesame but may indicate potential deficiencies in major nutrients such as nitrogen and phosphorus. Soil organic matter is low, ranging from </w:t>
      </w:r>
      <w:r>
        <w:rPr>
          <w:rFonts w:hint="default" w:ascii="Calibri" w:hAnsi="Calibri" w:eastAsia="SimSun" w:cs="Calibri"/>
          <w:lang w:eastAsia="zh-CN" w:bidi="ar"/>
        </w:rPr>
        <w:t>1.043</w:t>
      </w:r>
      <w:r>
        <w:rPr>
          <w:rFonts w:hint="default" w:ascii="Calibri" w:hAnsi="Calibri" w:cs="Calibri"/>
          <w:sz w:val="24"/>
          <w:szCs w:val="24"/>
        </w:rPr>
        <w:t xml:space="preserve">% to </w:t>
      </w:r>
      <w:r>
        <w:rPr>
          <w:rFonts w:hint="default" w:ascii="Calibri" w:hAnsi="Calibri" w:eastAsia="SimSun" w:cs="Calibri"/>
          <w:lang w:eastAsia="zh-CN" w:bidi="ar"/>
        </w:rPr>
        <w:t>1.756</w:t>
      </w:r>
      <w:r>
        <w:rPr>
          <w:rFonts w:hint="default" w:ascii="Calibri" w:hAnsi="Calibri" w:cs="Calibri"/>
          <w:sz w:val="24"/>
          <w:szCs w:val="24"/>
        </w:rPr>
        <w:t xml:space="preserve">%. Total nitrogen content is also </w:t>
      </w:r>
      <w:r>
        <w:rPr>
          <w:rFonts w:hint="default" w:ascii="Calibri" w:hAnsi="Calibri" w:eastAsia="SimSun" w:cs="Calibri"/>
          <w:sz w:val="24"/>
          <w:szCs w:val="24"/>
        </w:rPr>
        <w:t>Medium</w:t>
      </w:r>
      <w:r>
        <w:rPr>
          <w:rFonts w:hint="default" w:ascii="Calibri" w:hAnsi="Calibri" w:cs="Calibri"/>
          <w:sz w:val="24"/>
          <w:szCs w:val="24"/>
        </w:rPr>
        <w:t xml:space="preserve"> (</w:t>
      </w:r>
      <w:r>
        <w:rPr>
          <w:rFonts w:hint="default" w:ascii="Calibri" w:hAnsi="Calibri" w:eastAsia="SimSun" w:cs="Calibri"/>
          <w:lang w:eastAsia="zh-CN" w:bidi="ar"/>
        </w:rPr>
        <w:t>0.073</w:t>
      </w:r>
      <w:r>
        <w:rPr>
          <w:rFonts w:hint="default" w:ascii="Calibri" w:hAnsi="Calibri" w:cs="Calibri"/>
          <w:sz w:val="24"/>
          <w:szCs w:val="24"/>
        </w:rPr>
        <w:t xml:space="preserve">% to </w:t>
      </w:r>
      <w:r>
        <w:rPr>
          <w:rFonts w:hint="default" w:ascii="Calibri" w:hAnsi="Calibri" w:eastAsia="SimSun" w:cs="Calibri"/>
          <w:lang w:eastAsia="zh-CN" w:bidi="ar"/>
        </w:rPr>
        <w:t>0.115</w:t>
      </w:r>
      <w:r>
        <w:rPr>
          <w:rFonts w:hint="default" w:ascii="Calibri" w:hAnsi="Calibri" w:cs="Calibri"/>
          <w:sz w:val="24"/>
          <w:szCs w:val="24"/>
        </w:rPr>
        <w:t>%), providing a reasonable level for Sesame growth. Available phosphorus varies significantly, all sites exhibit low levels (</w:t>
      </w:r>
      <w:r>
        <w:rPr>
          <w:rFonts w:hint="default" w:ascii="Calibri" w:hAnsi="Calibri" w:eastAsia="SimSun" w:cs="Calibri"/>
          <w:lang w:eastAsia="zh-CN" w:bidi="ar"/>
        </w:rPr>
        <w:t>1.267</w:t>
      </w:r>
      <w:r>
        <w:rPr>
          <w:rFonts w:hint="default" w:ascii="Calibri" w:hAnsi="Calibri" w:cs="Calibri"/>
          <w:sz w:val="24"/>
          <w:szCs w:val="24"/>
        </w:rPr>
        <w:t xml:space="preserve"> to </w:t>
      </w:r>
      <w:r>
        <w:rPr>
          <w:rFonts w:hint="default" w:ascii="Calibri" w:hAnsi="Calibri" w:eastAsia="SimSun" w:cs="Calibri"/>
          <w:lang w:eastAsia="zh-CN" w:bidi="ar"/>
        </w:rPr>
        <w:t>5.489</w:t>
      </w:r>
      <w:r>
        <w:rPr>
          <w:rFonts w:hint="default" w:ascii="Calibri" w:hAnsi="Calibri" w:cs="Calibri"/>
          <w:sz w:val="24"/>
          <w:szCs w:val="24"/>
        </w:rPr>
        <w:t xml:space="preserve"> ppm), indicating a need for phosphorus supplementation at all sites. Exchangeable potassium is rated very low in most sites. The cation exchange capacity (CEC) is very high across all sites (</w:t>
      </w:r>
      <w:r>
        <w:rPr>
          <w:rFonts w:hint="default" w:ascii="Calibri" w:hAnsi="Calibri" w:eastAsia="SimSun" w:cs="Calibri"/>
          <w:lang w:eastAsia="zh-CN" w:bidi="ar"/>
        </w:rPr>
        <w:t>73.637</w:t>
      </w:r>
      <w:r>
        <w:rPr>
          <w:rFonts w:hint="default" w:ascii="Calibri" w:hAnsi="Calibri" w:cs="Calibri"/>
          <w:sz w:val="24"/>
          <w:szCs w:val="24"/>
        </w:rPr>
        <w:t xml:space="preserve"> to </w:t>
      </w:r>
      <w:r>
        <w:rPr>
          <w:rFonts w:hint="default" w:ascii="Calibri" w:hAnsi="Calibri" w:eastAsia="SimSun" w:cs="Calibri"/>
          <w:lang w:eastAsia="zh-CN" w:bidi="ar"/>
        </w:rPr>
        <w:t>78.474</w:t>
      </w:r>
      <w:r>
        <w:rPr>
          <w:rFonts w:hint="default" w:ascii="Calibri" w:hAnsi="Calibri" w:cs="Calibri"/>
          <w:sz w:val="24"/>
          <w:szCs w:val="24"/>
        </w:rPr>
        <w:t xml:space="preserve"> cmol(+)/kg) </w:t>
      </w:r>
      <w:r>
        <w:rPr>
          <w:rFonts w:hint="default" w:ascii="Calibri" w:hAnsi="Calibri" w:eastAsia="SimSun" w:cs="Calibri"/>
          <w:sz w:val="24"/>
          <w:szCs w:val="24"/>
        </w:rPr>
        <w:t>Hazelton, P. and B. Murphy (2007)</w:t>
      </w:r>
      <w:r>
        <w:rPr>
          <w:rFonts w:hint="default" w:ascii="Calibri" w:hAnsi="Calibri" w:cs="Calibri"/>
          <w:sz w:val="24"/>
          <w:szCs w:val="24"/>
        </w:rPr>
        <w:t xml:space="preserve">, which is advantageous for nutrient retention and availability. Soil textures are generally </w:t>
      </w:r>
      <w:r>
        <w:rPr>
          <w:rFonts w:hint="default" w:ascii="Calibri" w:hAnsi="Calibri" w:eastAsia="SimSun" w:cs="Calibri"/>
          <w:lang w:eastAsia="zh-CN" w:bidi="ar"/>
        </w:rPr>
        <w:t>heavy clay</w:t>
      </w:r>
      <w:r>
        <w:rPr>
          <w:rFonts w:hint="default" w:ascii="Calibri" w:hAnsi="Calibri" w:cs="Calibri"/>
          <w:sz w:val="24"/>
          <w:szCs w:val="24"/>
        </w:rPr>
        <w:t>, which provides good drainage but may also affect nutrient availability and soil management practices. Therefore, targeted fertilization strategies, particularly for nitrogen and phosphorus were implemented to optimize Sesame yield.</w:t>
      </w:r>
    </w:p>
    <w:p w14:paraId="2BA6B37C">
      <w:pPr>
        <w:spacing w:before="100" w:beforeAutospacing="1" w:after="0" w:line="360" w:lineRule="auto"/>
        <w:jc w:val="both"/>
        <w:rPr>
          <w:rStyle w:val="6"/>
          <w:rFonts w:hint="default" w:ascii="Calibri" w:hAnsi="Calibri" w:cs="Calibri"/>
        </w:rPr>
      </w:pPr>
      <w:r>
        <w:rPr>
          <w:rFonts w:hint="default" w:ascii="Calibri" w:hAnsi="Calibri" w:cs="Calibri"/>
          <w:sz w:val="24"/>
          <w:szCs w:val="24"/>
        </w:rPr>
        <w:t>Table 1. Initial soil parameters from Sesame NP trial sites</w:t>
      </w:r>
    </w:p>
    <w:tbl>
      <w:tblPr>
        <w:tblStyle w:val="5"/>
        <w:tblpPr w:leftFromText="180" w:rightFromText="180" w:vertAnchor="page" w:horzAnchor="page" w:tblpX="1519" w:tblpY="1927"/>
        <w:tblW w:w="4997" w:type="pct"/>
        <w:tblInd w:w="0" w:type="dxa"/>
        <w:tblLayout w:type="autofit"/>
        <w:tblCellMar>
          <w:top w:w="0" w:type="dxa"/>
          <w:left w:w="0" w:type="dxa"/>
          <w:bottom w:w="0" w:type="dxa"/>
          <w:right w:w="0" w:type="dxa"/>
        </w:tblCellMar>
      </w:tblPr>
      <w:tblGrid>
        <w:gridCol w:w="2880"/>
        <w:gridCol w:w="1817"/>
        <w:gridCol w:w="2836"/>
        <w:gridCol w:w="2037"/>
      </w:tblGrid>
      <w:tr w14:paraId="44B2B038">
        <w:tblPrEx>
          <w:tblCellMar>
            <w:top w:w="0" w:type="dxa"/>
            <w:left w:w="0" w:type="dxa"/>
            <w:bottom w:w="0" w:type="dxa"/>
            <w:right w:w="0" w:type="dxa"/>
          </w:tblCellMar>
        </w:tblPrEx>
        <w:trPr>
          <w:trHeight w:val="549" w:hRule="atLeast"/>
        </w:trPr>
        <w:tc>
          <w:tcPr>
            <w:tcW w:w="1504" w:type="pct"/>
            <w:tcBorders>
              <w:top w:val="single" w:color="000000" w:sz="8" w:space="0"/>
              <w:left w:val="nil"/>
              <w:bottom w:val="single" w:color="000000" w:sz="8" w:space="0"/>
              <w:right w:val="nil"/>
            </w:tcBorders>
            <w:tcMar>
              <w:top w:w="15" w:type="dxa"/>
              <w:left w:w="108" w:type="dxa"/>
              <w:bottom w:w="0" w:type="dxa"/>
              <w:right w:w="108" w:type="dxa"/>
            </w:tcMar>
          </w:tcPr>
          <w:p w14:paraId="6361343A">
            <w:pPr>
              <w:spacing w:after="0"/>
              <w:contextualSpacing/>
              <w:jc w:val="both"/>
              <w:rPr>
                <w:rFonts w:hint="default" w:ascii="Calibri" w:hAnsi="Calibri" w:eastAsia="Calibri" w:cs="Calibri"/>
                <w:sz w:val="24"/>
                <w:szCs w:val="24"/>
              </w:rPr>
            </w:pPr>
            <w:r>
              <w:rPr>
                <w:rFonts w:hint="default" w:ascii="Calibri" w:hAnsi="Calibri" w:cs="Calibri"/>
                <w:sz w:val="24"/>
                <w:szCs w:val="24"/>
              </w:rPr>
              <w:t xml:space="preserve">Parameters </w:t>
            </w:r>
          </w:p>
        </w:tc>
        <w:tc>
          <w:tcPr>
            <w:tcW w:w="949" w:type="pct"/>
            <w:tcBorders>
              <w:top w:val="single" w:color="000000" w:sz="8" w:space="0"/>
              <w:left w:val="nil"/>
              <w:bottom w:val="single" w:color="000000" w:sz="8" w:space="0"/>
              <w:right w:val="nil"/>
            </w:tcBorders>
            <w:tcMar>
              <w:top w:w="15" w:type="dxa"/>
              <w:left w:w="108" w:type="dxa"/>
              <w:bottom w:w="0" w:type="dxa"/>
              <w:right w:w="108" w:type="dxa"/>
            </w:tcMar>
          </w:tcPr>
          <w:p w14:paraId="50A80A2C">
            <w:pPr>
              <w:spacing w:after="0"/>
              <w:contextualSpacing/>
              <w:jc w:val="both"/>
              <w:rPr>
                <w:rFonts w:hint="default" w:ascii="Calibri" w:hAnsi="Calibri" w:eastAsia="Calibri" w:cs="Calibri"/>
                <w:sz w:val="24"/>
                <w:szCs w:val="24"/>
              </w:rPr>
            </w:pPr>
            <w:r>
              <w:rPr>
                <w:rFonts w:hint="default" w:ascii="Calibri" w:hAnsi="Calibri" w:eastAsia="Calibri" w:cs="Calibri"/>
                <w:sz w:val="24"/>
                <w:szCs w:val="24"/>
              </w:rPr>
              <w:t>Metema</w:t>
            </w:r>
          </w:p>
        </w:tc>
        <w:tc>
          <w:tcPr>
            <w:tcW w:w="1481" w:type="pct"/>
            <w:tcBorders>
              <w:top w:val="single" w:color="000000" w:sz="8" w:space="0"/>
              <w:left w:val="nil"/>
              <w:bottom w:val="single" w:color="000000" w:sz="8" w:space="0"/>
              <w:right w:val="nil"/>
            </w:tcBorders>
            <w:tcMar>
              <w:top w:w="15" w:type="dxa"/>
              <w:left w:w="108" w:type="dxa"/>
              <w:bottom w:w="0" w:type="dxa"/>
              <w:right w:w="108" w:type="dxa"/>
            </w:tcMar>
          </w:tcPr>
          <w:p w14:paraId="6079C197">
            <w:pPr>
              <w:spacing w:after="0"/>
              <w:contextualSpacing/>
              <w:jc w:val="both"/>
              <w:rPr>
                <w:rFonts w:hint="default" w:ascii="Calibri" w:hAnsi="Calibri" w:eastAsia="Calibri" w:cs="Calibri"/>
                <w:sz w:val="24"/>
                <w:szCs w:val="24"/>
              </w:rPr>
            </w:pPr>
            <w:r>
              <w:rPr>
                <w:rFonts w:hint="default" w:ascii="Calibri" w:hAnsi="Calibri" w:eastAsia="Calibri" w:cs="Calibri"/>
                <w:sz w:val="24"/>
                <w:szCs w:val="24"/>
              </w:rPr>
              <w:t xml:space="preserve">   West-Armachiho</w:t>
            </w:r>
          </w:p>
        </w:tc>
        <w:tc>
          <w:tcPr>
            <w:tcW w:w="1064" w:type="pct"/>
            <w:tcBorders>
              <w:top w:val="single" w:color="000000" w:sz="8" w:space="0"/>
              <w:left w:val="nil"/>
              <w:bottom w:val="single" w:color="000000" w:sz="8" w:space="0"/>
              <w:right w:val="nil"/>
            </w:tcBorders>
            <w:tcMar>
              <w:top w:w="15" w:type="dxa"/>
              <w:left w:w="108" w:type="dxa"/>
              <w:bottom w:w="0" w:type="dxa"/>
              <w:right w:w="108" w:type="dxa"/>
            </w:tcMar>
          </w:tcPr>
          <w:p w14:paraId="39E5CF57">
            <w:pPr>
              <w:spacing w:after="0"/>
              <w:contextualSpacing/>
              <w:jc w:val="both"/>
              <w:rPr>
                <w:rFonts w:hint="default" w:ascii="Calibri" w:hAnsi="Calibri" w:eastAsia="Calibri" w:cs="Calibri"/>
                <w:sz w:val="24"/>
                <w:szCs w:val="24"/>
              </w:rPr>
            </w:pPr>
            <w:r>
              <w:rPr>
                <w:rFonts w:hint="default" w:ascii="Calibri" w:hAnsi="Calibri" w:eastAsia="Calibri" w:cs="Calibri"/>
                <w:sz w:val="24"/>
                <w:szCs w:val="24"/>
              </w:rPr>
              <w:t xml:space="preserve">  Tegedie</w:t>
            </w:r>
          </w:p>
        </w:tc>
      </w:tr>
      <w:tr w14:paraId="2170B520">
        <w:tblPrEx>
          <w:tblCellMar>
            <w:top w:w="0" w:type="dxa"/>
            <w:left w:w="0" w:type="dxa"/>
            <w:bottom w:w="0" w:type="dxa"/>
            <w:right w:w="0" w:type="dxa"/>
          </w:tblCellMar>
        </w:tblPrEx>
        <w:trPr>
          <w:trHeight w:val="422" w:hRule="atLeast"/>
        </w:trPr>
        <w:tc>
          <w:tcPr>
            <w:tcW w:w="1504" w:type="pct"/>
            <w:tcBorders>
              <w:top w:val="single" w:color="000000" w:sz="8" w:space="0"/>
              <w:left w:val="nil"/>
              <w:bottom w:val="nil"/>
              <w:right w:val="nil"/>
            </w:tcBorders>
            <w:tcMar>
              <w:top w:w="15" w:type="dxa"/>
              <w:left w:w="108" w:type="dxa"/>
              <w:bottom w:w="0" w:type="dxa"/>
              <w:right w:w="108" w:type="dxa"/>
            </w:tcMar>
          </w:tcPr>
          <w:p w14:paraId="71D16E4D">
            <w:pPr>
              <w:spacing w:after="0"/>
              <w:contextualSpacing/>
              <w:jc w:val="both"/>
              <w:rPr>
                <w:rFonts w:hint="default" w:ascii="Calibri" w:hAnsi="Calibri" w:eastAsia="Calibri" w:cs="Calibri"/>
                <w:sz w:val="24"/>
                <w:szCs w:val="24"/>
              </w:rPr>
            </w:pPr>
            <w:r>
              <w:rPr>
                <w:rFonts w:hint="default" w:ascii="Calibri" w:hAnsi="Calibri" w:cs="Calibri"/>
                <w:sz w:val="24"/>
                <w:szCs w:val="24"/>
              </w:rPr>
              <w:t>pH</w:t>
            </w:r>
          </w:p>
        </w:tc>
        <w:tc>
          <w:tcPr>
            <w:tcW w:w="949" w:type="pct"/>
            <w:tcBorders>
              <w:top w:val="single" w:color="000000" w:sz="8" w:space="0"/>
              <w:left w:val="nil"/>
              <w:bottom w:val="nil"/>
              <w:right w:val="nil"/>
            </w:tcBorders>
            <w:tcMar>
              <w:top w:w="10" w:type="dxa"/>
              <w:left w:w="10" w:type="dxa"/>
              <w:bottom w:w="0" w:type="dxa"/>
              <w:right w:w="10" w:type="dxa"/>
            </w:tcMar>
            <w:vAlign w:val="bottom"/>
          </w:tcPr>
          <w:p w14:paraId="631D300F">
            <w:pPr>
              <w:jc w:val="center"/>
              <w:textAlignment w:val="bottom"/>
              <w:rPr>
                <w:rFonts w:hint="default" w:ascii="Calibri" w:hAnsi="Calibri" w:cs="Calibri"/>
              </w:rPr>
            </w:pPr>
            <w:r>
              <w:rPr>
                <w:rFonts w:hint="default" w:ascii="Calibri" w:hAnsi="Calibri" w:eastAsia="SimSun" w:cs="Calibri"/>
              </w:rPr>
              <w:t>6.43-6.83</w:t>
            </w:r>
          </w:p>
        </w:tc>
        <w:tc>
          <w:tcPr>
            <w:tcW w:w="1481" w:type="pct"/>
            <w:tcBorders>
              <w:top w:val="single" w:color="000000" w:sz="8" w:space="0"/>
              <w:left w:val="nil"/>
              <w:bottom w:val="nil"/>
              <w:right w:val="nil"/>
            </w:tcBorders>
            <w:tcMar>
              <w:top w:w="10" w:type="dxa"/>
              <w:left w:w="10" w:type="dxa"/>
              <w:bottom w:w="0" w:type="dxa"/>
              <w:right w:w="10" w:type="dxa"/>
            </w:tcMar>
            <w:vAlign w:val="bottom"/>
          </w:tcPr>
          <w:p w14:paraId="2D8AEFDE">
            <w:pPr>
              <w:jc w:val="center"/>
              <w:textAlignment w:val="bottom"/>
              <w:rPr>
                <w:rFonts w:hint="default" w:ascii="Calibri" w:hAnsi="Calibri" w:cs="Calibri"/>
              </w:rPr>
            </w:pPr>
            <w:r>
              <w:rPr>
                <w:rFonts w:hint="default" w:ascii="Calibri" w:hAnsi="Calibri" w:eastAsia="SimSun" w:cs="Calibri"/>
              </w:rPr>
              <w:t>6.70-6.95</w:t>
            </w:r>
          </w:p>
        </w:tc>
        <w:tc>
          <w:tcPr>
            <w:tcW w:w="1064" w:type="pct"/>
            <w:tcBorders>
              <w:top w:val="single" w:color="000000" w:sz="8" w:space="0"/>
              <w:left w:val="nil"/>
              <w:bottom w:val="nil"/>
              <w:right w:val="nil"/>
            </w:tcBorders>
            <w:tcMar>
              <w:top w:w="10" w:type="dxa"/>
              <w:left w:w="10" w:type="dxa"/>
              <w:bottom w:w="0" w:type="dxa"/>
              <w:right w:w="10" w:type="dxa"/>
            </w:tcMar>
            <w:vAlign w:val="bottom"/>
          </w:tcPr>
          <w:p w14:paraId="628C997E">
            <w:pPr>
              <w:jc w:val="center"/>
              <w:textAlignment w:val="bottom"/>
              <w:rPr>
                <w:rFonts w:hint="default" w:ascii="Calibri" w:hAnsi="Calibri" w:cs="Calibri"/>
              </w:rPr>
            </w:pPr>
            <w:r>
              <w:rPr>
                <w:rFonts w:hint="default" w:ascii="Calibri" w:hAnsi="Calibri" w:eastAsia="SimSun" w:cs="Calibri"/>
              </w:rPr>
              <w:t>6.97</w:t>
            </w:r>
          </w:p>
        </w:tc>
      </w:tr>
      <w:tr w14:paraId="46A19F5E">
        <w:tblPrEx>
          <w:tblCellMar>
            <w:top w:w="0" w:type="dxa"/>
            <w:left w:w="0" w:type="dxa"/>
            <w:bottom w:w="0" w:type="dxa"/>
            <w:right w:w="0" w:type="dxa"/>
          </w:tblCellMar>
        </w:tblPrEx>
        <w:trPr>
          <w:trHeight w:val="404" w:hRule="atLeast"/>
        </w:trPr>
        <w:tc>
          <w:tcPr>
            <w:tcW w:w="1504" w:type="pct"/>
            <w:tcBorders>
              <w:top w:val="nil"/>
              <w:left w:val="nil"/>
              <w:bottom w:val="nil"/>
              <w:right w:val="nil"/>
            </w:tcBorders>
            <w:tcMar>
              <w:top w:w="15" w:type="dxa"/>
              <w:left w:w="108" w:type="dxa"/>
              <w:bottom w:w="0" w:type="dxa"/>
              <w:right w:w="108" w:type="dxa"/>
            </w:tcMar>
          </w:tcPr>
          <w:p w14:paraId="5A6C33E0">
            <w:pPr>
              <w:spacing w:after="0"/>
              <w:contextualSpacing/>
              <w:jc w:val="both"/>
              <w:rPr>
                <w:rFonts w:hint="default" w:ascii="Calibri" w:hAnsi="Calibri" w:eastAsia="Calibri" w:cs="Calibri"/>
                <w:sz w:val="24"/>
                <w:szCs w:val="24"/>
              </w:rPr>
            </w:pPr>
            <w:r>
              <w:rPr>
                <w:rFonts w:hint="default" w:ascii="Calibri" w:hAnsi="Calibri" w:cs="Calibri"/>
                <w:sz w:val="24"/>
                <w:szCs w:val="24"/>
              </w:rPr>
              <w:t>Organic matter</w:t>
            </w:r>
            <w:r>
              <w:rPr>
                <w:rFonts w:hint="default" w:ascii="Calibri" w:hAnsi="Calibri" w:eastAsia="Calibri" w:cs="Calibri"/>
                <w:sz w:val="24"/>
                <w:szCs w:val="24"/>
              </w:rPr>
              <w:t xml:space="preserve"> </w:t>
            </w:r>
            <w:r>
              <w:rPr>
                <w:rFonts w:hint="default" w:ascii="Calibri" w:hAnsi="Calibri" w:cs="Calibri"/>
                <w:sz w:val="24"/>
                <w:szCs w:val="24"/>
              </w:rPr>
              <w:t>(%)</w:t>
            </w:r>
          </w:p>
        </w:tc>
        <w:tc>
          <w:tcPr>
            <w:tcW w:w="949" w:type="pct"/>
            <w:tcBorders>
              <w:top w:val="nil"/>
              <w:left w:val="nil"/>
              <w:bottom w:val="nil"/>
              <w:right w:val="nil"/>
            </w:tcBorders>
            <w:tcMar>
              <w:top w:w="10" w:type="dxa"/>
              <w:left w:w="10" w:type="dxa"/>
              <w:bottom w:w="0" w:type="dxa"/>
              <w:right w:w="10" w:type="dxa"/>
            </w:tcMar>
            <w:vAlign w:val="bottom"/>
          </w:tcPr>
          <w:p w14:paraId="39A0DD5F">
            <w:pPr>
              <w:jc w:val="center"/>
              <w:textAlignment w:val="bottom"/>
              <w:rPr>
                <w:rFonts w:hint="default" w:ascii="Calibri" w:hAnsi="Calibri" w:cs="Calibri"/>
              </w:rPr>
            </w:pPr>
            <w:r>
              <w:rPr>
                <w:rFonts w:hint="default" w:ascii="Calibri" w:hAnsi="Calibri" w:eastAsia="SimSun" w:cs="Calibri"/>
              </w:rPr>
              <w:t>1.043-1.643</w:t>
            </w:r>
          </w:p>
        </w:tc>
        <w:tc>
          <w:tcPr>
            <w:tcW w:w="1481" w:type="pct"/>
            <w:tcBorders>
              <w:top w:val="nil"/>
              <w:left w:val="nil"/>
              <w:bottom w:val="nil"/>
              <w:right w:val="nil"/>
            </w:tcBorders>
            <w:tcMar>
              <w:top w:w="10" w:type="dxa"/>
              <w:left w:w="10" w:type="dxa"/>
              <w:bottom w:w="0" w:type="dxa"/>
              <w:right w:w="10" w:type="dxa"/>
            </w:tcMar>
            <w:vAlign w:val="bottom"/>
          </w:tcPr>
          <w:p w14:paraId="72406F70">
            <w:pPr>
              <w:jc w:val="center"/>
              <w:textAlignment w:val="bottom"/>
              <w:rPr>
                <w:rFonts w:hint="default" w:ascii="Calibri" w:hAnsi="Calibri" w:cs="Calibri"/>
              </w:rPr>
            </w:pPr>
            <w:r>
              <w:rPr>
                <w:rFonts w:hint="default" w:ascii="Calibri" w:hAnsi="Calibri" w:eastAsia="SimSun" w:cs="Calibri"/>
              </w:rPr>
              <w:t>1.093-1.756</w:t>
            </w:r>
          </w:p>
        </w:tc>
        <w:tc>
          <w:tcPr>
            <w:tcW w:w="1064" w:type="pct"/>
            <w:tcBorders>
              <w:top w:val="nil"/>
              <w:left w:val="nil"/>
              <w:bottom w:val="nil"/>
              <w:right w:val="nil"/>
            </w:tcBorders>
            <w:tcMar>
              <w:top w:w="10" w:type="dxa"/>
              <w:left w:w="10" w:type="dxa"/>
              <w:bottom w:w="0" w:type="dxa"/>
              <w:right w:w="10" w:type="dxa"/>
            </w:tcMar>
            <w:vAlign w:val="bottom"/>
          </w:tcPr>
          <w:p w14:paraId="094886BA">
            <w:pPr>
              <w:jc w:val="center"/>
              <w:textAlignment w:val="bottom"/>
              <w:rPr>
                <w:rFonts w:hint="default" w:ascii="Calibri" w:hAnsi="Calibri" w:cs="Calibri"/>
              </w:rPr>
            </w:pPr>
            <w:r>
              <w:rPr>
                <w:rFonts w:hint="default" w:ascii="Calibri" w:hAnsi="Calibri" w:eastAsia="SimSun" w:cs="Calibri"/>
              </w:rPr>
              <w:t>1.135</w:t>
            </w:r>
          </w:p>
        </w:tc>
      </w:tr>
      <w:tr w14:paraId="30C20CDE">
        <w:tblPrEx>
          <w:tblCellMar>
            <w:top w:w="0" w:type="dxa"/>
            <w:left w:w="0" w:type="dxa"/>
            <w:bottom w:w="0" w:type="dxa"/>
            <w:right w:w="0" w:type="dxa"/>
          </w:tblCellMar>
        </w:tblPrEx>
        <w:trPr>
          <w:trHeight w:val="404" w:hRule="atLeast"/>
        </w:trPr>
        <w:tc>
          <w:tcPr>
            <w:tcW w:w="1504" w:type="pct"/>
            <w:tcBorders>
              <w:top w:val="nil"/>
              <w:left w:val="nil"/>
              <w:bottom w:val="nil"/>
              <w:right w:val="nil"/>
            </w:tcBorders>
            <w:tcMar>
              <w:top w:w="15" w:type="dxa"/>
              <w:left w:w="108" w:type="dxa"/>
              <w:bottom w:w="0" w:type="dxa"/>
              <w:right w:w="108" w:type="dxa"/>
            </w:tcMar>
          </w:tcPr>
          <w:p w14:paraId="1443F4CB">
            <w:pPr>
              <w:spacing w:after="0"/>
              <w:contextualSpacing/>
              <w:jc w:val="both"/>
              <w:rPr>
                <w:rFonts w:hint="default" w:ascii="Calibri" w:hAnsi="Calibri" w:eastAsia="Calibri" w:cs="Calibri"/>
                <w:sz w:val="24"/>
                <w:szCs w:val="24"/>
              </w:rPr>
            </w:pPr>
            <w:r>
              <w:rPr>
                <w:rFonts w:hint="default" w:ascii="Calibri" w:hAnsi="Calibri" w:cs="Calibri"/>
                <w:sz w:val="24"/>
                <w:szCs w:val="24"/>
              </w:rPr>
              <w:t>Total N</w:t>
            </w:r>
            <w:r>
              <w:rPr>
                <w:rFonts w:hint="default" w:ascii="Calibri" w:hAnsi="Calibri" w:eastAsia="Calibri" w:cs="Calibri"/>
                <w:sz w:val="24"/>
                <w:szCs w:val="24"/>
              </w:rPr>
              <w:t xml:space="preserve"> </w:t>
            </w:r>
            <w:r>
              <w:rPr>
                <w:rFonts w:hint="default" w:ascii="Calibri" w:hAnsi="Calibri" w:cs="Calibri"/>
                <w:sz w:val="24"/>
                <w:szCs w:val="24"/>
              </w:rPr>
              <w:t>(%)</w:t>
            </w:r>
          </w:p>
        </w:tc>
        <w:tc>
          <w:tcPr>
            <w:tcW w:w="949" w:type="pct"/>
            <w:tcBorders>
              <w:top w:val="nil"/>
              <w:left w:val="nil"/>
              <w:bottom w:val="nil"/>
              <w:right w:val="nil"/>
            </w:tcBorders>
            <w:tcMar>
              <w:top w:w="10" w:type="dxa"/>
              <w:left w:w="10" w:type="dxa"/>
              <w:bottom w:w="0" w:type="dxa"/>
              <w:right w:w="10" w:type="dxa"/>
            </w:tcMar>
            <w:vAlign w:val="bottom"/>
          </w:tcPr>
          <w:p w14:paraId="6F5853D9">
            <w:pPr>
              <w:jc w:val="center"/>
              <w:textAlignment w:val="bottom"/>
              <w:rPr>
                <w:rFonts w:hint="default" w:ascii="Calibri" w:hAnsi="Calibri" w:cs="Calibri"/>
              </w:rPr>
            </w:pPr>
            <w:r>
              <w:rPr>
                <w:rFonts w:hint="default" w:ascii="Calibri" w:hAnsi="Calibri" w:eastAsia="SimSun" w:cs="Calibri"/>
              </w:rPr>
              <w:t>0.073-0.095</w:t>
            </w:r>
          </w:p>
        </w:tc>
        <w:tc>
          <w:tcPr>
            <w:tcW w:w="1481" w:type="pct"/>
            <w:tcBorders>
              <w:top w:val="nil"/>
              <w:left w:val="nil"/>
              <w:bottom w:val="nil"/>
              <w:right w:val="nil"/>
            </w:tcBorders>
            <w:tcMar>
              <w:top w:w="10" w:type="dxa"/>
              <w:left w:w="10" w:type="dxa"/>
              <w:bottom w:w="0" w:type="dxa"/>
              <w:right w:w="10" w:type="dxa"/>
            </w:tcMar>
            <w:vAlign w:val="bottom"/>
          </w:tcPr>
          <w:p w14:paraId="68719466">
            <w:pPr>
              <w:jc w:val="center"/>
              <w:textAlignment w:val="bottom"/>
              <w:rPr>
                <w:rFonts w:hint="default" w:ascii="Calibri" w:hAnsi="Calibri" w:cs="Calibri"/>
              </w:rPr>
            </w:pPr>
            <w:r>
              <w:rPr>
                <w:rFonts w:hint="default" w:ascii="Calibri" w:hAnsi="Calibri" w:eastAsia="SimSun" w:cs="Calibri"/>
              </w:rPr>
              <w:t>0.081-0.115</w:t>
            </w:r>
          </w:p>
        </w:tc>
        <w:tc>
          <w:tcPr>
            <w:tcW w:w="1064" w:type="pct"/>
            <w:tcBorders>
              <w:top w:val="nil"/>
              <w:left w:val="nil"/>
              <w:bottom w:val="nil"/>
              <w:right w:val="nil"/>
            </w:tcBorders>
            <w:tcMar>
              <w:top w:w="10" w:type="dxa"/>
              <w:left w:w="10" w:type="dxa"/>
              <w:bottom w:w="0" w:type="dxa"/>
              <w:right w:w="10" w:type="dxa"/>
            </w:tcMar>
            <w:vAlign w:val="bottom"/>
          </w:tcPr>
          <w:p w14:paraId="7ABB0739">
            <w:pPr>
              <w:jc w:val="center"/>
              <w:textAlignment w:val="bottom"/>
              <w:rPr>
                <w:rFonts w:hint="default" w:ascii="Calibri" w:hAnsi="Calibri" w:cs="Calibri"/>
              </w:rPr>
            </w:pPr>
            <w:r>
              <w:rPr>
                <w:rFonts w:hint="default" w:ascii="Calibri" w:hAnsi="Calibri" w:eastAsia="SimSun" w:cs="Calibri"/>
              </w:rPr>
              <w:t>0.082</w:t>
            </w:r>
          </w:p>
        </w:tc>
      </w:tr>
      <w:tr w14:paraId="28B2C4AF">
        <w:tblPrEx>
          <w:tblCellMar>
            <w:top w:w="0" w:type="dxa"/>
            <w:left w:w="0" w:type="dxa"/>
            <w:bottom w:w="0" w:type="dxa"/>
            <w:right w:w="0" w:type="dxa"/>
          </w:tblCellMar>
        </w:tblPrEx>
        <w:trPr>
          <w:trHeight w:val="404" w:hRule="atLeast"/>
        </w:trPr>
        <w:tc>
          <w:tcPr>
            <w:tcW w:w="1504" w:type="pct"/>
            <w:tcBorders>
              <w:top w:val="nil"/>
              <w:left w:val="nil"/>
              <w:bottom w:val="nil"/>
              <w:right w:val="nil"/>
            </w:tcBorders>
            <w:tcMar>
              <w:top w:w="15" w:type="dxa"/>
              <w:left w:w="108" w:type="dxa"/>
              <w:bottom w:w="0" w:type="dxa"/>
              <w:right w:w="108" w:type="dxa"/>
            </w:tcMar>
          </w:tcPr>
          <w:p w14:paraId="64C7527F">
            <w:pPr>
              <w:spacing w:after="0"/>
              <w:contextualSpacing/>
              <w:jc w:val="both"/>
              <w:rPr>
                <w:rFonts w:hint="default" w:ascii="Calibri" w:hAnsi="Calibri" w:eastAsia="Calibri" w:cs="Calibri"/>
                <w:sz w:val="24"/>
                <w:szCs w:val="24"/>
              </w:rPr>
            </w:pPr>
            <w:r>
              <w:rPr>
                <w:rFonts w:hint="default" w:ascii="Calibri" w:hAnsi="Calibri" w:cs="Calibri"/>
                <w:sz w:val="24"/>
                <w:szCs w:val="24"/>
              </w:rPr>
              <w:t>Available P (ppm)</w:t>
            </w:r>
          </w:p>
        </w:tc>
        <w:tc>
          <w:tcPr>
            <w:tcW w:w="949" w:type="pct"/>
            <w:tcBorders>
              <w:top w:val="nil"/>
              <w:left w:val="nil"/>
              <w:bottom w:val="nil"/>
              <w:right w:val="nil"/>
            </w:tcBorders>
            <w:tcMar>
              <w:top w:w="10" w:type="dxa"/>
              <w:left w:w="10" w:type="dxa"/>
              <w:bottom w:w="0" w:type="dxa"/>
              <w:right w:w="10" w:type="dxa"/>
            </w:tcMar>
            <w:vAlign w:val="bottom"/>
          </w:tcPr>
          <w:p w14:paraId="2BC44EF7">
            <w:pPr>
              <w:jc w:val="center"/>
              <w:textAlignment w:val="bottom"/>
              <w:rPr>
                <w:rFonts w:hint="default" w:ascii="Calibri" w:hAnsi="Calibri" w:cs="Calibri"/>
              </w:rPr>
            </w:pPr>
            <w:r>
              <w:rPr>
                <w:rFonts w:hint="default" w:ascii="Calibri" w:hAnsi="Calibri" w:eastAsia="SimSun" w:cs="Calibri"/>
              </w:rPr>
              <w:t>1.861-5.489</w:t>
            </w:r>
          </w:p>
        </w:tc>
        <w:tc>
          <w:tcPr>
            <w:tcW w:w="1481" w:type="pct"/>
            <w:tcBorders>
              <w:top w:val="nil"/>
              <w:left w:val="nil"/>
              <w:bottom w:val="nil"/>
              <w:right w:val="nil"/>
            </w:tcBorders>
            <w:tcMar>
              <w:top w:w="10" w:type="dxa"/>
              <w:left w:w="10" w:type="dxa"/>
              <w:bottom w:w="0" w:type="dxa"/>
              <w:right w:w="10" w:type="dxa"/>
            </w:tcMar>
            <w:vAlign w:val="bottom"/>
          </w:tcPr>
          <w:p w14:paraId="0D9C4762">
            <w:pPr>
              <w:jc w:val="center"/>
              <w:textAlignment w:val="bottom"/>
              <w:rPr>
                <w:rFonts w:hint="default" w:ascii="Calibri" w:hAnsi="Calibri" w:cs="Calibri"/>
              </w:rPr>
            </w:pPr>
            <w:r>
              <w:rPr>
                <w:rFonts w:hint="default" w:ascii="Calibri" w:hAnsi="Calibri" w:eastAsia="SimSun" w:cs="Calibri"/>
              </w:rPr>
              <w:t>1.267-1.802</w:t>
            </w:r>
          </w:p>
        </w:tc>
        <w:tc>
          <w:tcPr>
            <w:tcW w:w="1064" w:type="pct"/>
            <w:tcBorders>
              <w:top w:val="nil"/>
              <w:left w:val="nil"/>
              <w:bottom w:val="nil"/>
              <w:right w:val="nil"/>
            </w:tcBorders>
            <w:tcMar>
              <w:top w:w="10" w:type="dxa"/>
              <w:left w:w="10" w:type="dxa"/>
              <w:bottom w:w="0" w:type="dxa"/>
              <w:right w:w="10" w:type="dxa"/>
            </w:tcMar>
            <w:vAlign w:val="bottom"/>
          </w:tcPr>
          <w:p w14:paraId="6CF19301">
            <w:pPr>
              <w:jc w:val="center"/>
              <w:textAlignment w:val="bottom"/>
              <w:rPr>
                <w:rFonts w:hint="default" w:ascii="Calibri" w:hAnsi="Calibri" w:cs="Calibri"/>
              </w:rPr>
            </w:pPr>
            <w:r>
              <w:rPr>
                <w:rFonts w:hint="default" w:ascii="Calibri" w:hAnsi="Calibri" w:eastAsia="SimSun" w:cs="Calibri"/>
              </w:rPr>
              <w:t>4.656</w:t>
            </w:r>
          </w:p>
        </w:tc>
      </w:tr>
      <w:tr w14:paraId="506EFF6A">
        <w:tblPrEx>
          <w:tblCellMar>
            <w:top w:w="0" w:type="dxa"/>
            <w:left w:w="0" w:type="dxa"/>
            <w:bottom w:w="0" w:type="dxa"/>
            <w:right w:w="0" w:type="dxa"/>
          </w:tblCellMar>
        </w:tblPrEx>
        <w:trPr>
          <w:trHeight w:val="404" w:hRule="atLeast"/>
        </w:trPr>
        <w:tc>
          <w:tcPr>
            <w:tcW w:w="1504" w:type="pct"/>
            <w:tcBorders>
              <w:top w:val="nil"/>
              <w:left w:val="nil"/>
              <w:bottom w:val="nil"/>
              <w:right w:val="nil"/>
            </w:tcBorders>
            <w:tcMar>
              <w:top w:w="15" w:type="dxa"/>
              <w:left w:w="108" w:type="dxa"/>
              <w:bottom w:w="0" w:type="dxa"/>
              <w:right w:w="108" w:type="dxa"/>
            </w:tcMar>
          </w:tcPr>
          <w:p w14:paraId="2FDE9FC9">
            <w:pPr>
              <w:spacing w:after="0"/>
              <w:contextualSpacing/>
              <w:jc w:val="both"/>
              <w:rPr>
                <w:rFonts w:hint="default" w:ascii="Calibri" w:hAnsi="Calibri" w:eastAsia="Calibri" w:cs="Calibri"/>
                <w:sz w:val="24"/>
                <w:szCs w:val="24"/>
              </w:rPr>
            </w:pPr>
            <w:r>
              <w:rPr>
                <w:rFonts w:hint="default" w:ascii="Calibri" w:hAnsi="Calibri" w:cs="Calibri"/>
                <w:sz w:val="24"/>
                <w:szCs w:val="24"/>
              </w:rPr>
              <w:t>Ex. K</w:t>
            </w:r>
            <w:r>
              <w:rPr>
                <w:rFonts w:hint="default" w:ascii="Calibri" w:hAnsi="Calibri" w:cs="Calibri"/>
                <w:sz w:val="24"/>
                <w:szCs w:val="24"/>
                <w:vertAlign w:val="superscript"/>
              </w:rPr>
              <w:t>+</w:t>
            </w:r>
            <w:r>
              <w:rPr>
                <w:rFonts w:hint="default" w:ascii="Calibri" w:hAnsi="Calibri" w:cs="Calibri"/>
                <w:sz w:val="24"/>
                <w:szCs w:val="24"/>
              </w:rPr>
              <w:t xml:space="preserve"> cmol(+)/kg</w:t>
            </w:r>
          </w:p>
        </w:tc>
        <w:tc>
          <w:tcPr>
            <w:tcW w:w="949" w:type="pct"/>
            <w:tcBorders>
              <w:top w:val="nil"/>
              <w:left w:val="nil"/>
              <w:bottom w:val="nil"/>
              <w:right w:val="nil"/>
            </w:tcBorders>
            <w:tcMar>
              <w:top w:w="10" w:type="dxa"/>
              <w:left w:w="10" w:type="dxa"/>
              <w:bottom w:w="0" w:type="dxa"/>
              <w:right w:w="10" w:type="dxa"/>
            </w:tcMar>
            <w:vAlign w:val="bottom"/>
          </w:tcPr>
          <w:p w14:paraId="1FC98B6C">
            <w:pPr>
              <w:jc w:val="center"/>
              <w:textAlignment w:val="bottom"/>
              <w:rPr>
                <w:rFonts w:hint="default" w:ascii="Calibri" w:hAnsi="Calibri" w:cs="Calibri"/>
              </w:rPr>
            </w:pPr>
            <w:r>
              <w:rPr>
                <w:rFonts w:hint="default" w:ascii="Calibri" w:hAnsi="Calibri" w:eastAsia="SimSun" w:cs="Calibri"/>
              </w:rPr>
              <w:t>0.1536-0.2176</w:t>
            </w:r>
          </w:p>
        </w:tc>
        <w:tc>
          <w:tcPr>
            <w:tcW w:w="1481" w:type="pct"/>
            <w:tcBorders>
              <w:top w:val="nil"/>
              <w:left w:val="nil"/>
              <w:bottom w:val="nil"/>
              <w:right w:val="nil"/>
            </w:tcBorders>
            <w:tcMar>
              <w:top w:w="10" w:type="dxa"/>
              <w:left w:w="10" w:type="dxa"/>
              <w:bottom w:w="0" w:type="dxa"/>
              <w:right w:w="10" w:type="dxa"/>
            </w:tcMar>
            <w:vAlign w:val="bottom"/>
          </w:tcPr>
          <w:p w14:paraId="214EC7B4">
            <w:pPr>
              <w:jc w:val="center"/>
              <w:textAlignment w:val="bottom"/>
              <w:rPr>
                <w:rFonts w:hint="default" w:ascii="Calibri" w:hAnsi="Calibri" w:cs="Calibri"/>
              </w:rPr>
            </w:pPr>
            <w:r>
              <w:rPr>
                <w:rFonts w:hint="default" w:ascii="Calibri" w:hAnsi="Calibri" w:eastAsia="SimSun" w:cs="Calibri"/>
              </w:rPr>
              <w:t>0.064-0.1408</w:t>
            </w:r>
          </w:p>
        </w:tc>
        <w:tc>
          <w:tcPr>
            <w:tcW w:w="1064" w:type="pct"/>
            <w:tcBorders>
              <w:top w:val="nil"/>
              <w:left w:val="nil"/>
              <w:bottom w:val="nil"/>
              <w:right w:val="nil"/>
            </w:tcBorders>
            <w:tcMar>
              <w:top w:w="10" w:type="dxa"/>
              <w:left w:w="10" w:type="dxa"/>
              <w:bottom w:w="0" w:type="dxa"/>
              <w:right w:w="10" w:type="dxa"/>
            </w:tcMar>
            <w:vAlign w:val="bottom"/>
          </w:tcPr>
          <w:p w14:paraId="0053B255">
            <w:pPr>
              <w:jc w:val="center"/>
              <w:textAlignment w:val="bottom"/>
              <w:rPr>
                <w:rFonts w:hint="default" w:ascii="Calibri" w:hAnsi="Calibri" w:cs="Calibri"/>
              </w:rPr>
            </w:pPr>
            <w:r>
              <w:rPr>
                <w:rFonts w:hint="default" w:ascii="Calibri" w:hAnsi="Calibri" w:eastAsia="SimSun" w:cs="Calibri"/>
              </w:rPr>
              <w:t>0.2048</w:t>
            </w:r>
          </w:p>
        </w:tc>
      </w:tr>
      <w:tr w14:paraId="56DAA242">
        <w:tblPrEx>
          <w:tblCellMar>
            <w:top w:w="0" w:type="dxa"/>
            <w:left w:w="0" w:type="dxa"/>
            <w:bottom w:w="0" w:type="dxa"/>
            <w:right w:w="0" w:type="dxa"/>
          </w:tblCellMar>
        </w:tblPrEx>
        <w:trPr>
          <w:trHeight w:val="404" w:hRule="atLeast"/>
        </w:trPr>
        <w:tc>
          <w:tcPr>
            <w:tcW w:w="1504" w:type="pct"/>
            <w:tcBorders>
              <w:top w:val="nil"/>
              <w:left w:val="nil"/>
              <w:bottom w:val="nil"/>
              <w:right w:val="nil"/>
            </w:tcBorders>
            <w:tcMar>
              <w:top w:w="15" w:type="dxa"/>
              <w:left w:w="108" w:type="dxa"/>
              <w:bottom w:w="0" w:type="dxa"/>
              <w:right w:w="108" w:type="dxa"/>
            </w:tcMar>
          </w:tcPr>
          <w:p w14:paraId="40219AC4">
            <w:pPr>
              <w:spacing w:after="0"/>
              <w:contextualSpacing/>
              <w:jc w:val="both"/>
              <w:rPr>
                <w:rFonts w:hint="default" w:ascii="Calibri" w:hAnsi="Calibri" w:eastAsia="Calibri" w:cs="Calibri"/>
                <w:sz w:val="24"/>
                <w:szCs w:val="24"/>
              </w:rPr>
            </w:pPr>
            <w:r>
              <w:rPr>
                <w:rFonts w:hint="default" w:ascii="Calibri" w:hAnsi="Calibri" w:cs="Calibri"/>
                <w:sz w:val="24"/>
                <w:szCs w:val="24"/>
              </w:rPr>
              <w:t>CEC cmol(+)/kg</w:t>
            </w:r>
          </w:p>
        </w:tc>
        <w:tc>
          <w:tcPr>
            <w:tcW w:w="949" w:type="pct"/>
            <w:tcBorders>
              <w:top w:val="nil"/>
              <w:left w:val="nil"/>
              <w:bottom w:val="nil"/>
              <w:right w:val="nil"/>
            </w:tcBorders>
            <w:tcMar>
              <w:top w:w="10" w:type="dxa"/>
              <w:left w:w="10" w:type="dxa"/>
              <w:bottom w:w="0" w:type="dxa"/>
              <w:right w:w="10" w:type="dxa"/>
            </w:tcMar>
            <w:vAlign w:val="bottom"/>
          </w:tcPr>
          <w:p w14:paraId="27592429">
            <w:pPr>
              <w:jc w:val="center"/>
              <w:textAlignment w:val="bottom"/>
              <w:rPr>
                <w:rFonts w:hint="default" w:ascii="Calibri" w:hAnsi="Calibri" w:cs="Calibri"/>
              </w:rPr>
            </w:pPr>
            <w:r>
              <w:rPr>
                <w:rFonts w:hint="default" w:ascii="Calibri" w:hAnsi="Calibri" w:eastAsia="SimSun" w:cs="Calibri"/>
              </w:rPr>
              <w:t>76.762-78.196</w:t>
            </w:r>
          </w:p>
        </w:tc>
        <w:tc>
          <w:tcPr>
            <w:tcW w:w="1481" w:type="pct"/>
            <w:tcBorders>
              <w:top w:val="nil"/>
              <w:left w:val="nil"/>
              <w:bottom w:val="nil"/>
              <w:right w:val="nil"/>
            </w:tcBorders>
            <w:tcMar>
              <w:top w:w="10" w:type="dxa"/>
              <w:left w:w="10" w:type="dxa"/>
              <w:bottom w:w="0" w:type="dxa"/>
              <w:right w:w="10" w:type="dxa"/>
            </w:tcMar>
            <w:vAlign w:val="bottom"/>
          </w:tcPr>
          <w:p w14:paraId="627C4D9A">
            <w:pPr>
              <w:jc w:val="center"/>
              <w:textAlignment w:val="bottom"/>
              <w:rPr>
                <w:rFonts w:hint="default" w:ascii="Calibri" w:hAnsi="Calibri" w:cs="Calibri"/>
              </w:rPr>
            </w:pPr>
            <w:r>
              <w:rPr>
                <w:rFonts w:hint="default" w:ascii="Calibri" w:hAnsi="Calibri" w:eastAsia="SimSun" w:cs="Calibri"/>
              </w:rPr>
              <w:t>73.637-78.474</w:t>
            </w:r>
          </w:p>
        </w:tc>
        <w:tc>
          <w:tcPr>
            <w:tcW w:w="1064" w:type="pct"/>
            <w:tcBorders>
              <w:top w:val="nil"/>
              <w:left w:val="nil"/>
              <w:bottom w:val="nil"/>
              <w:right w:val="nil"/>
            </w:tcBorders>
            <w:tcMar>
              <w:top w:w="10" w:type="dxa"/>
              <w:left w:w="10" w:type="dxa"/>
              <w:bottom w:w="0" w:type="dxa"/>
              <w:right w:w="10" w:type="dxa"/>
            </w:tcMar>
            <w:vAlign w:val="bottom"/>
          </w:tcPr>
          <w:p w14:paraId="35AB17A6">
            <w:pPr>
              <w:jc w:val="center"/>
              <w:textAlignment w:val="bottom"/>
              <w:rPr>
                <w:rFonts w:hint="default" w:ascii="Calibri" w:hAnsi="Calibri" w:cs="Calibri"/>
              </w:rPr>
            </w:pPr>
            <w:r>
              <w:rPr>
                <w:rFonts w:hint="default" w:ascii="Calibri" w:hAnsi="Calibri" w:eastAsia="SimSun" w:cs="Calibri"/>
              </w:rPr>
              <w:t>75.649</w:t>
            </w:r>
          </w:p>
        </w:tc>
      </w:tr>
      <w:tr w14:paraId="2ABB8D98">
        <w:tblPrEx>
          <w:tblCellMar>
            <w:top w:w="0" w:type="dxa"/>
            <w:left w:w="0" w:type="dxa"/>
            <w:bottom w:w="0" w:type="dxa"/>
            <w:right w:w="0" w:type="dxa"/>
          </w:tblCellMar>
        </w:tblPrEx>
        <w:trPr>
          <w:trHeight w:val="404" w:hRule="atLeast"/>
        </w:trPr>
        <w:tc>
          <w:tcPr>
            <w:tcW w:w="1504" w:type="pct"/>
            <w:tcBorders>
              <w:top w:val="nil"/>
              <w:left w:val="nil"/>
              <w:bottom w:val="nil"/>
              <w:right w:val="nil"/>
            </w:tcBorders>
            <w:tcMar>
              <w:top w:w="15" w:type="dxa"/>
              <w:left w:w="108" w:type="dxa"/>
              <w:bottom w:w="0" w:type="dxa"/>
              <w:right w:w="108" w:type="dxa"/>
            </w:tcMar>
          </w:tcPr>
          <w:p w14:paraId="732A3A3D">
            <w:pPr>
              <w:spacing w:after="0"/>
              <w:contextualSpacing/>
              <w:jc w:val="both"/>
              <w:rPr>
                <w:rFonts w:hint="default" w:ascii="Calibri" w:hAnsi="Calibri" w:eastAsia="Calibri" w:cs="Calibri"/>
                <w:sz w:val="24"/>
                <w:szCs w:val="24"/>
              </w:rPr>
            </w:pPr>
            <w:r>
              <w:rPr>
                <w:rFonts w:hint="default" w:ascii="Calibri" w:hAnsi="Calibri" w:cs="Calibri"/>
                <w:sz w:val="24"/>
                <w:szCs w:val="24"/>
              </w:rPr>
              <w:t>Sand</w:t>
            </w:r>
            <w:r>
              <w:rPr>
                <w:rFonts w:hint="default" w:ascii="Calibri" w:hAnsi="Calibri" w:eastAsia="Calibri" w:cs="Calibri"/>
                <w:sz w:val="24"/>
                <w:szCs w:val="24"/>
              </w:rPr>
              <w:t xml:space="preserve"> </w:t>
            </w:r>
            <w:r>
              <w:rPr>
                <w:rFonts w:hint="default" w:ascii="Calibri" w:hAnsi="Calibri" w:cs="Calibri"/>
                <w:sz w:val="24"/>
                <w:szCs w:val="24"/>
              </w:rPr>
              <w:t>(%)</w:t>
            </w:r>
          </w:p>
        </w:tc>
        <w:tc>
          <w:tcPr>
            <w:tcW w:w="949" w:type="pct"/>
            <w:tcBorders>
              <w:top w:val="nil"/>
              <w:left w:val="nil"/>
              <w:bottom w:val="nil"/>
              <w:right w:val="nil"/>
            </w:tcBorders>
            <w:tcMar>
              <w:top w:w="10" w:type="dxa"/>
              <w:left w:w="10" w:type="dxa"/>
              <w:bottom w:w="0" w:type="dxa"/>
              <w:right w:w="10" w:type="dxa"/>
            </w:tcMar>
            <w:vAlign w:val="bottom"/>
          </w:tcPr>
          <w:p w14:paraId="305D7381">
            <w:pPr>
              <w:jc w:val="center"/>
              <w:textAlignment w:val="bottom"/>
              <w:rPr>
                <w:rFonts w:hint="default" w:ascii="Calibri" w:hAnsi="Calibri" w:eastAsia="Calibri" w:cs="Calibri"/>
                <w:sz w:val="24"/>
                <w:szCs w:val="24"/>
              </w:rPr>
            </w:pPr>
            <w:r>
              <w:rPr>
                <w:rFonts w:hint="default" w:ascii="Calibri" w:hAnsi="Calibri" w:eastAsia="SimSun" w:cs="Calibri"/>
              </w:rPr>
              <w:t>10.72-14.72</w:t>
            </w:r>
          </w:p>
        </w:tc>
        <w:tc>
          <w:tcPr>
            <w:tcW w:w="1481" w:type="pct"/>
            <w:tcBorders>
              <w:top w:val="nil"/>
              <w:left w:val="nil"/>
              <w:bottom w:val="nil"/>
              <w:right w:val="nil"/>
            </w:tcBorders>
            <w:tcMar>
              <w:top w:w="10" w:type="dxa"/>
              <w:left w:w="10" w:type="dxa"/>
              <w:bottom w:w="0" w:type="dxa"/>
              <w:right w:w="10" w:type="dxa"/>
            </w:tcMar>
            <w:vAlign w:val="bottom"/>
          </w:tcPr>
          <w:p w14:paraId="7B851363">
            <w:pPr>
              <w:jc w:val="center"/>
              <w:textAlignment w:val="bottom"/>
              <w:rPr>
                <w:rFonts w:hint="default" w:ascii="Calibri" w:hAnsi="Calibri" w:cs="Calibri"/>
              </w:rPr>
            </w:pPr>
            <w:r>
              <w:rPr>
                <w:rFonts w:hint="default" w:ascii="Calibri" w:hAnsi="Calibri" w:eastAsia="SimSun" w:cs="Calibri"/>
              </w:rPr>
              <w:t>14.72-16.72</w:t>
            </w:r>
          </w:p>
        </w:tc>
        <w:tc>
          <w:tcPr>
            <w:tcW w:w="1064" w:type="pct"/>
            <w:tcBorders>
              <w:top w:val="nil"/>
              <w:left w:val="nil"/>
              <w:bottom w:val="nil"/>
              <w:right w:val="nil"/>
            </w:tcBorders>
            <w:tcMar>
              <w:top w:w="10" w:type="dxa"/>
              <w:left w:w="10" w:type="dxa"/>
              <w:bottom w:w="0" w:type="dxa"/>
              <w:right w:w="10" w:type="dxa"/>
            </w:tcMar>
            <w:vAlign w:val="bottom"/>
          </w:tcPr>
          <w:p w14:paraId="7D6B0FC5">
            <w:pPr>
              <w:jc w:val="center"/>
              <w:textAlignment w:val="bottom"/>
              <w:rPr>
                <w:rFonts w:hint="default" w:ascii="Calibri" w:hAnsi="Calibri" w:cs="Calibri"/>
              </w:rPr>
            </w:pPr>
            <w:r>
              <w:rPr>
                <w:rFonts w:hint="default" w:ascii="Calibri" w:hAnsi="Calibri" w:eastAsia="SimSun" w:cs="Calibri"/>
              </w:rPr>
              <w:t>10.72</w:t>
            </w:r>
          </w:p>
        </w:tc>
      </w:tr>
      <w:tr w14:paraId="066DD18F">
        <w:tblPrEx>
          <w:tblCellMar>
            <w:top w:w="0" w:type="dxa"/>
            <w:left w:w="0" w:type="dxa"/>
            <w:bottom w:w="0" w:type="dxa"/>
            <w:right w:w="0" w:type="dxa"/>
          </w:tblCellMar>
        </w:tblPrEx>
        <w:trPr>
          <w:trHeight w:val="404" w:hRule="atLeast"/>
        </w:trPr>
        <w:tc>
          <w:tcPr>
            <w:tcW w:w="1504" w:type="pct"/>
            <w:tcBorders>
              <w:top w:val="nil"/>
              <w:left w:val="nil"/>
              <w:bottom w:val="nil"/>
              <w:right w:val="nil"/>
            </w:tcBorders>
            <w:tcMar>
              <w:top w:w="15" w:type="dxa"/>
              <w:left w:w="108" w:type="dxa"/>
              <w:bottom w:w="0" w:type="dxa"/>
              <w:right w:w="108" w:type="dxa"/>
            </w:tcMar>
          </w:tcPr>
          <w:p w14:paraId="2BF9E00E">
            <w:pPr>
              <w:spacing w:after="0"/>
              <w:contextualSpacing/>
              <w:jc w:val="both"/>
              <w:rPr>
                <w:rFonts w:hint="default" w:ascii="Calibri" w:hAnsi="Calibri" w:eastAsia="Calibri" w:cs="Calibri"/>
                <w:sz w:val="24"/>
                <w:szCs w:val="24"/>
              </w:rPr>
            </w:pPr>
            <w:r>
              <w:rPr>
                <w:rFonts w:hint="default" w:ascii="Calibri" w:hAnsi="Calibri" w:cs="Calibri"/>
                <w:sz w:val="24"/>
                <w:szCs w:val="24"/>
              </w:rPr>
              <w:t>Clay</w:t>
            </w:r>
            <w:r>
              <w:rPr>
                <w:rFonts w:hint="default" w:ascii="Calibri" w:hAnsi="Calibri" w:eastAsia="Calibri" w:cs="Calibri"/>
                <w:sz w:val="24"/>
                <w:szCs w:val="24"/>
              </w:rPr>
              <w:t xml:space="preserve"> </w:t>
            </w:r>
            <w:r>
              <w:rPr>
                <w:rFonts w:hint="default" w:ascii="Calibri" w:hAnsi="Calibri" w:cs="Calibri"/>
                <w:sz w:val="24"/>
                <w:szCs w:val="24"/>
              </w:rPr>
              <w:t>(%)</w:t>
            </w:r>
          </w:p>
        </w:tc>
        <w:tc>
          <w:tcPr>
            <w:tcW w:w="949" w:type="pct"/>
            <w:tcBorders>
              <w:top w:val="nil"/>
              <w:left w:val="nil"/>
              <w:bottom w:val="nil"/>
              <w:right w:val="nil"/>
            </w:tcBorders>
            <w:tcMar>
              <w:top w:w="10" w:type="dxa"/>
              <w:left w:w="10" w:type="dxa"/>
              <w:bottom w:w="0" w:type="dxa"/>
              <w:right w:w="10" w:type="dxa"/>
            </w:tcMar>
            <w:vAlign w:val="bottom"/>
          </w:tcPr>
          <w:p w14:paraId="7CC851C5">
            <w:pPr>
              <w:jc w:val="center"/>
              <w:textAlignment w:val="bottom"/>
              <w:rPr>
                <w:rFonts w:hint="default" w:ascii="Calibri" w:hAnsi="Calibri" w:cs="Calibri"/>
              </w:rPr>
            </w:pPr>
            <w:r>
              <w:rPr>
                <w:rFonts w:hint="default" w:ascii="Calibri" w:hAnsi="Calibri" w:eastAsia="SimSun" w:cs="Calibri"/>
              </w:rPr>
              <w:t>66.72-74.72</w:t>
            </w:r>
          </w:p>
        </w:tc>
        <w:tc>
          <w:tcPr>
            <w:tcW w:w="1481" w:type="pct"/>
            <w:tcBorders>
              <w:top w:val="nil"/>
              <w:left w:val="nil"/>
              <w:bottom w:val="nil"/>
              <w:right w:val="nil"/>
            </w:tcBorders>
            <w:tcMar>
              <w:top w:w="10" w:type="dxa"/>
              <w:left w:w="10" w:type="dxa"/>
              <w:bottom w:w="0" w:type="dxa"/>
              <w:right w:w="10" w:type="dxa"/>
            </w:tcMar>
            <w:vAlign w:val="bottom"/>
          </w:tcPr>
          <w:p w14:paraId="2FC2CFB2">
            <w:pPr>
              <w:jc w:val="center"/>
              <w:textAlignment w:val="bottom"/>
              <w:rPr>
                <w:rFonts w:hint="default" w:ascii="Calibri" w:hAnsi="Calibri" w:cs="Calibri"/>
              </w:rPr>
            </w:pPr>
            <w:r>
              <w:rPr>
                <w:rFonts w:hint="default" w:ascii="Calibri" w:hAnsi="Calibri" w:eastAsia="SimSun" w:cs="Calibri"/>
              </w:rPr>
              <w:t>60.72-70.72</w:t>
            </w:r>
          </w:p>
        </w:tc>
        <w:tc>
          <w:tcPr>
            <w:tcW w:w="1064" w:type="pct"/>
            <w:tcBorders>
              <w:top w:val="nil"/>
              <w:left w:val="nil"/>
              <w:bottom w:val="nil"/>
              <w:right w:val="nil"/>
            </w:tcBorders>
            <w:tcMar>
              <w:top w:w="10" w:type="dxa"/>
              <w:left w:w="10" w:type="dxa"/>
              <w:bottom w:w="0" w:type="dxa"/>
              <w:right w:w="10" w:type="dxa"/>
            </w:tcMar>
            <w:vAlign w:val="bottom"/>
          </w:tcPr>
          <w:p w14:paraId="2E0EF992">
            <w:pPr>
              <w:jc w:val="center"/>
              <w:textAlignment w:val="bottom"/>
              <w:rPr>
                <w:rFonts w:hint="default" w:ascii="Calibri" w:hAnsi="Calibri" w:cs="Calibri"/>
              </w:rPr>
            </w:pPr>
            <w:r>
              <w:rPr>
                <w:rFonts w:hint="default" w:ascii="Calibri" w:hAnsi="Calibri" w:eastAsia="SimSun" w:cs="Calibri"/>
              </w:rPr>
              <w:t>74.72</w:t>
            </w:r>
          </w:p>
        </w:tc>
      </w:tr>
      <w:tr w14:paraId="2CD9BDFD">
        <w:tblPrEx>
          <w:tblCellMar>
            <w:top w:w="0" w:type="dxa"/>
            <w:left w:w="0" w:type="dxa"/>
            <w:bottom w:w="0" w:type="dxa"/>
            <w:right w:w="0" w:type="dxa"/>
          </w:tblCellMar>
        </w:tblPrEx>
        <w:trPr>
          <w:trHeight w:val="404" w:hRule="atLeast"/>
        </w:trPr>
        <w:tc>
          <w:tcPr>
            <w:tcW w:w="1504" w:type="pct"/>
            <w:tcBorders>
              <w:top w:val="nil"/>
              <w:left w:val="nil"/>
              <w:bottom w:val="nil"/>
              <w:right w:val="nil"/>
            </w:tcBorders>
            <w:tcMar>
              <w:top w:w="15" w:type="dxa"/>
              <w:left w:w="108" w:type="dxa"/>
              <w:bottom w:w="0" w:type="dxa"/>
              <w:right w:w="108" w:type="dxa"/>
            </w:tcMar>
          </w:tcPr>
          <w:p w14:paraId="73E1A776">
            <w:pPr>
              <w:spacing w:after="0"/>
              <w:contextualSpacing/>
              <w:jc w:val="both"/>
              <w:rPr>
                <w:rFonts w:hint="default" w:ascii="Calibri" w:hAnsi="Calibri" w:eastAsia="Calibri" w:cs="Calibri"/>
                <w:sz w:val="24"/>
                <w:szCs w:val="24"/>
              </w:rPr>
            </w:pPr>
            <w:r>
              <w:rPr>
                <w:rFonts w:hint="default" w:ascii="Calibri" w:hAnsi="Calibri" w:cs="Calibri"/>
                <w:sz w:val="24"/>
                <w:szCs w:val="24"/>
              </w:rPr>
              <w:t>Silt</w:t>
            </w:r>
            <w:r>
              <w:rPr>
                <w:rFonts w:hint="default" w:ascii="Calibri" w:hAnsi="Calibri" w:eastAsia="Calibri" w:cs="Calibri"/>
                <w:sz w:val="24"/>
                <w:szCs w:val="24"/>
              </w:rPr>
              <w:t xml:space="preserve"> </w:t>
            </w:r>
            <w:r>
              <w:rPr>
                <w:rFonts w:hint="default" w:ascii="Calibri" w:hAnsi="Calibri" w:cs="Calibri"/>
                <w:sz w:val="24"/>
                <w:szCs w:val="24"/>
              </w:rPr>
              <w:t>(%)</w:t>
            </w:r>
          </w:p>
        </w:tc>
        <w:tc>
          <w:tcPr>
            <w:tcW w:w="949" w:type="pct"/>
            <w:tcBorders>
              <w:top w:val="nil"/>
              <w:left w:val="nil"/>
              <w:bottom w:val="nil"/>
              <w:right w:val="nil"/>
            </w:tcBorders>
            <w:tcMar>
              <w:top w:w="10" w:type="dxa"/>
              <w:left w:w="10" w:type="dxa"/>
              <w:bottom w:w="0" w:type="dxa"/>
              <w:right w:w="10" w:type="dxa"/>
            </w:tcMar>
            <w:vAlign w:val="bottom"/>
          </w:tcPr>
          <w:p w14:paraId="6A637ED9">
            <w:pPr>
              <w:jc w:val="center"/>
              <w:textAlignment w:val="bottom"/>
              <w:rPr>
                <w:rFonts w:hint="default" w:ascii="Calibri" w:hAnsi="Calibri" w:eastAsia="SimSun" w:cs="Calibri"/>
              </w:rPr>
            </w:pPr>
            <w:r>
              <w:rPr>
                <w:rFonts w:hint="default" w:ascii="Calibri" w:hAnsi="Calibri" w:eastAsia="SimSun" w:cs="Calibri"/>
              </w:rPr>
              <w:t>10.56-22.56</w:t>
            </w:r>
          </w:p>
        </w:tc>
        <w:tc>
          <w:tcPr>
            <w:tcW w:w="1481" w:type="pct"/>
            <w:tcBorders>
              <w:top w:val="nil"/>
              <w:left w:val="nil"/>
              <w:bottom w:val="nil"/>
              <w:right w:val="nil"/>
            </w:tcBorders>
            <w:tcMar>
              <w:top w:w="10" w:type="dxa"/>
              <w:left w:w="10" w:type="dxa"/>
              <w:bottom w:w="0" w:type="dxa"/>
              <w:right w:w="10" w:type="dxa"/>
            </w:tcMar>
          </w:tcPr>
          <w:p w14:paraId="72CB6DAE">
            <w:pPr>
              <w:spacing w:after="0"/>
              <w:contextualSpacing/>
              <w:jc w:val="center"/>
              <w:rPr>
                <w:rFonts w:hint="default" w:ascii="Calibri" w:hAnsi="Calibri" w:eastAsia="Calibri" w:cs="Calibri"/>
                <w:sz w:val="24"/>
                <w:szCs w:val="24"/>
              </w:rPr>
            </w:pPr>
            <w:r>
              <w:rPr>
                <w:rFonts w:hint="default" w:ascii="Calibri" w:hAnsi="Calibri" w:eastAsia="Calibri" w:cs="Calibri"/>
                <w:sz w:val="24"/>
                <w:szCs w:val="24"/>
              </w:rPr>
              <w:t>14.56-</w:t>
            </w:r>
            <w:r>
              <w:rPr>
                <w:rFonts w:hint="default" w:ascii="Calibri" w:hAnsi="Calibri" w:eastAsia="SimSun" w:cs="Calibri"/>
              </w:rPr>
              <w:t>22.56</w:t>
            </w:r>
          </w:p>
        </w:tc>
        <w:tc>
          <w:tcPr>
            <w:tcW w:w="1064" w:type="pct"/>
            <w:tcBorders>
              <w:top w:val="nil"/>
              <w:left w:val="nil"/>
              <w:bottom w:val="nil"/>
              <w:right w:val="nil"/>
            </w:tcBorders>
            <w:tcMar>
              <w:top w:w="10" w:type="dxa"/>
              <w:left w:w="10" w:type="dxa"/>
              <w:bottom w:w="0" w:type="dxa"/>
              <w:right w:w="10" w:type="dxa"/>
            </w:tcMar>
            <w:vAlign w:val="bottom"/>
          </w:tcPr>
          <w:p w14:paraId="2757D943">
            <w:pPr>
              <w:jc w:val="center"/>
              <w:textAlignment w:val="bottom"/>
              <w:rPr>
                <w:rFonts w:hint="default" w:ascii="Calibri" w:hAnsi="Calibri" w:cs="Calibri"/>
              </w:rPr>
            </w:pPr>
            <w:r>
              <w:rPr>
                <w:rFonts w:hint="default" w:ascii="Calibri" w:hAnsi="Calibri" w:eastAsia="SimSun" w:cs="Calibri"/>
              </w:rPr>
              <w:t>14.56</w:t>
            </w:r>
          </w:p>
        </w:tc>
      </w:tr>
      <w:tr w14:paraId="55B3B1AE">
        <w:tblPrEx>
          <w:tblCellMar>
            <w:top w:w="0" w:type="dxa"/>
            <w:left w:w="0" w:type="dxa"/>
            <w:bottom w:w="0" w:type="dxa"/>
            <w:right w:w="0" w:type="dxa"/>
          </w:tblCellMar>
        </w:tblPrEx>
        <w:trPr>
          <w:trHeight w:val="289" w:hRule="atLeast"/>
        </w:trPr>
        <w:tc>
          <w:tcPr>
            <w:tcW w:w="1504" w:type="pct"/>
            <w:tcBorders>
              <w:top w:val="nil"/>
              <w:left w:val="nil"/>
              <w:bottom w:val="single" w:color="000000" w:sz="8" w:space="0"/>
              <w:right w:val="nil"/>
            </w:tcBorders>
            <w:tcMar>
              <w:top w:w="15" w:type="dxa"/>
              <w:left w:w="108" w:type="dxa"/>
              <w:bottom w:w="0" w:type="dxa"/>
              <w:right w:w="108" w:type="dxa"/>
            </w:tcMar>
            <w:vAlign w:val="bottom"/>
          </w:tcPr>
          <w:p w14:paraId="50D7115B">
            <w:pPr>
              <w:spacing w:after="0"/>
              <w:contextualSpacing/>
              <w:rPr>
                <w:rFonts w:hint="default" w:ascii="Calibri" w:hAnsi="Calibri" w:eastAsia="Calibri" w:cs="Calibri"/>
                <w:sz w:val="24"/>
                <w:szCs w:val="24"/>
              </w:rPr>
            </w:pPr>
            <w:r>
              <w:rPr>
                <w:rFonts w:hint="default" w:ascii="Calibri" w:hAnsi="Calibri" w:cs="Calibri"/>
                <w:sz w:val="24"/>
                <w:szCs w:val="24"/>
              </w:rPr>
              <w:t>Textural class</w:t>
            </w:r>
          </w:p>
        </w:tc>
        <w:tc>
          <w:tcPr>
            <w:tcW w:w="949" w:type="pct"/>
            <w:tcBorders>
              <w:top w:val="nil"/>
              <w:left w:val="nil"/>
              <w:bottom w:val="single" w:color="000000" w:sz="8" w:space="0"/>
              <w:right w:val="nil"/>
            </w:tcBorders>
            <w:tcMar>
              <w:top w:w="10" w:type="dxa"/>
              <w:left w:w="10" w:type="dxa"/>
              <w:bottom w:w="0" w:type="dxa"/>
              <w:right w:w="10" w:type="dxa"/>
            </w:tcMar>
            <w:vAlign w:val="bottom"/>
          </w:tcPr>
          <w:p w14:paraId="5782B44A">
            <w:pPr>
              <w:spacing w:after="0"/>
              <w:contextualSpacing/>
              <w:jc w:val="center"/>
              <w:rPr>
                <w:rFonts w:hint="default" w:ascii="Calibri" w:hAnsi="Calibri" w:eastAsia="Calibri" w:cs="Calibri"/>
                <w:sz w:val="24"/>
                <w:szCs w:val="24"/>
              </w:rPr>
            </w:pPr>
            <w:r>
              <w:rPr>
                <w:rFonts w:hint="default" w:ascii="Calibri" w:hAnsi="Calibri" w:eastAsia="Calibri" w:cs="Calibri"/>
                <w:sz w:val="24"/>
                <w:szCs w:val="24"/>
              </w:rPr>
              <w:t>heavy clay</w:t>
            </w:r>
          </w:p>
        </w:tc>
        <w:tc>
          <w:tcPr>
            <w:tcW w:w="1481" w:type="pct"/>
            <w:tcBorders>
              <w:top w:val="nil"/>
              <w:left w:val="nil"/>
              <w:bottom w:val="single" w:color="000000" w:sz="8" w:space="0"/>
              <w:right w:val="nil"/>
            </w:tcBorders>
            <w:tcMar>
              <w:top w:w="10" w:type="dxa"/>
              <w:left w:w="10" w:type="dxa"/>
              <w:bottom w:w="0" w:type="dxa"/>
              <w:right w:w="10" w:type="dxa"/>
            </w:tcMar>
            <w:vAlign w:val="bottom"/>
          </w:tcPr>
          <w:p w14:paraId="2BA74079">
            <w:pPr>
              <w:spacing w:after="0"/>
              <w:contextualSpacing/>
              <w:jc w:val="center"/>
              <w:rPr>
                <w:rFonts w:hint="default" w:ascii="Calibri" w:hAnsi="Calibri" w:eastAsia="Calibri" w:cs="Calibri"/>
                <w:sz w:val="24"/>
                <w:szCs w:val="24"/>
              </w:rPr>
            </w:pPr>
            <w:r>
              <w:rPr>
                <w:rFonts w:hint="default" w:ascii="Calibri" w:hAnsi="Calibri" w:eastAsia="SimSun" w:cs="Calibri"/>
              </w:rPr>
              <w:t xml:space="preserve">         </w:t>
            </w:r>
            <w:r>
              <w:rPr>
                <w:rFonts w:hint="default" w:ascii="Calibri" w:hAnsi="Calibri" w:eastAsia="Calibri" w:cs="Calibri"/>
                <w:sz w:val="24"/>
                <w:szCs w:val="24"/>
              </w:rPr>
              <w:t>heavy clay</w:t>
            </w:r>
          </w:p>
        </w:tc>
        <w:tc>
          <w:tcPr>
            <w:tcW w:w="1064" w:type="pct"/>
            <w:tcBorders>
              <w:top w:val="nil"/>
              <w:left w:val="nil"/>
              <w:bottom w:val="single" w:color="000000" w:sz="8" w:space="0"/>
              <w:right w:val="nil"/>
            </w:tcBorders>
            <w:tcMar>
              <w:top w:w="10" w:type="dxa"/>
              <w:left w:w="10" w:type="dxa"/>
              <w:bottom w:w="0" w:type="dxa"/>
              <w:right w:w="10" w:type="dxa"/>
            </w:tcMar>
            <w:vAlign w:val="bottom"/>
          </w:tcPr>
          <w:p w14:paraId="12D84C53">
            <w:pPr>
              <w:spacing w:after="0"/>
              <w:contextualSpacing/>
              <w:jc w:val="center"/>
              <w:rPr>
                <w:rFonts w:hint="default" w:ascii="Calibri" w:hAnsi="Calibri" w:eastAsia="Calibri" w:cs="Calibri"/>
                <w:sz w:val="24"/>
                <w:szCs w:val="24"/>
              </w:rPr>
            </w:pPr>
            <w:r>
              <w:rPr>
                <w:rFonts w:hint="default" w:ascii="Calibri" w:hAnsi="Calibri" w:eastAsia="Calibri" w:cs="Calibri"/>
                <w:sz w:val="24"/>
                <w:szCs w:val="24"/>
              </w:rPr>
              <w:t xml:space="preserve">       heavy clay</w:t>
            </w:r>
          </w:p>
        </w:tc>
      </w:tr>
    </w:tbl>
    <w:p w14:paraId="010CF71B">
      <w:pPr>
        <w:rPr>
          <w:rFonts w:hint="default" w:ascii="Calibri" w:hAnsi="Calibri" w:cs="Calibri"/>
          <w:sz w:val="24"/>
          <w:szCs w:val="24"/>
        </w:rPr>
      </w:pPr>
    </w:p>
    <w:p w14:paraId="3B29632D">
      <w:pPr>
        <w:pStyle w:val="12"/>
        <w:spacing w:line="360" w:lineRule="auto"/>
        <w:jc w:val="both"/>
        <w:rPr>
          <w:rFonts w:hint="default" w:ascii="Calibri" w:hAnsi="Calibri" w:cs="Calibri"/>
        </w:rPr>
      </w:pPr>
      <w:r>
        <w:rPr>
          <w:rFonts w:hint="default" w:ascii="Calibri" w:hAnsi="Calibri" w:cs="Calibri"/>
        </w:rPr>
        <w:t>The results of the ANOVA on sesame N and P₂O₅ combined across five locations in 2023 for growth parameters, yield, and yield-related parameters are summarized in Table 2. The ANOVA results indicated that location had a highly significant effect (P&lt;0.01) on all recorded parameters, except for thousand seed weight. The main effects of nitrogen (N) and phosphorus (P₂O₅) were a            lso highly significant (P&lt;0.01) on all recorded parameters listed in Table 2.</w:t>
      </w:r>
    </w:p>
    <w:p w14:paraId="1C7C3B58">
      <w:pPr>
        <w:pStyle w:val="12"/>
        <w:spacing w:line="360" w:lineRule="auto"/>
        <w:jc w:val="both"/>
        <w:rPr>
          <w:rFonts w:hint="default" w:ascii="Calibri" w:hAnsi="Calibri" w:cs="Calibri"/>
        </w:rPr>
      </w:pPr>
      <w:r>
        <w:rPr>
          <w:rFonts w:hint="default" w:ascii="Calibri" w:hAnsi="Calibri" w:cs="Calibri"/>
        </w:rPr>
        <w:t>However, the interaction between nitrogen and phosphorus had a highly significant effect (P&lt;0.01) on the number of branches per plant, thousand seed weight, and grain yield. The combined interaction effect of location and nitrogen had a highly significant impact (P&lt;0.01) on the number of branches per plant, thousand seed weight, and grain yield, while it had no significant effect (P&gt;0.05) on plant height, number of seeds per pod, and number of pods per plant. Similarly, the combined interaction effect of location and P₂O₅ fertilizer had a highly significant effect (P&lt;0.01) on the number of branches per plant and thousand seed weight, but it had no significant effect (P&gt;0.05) on plant height, number of pods per plant, number of seeds per pod, and grain yield. Finally, the combined interaction effect of location, nitrogen, and phosphorus did not significantly affect (P&gt;0.05) any of the recorded parameters listed in Table 2.</w:t>
      </w:r>
    </w:p>
    <w:p w14:paraId="3040F6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hint="default" w:ascii="Calibri" w:hAnsi="Calibri" w:eastAsia="Times New Roman" w:cs="Calibri"/>
          <w:sz w:val="24"/>
          <w:szCs w:val="24"/>
        </w:rPr>
      </w:pPr>
      <w:r>
        <w:rPr>
          <w:rFonts w:hint="default" w:ascii="Calibri" w:hAnsi="Calibri" w:cs="Calibri"/>
          <w:sz w:val="24"/>
          <w:szCs w:val="24"/>
        </w:rPr>
        <w:t>Table 2. Mean squares of analysis of variance on the effects of N and P2O5 on growth and yield variables of sesame.</w:t>
      </w:r>
      <w:r>
        <w:rPr>
          <w:rFonts w:hint="default" w:ascii="Calibri" w:hAnsi="Calibri" w:eastAsia="Times New Roman" w:cs="Calibri"/>
          <w:sz w:val="20"/>
          <w:szCs w:val="20"/>
        </w:rPr>
        <w:t xml:space="preserve">         </w:t>
      </w:r>
    </w:p>
    <w:tbl>
      <w:tblPr>
        <w:tblStyle w:val="5"/>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47"/>
        <w:gridCol w:w="900"/>
        <w:gridCol w:w="1080"/>
        <w:gridCol w:w="1170"/>
        <w:gridCol w:w="1350"/>
        <w:gridCol w:w="1080"/>
        <w:gridCol w:w="1081"/>
        <w:gridCol w:w="1368"/>
      </w:tblGrid>
      <w:tr w14:paraId="5EFDB89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808" w:type="pct"/>
            <w:tcBorders>
              <w:top w:val="single" w:color="auto" w:sz="4" w:space="0"/>
              <w:bottom w:val="single" w:color="auto" w:sz="4" w:space="0"/>
            </w:tcBorders>
            <w:shd w:val="clear" w:color="auto" w:fill="auto"/>
            <w:tcMar>
              <w:top w:w="15" w:type="dxa"/>
              <w:left w:w="108" w:type="dxa"/>
              <w:bottom w:w="0" w:type="dxa"/>
              <w:right w:w="108" w:type="dxa"/>
            </w:tcMar>
          </w:tcPr>
          <w:p w14:paraId="5EB8DC1D">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SOV</w:t>
            </w:r>
          </w:p>
        </w:tc>
        <w:tc>
          <w:tcPr>
            <w:tcW w:w="470" w:type="pct"/>
            <w:tcBorders>
              <w:top w:val="single" w:color="auto" w:sz="4" w:space="0"/>
              <w:bottom w:val="single" w:color="auto" w:sz="4" w:space="0"/>
            </w:tcBorders>
            <w:shd w:val="clear" w:color="auto" w:fill="auto"/>
            <w:tcMar>
              <w:top w:w="15" w:type="dxa"/>
              <w:left w:w="108" w:type="dxa"/>
              <w:bottom w:w="0" w:type="dxa"/>
              <w:right w:w="108" w:type="dxa"/>
            </w:tcMar>
          </w:tcPr>
          <w:p w14:paraId="7802C786">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DoF</w:t>
            </w:r>
          </w:p>
        </w:tc>
        <w:tc>
          <w:tcPr>
            <w:tcW w:w="564" w:type="pct"/>
            <w:tcBorders>
              <w:top w:val="single" w:color="auto" w:sz="4" w:space="0"/>
              <w:bottom w:val="single" w:color="auto" w:sz="4" w:space="0"/>
            </w:tcBorders>
            <w:shd w:val="clear" w:color="auto" w:fill="auto"/>
            <w:tcMar>
              <w:top w:w="15" w:type="dxa"/>
              <w:left w:w="108" w:type="dxa"/>
              <w:bottom w:w="0" w:type="dxa"/>
              <w:right w:w="108" w:type="dxa"/>
            </w:tcMar>
          </w:tcPr>
          <w:p w14:paraId="2B75F1EE">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PH</w:t>
            </w:r>
          </w:p>
        </w:tc>
        <w:tc>
          <w:tcPr>
            <w:tcW w:w="611" w:type="pct"/>
            <w:tcBorders>
              <w:top w:val="single" w:color="auto" w:sz="4" w:space="0"/>
              <w:bottom w:val="single" w:color="auto" w:sz="4" w:space="0"/>
            </w:tcBorders>
            <w:shd w:val="clear" w:color="auto" w:fill="auto"/>
            <w:tcMar>
              <w:top w:w="15" w:type="dxa"/>
              <w:left w:w="108" w:type="dxa"/>
              <w:bottom w:w="0" w:type="dxa"/>
              <w:right w:w="108" w:type="dxa"/>
            </w:tcMar>
          </w:tcPr>
          <w:p w14:paraId="57D80CA7">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NBPP</w:t>
            </w:r>
          </w:p>
        </w:tc>
        <w:tc>
          <w:tcPr>
            <w:tcW w:w="705" w:type="pct"/>
            <w:tcBorders>
              <w:top w:val="single" w:color="auto" w:sz="4" w:space="0"/>
              <w:bottom w:val="single" w:color="auto" w:sz="4" w:space="0"/>
            </w:tcBorders>
            <w:shd w:val="clear" w:color="auto" w:fill="auto"/>
            <w:tcMar>
              <w:top w:w="15" w:type="dxa"/>
              <w:left w:w="108" w:type="dxa"/>
              <w:bottom w:w="0" w:type="dxa"/>
              <w:right w:w="108" w:type="dxa"/>
            </w:tcMar>
          </w:tcPr>
          <w:p w14:paraId="087AC6F0">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NPPP</w:t>
            </w:r>
          </w:p>
        </w:tc>
        <w:tc>
          <w:tcPr>
            <w:tcW w:w="564" w:type="pct"/>
            <w:tcBorders>
              <w:top w:val="single" w:color="auto" w:sz="4" w:space="0"/>
              <w:bottom w:val="single" w:color="auto" w:sz="4" w:space="0"/>
            </w:tcBorders>
            <w:shd w:val="clear" w:color="auto" w:fill="auto"/>
            <w:tcMar>
              <w:top w:w="15" w:type="dxa"/>
              <w:left w:w="108" w:type="dxa"/>
              <w:bottom w:w="0" w:type="dxa"/>
              <w:right w:w="108" w:type="dxa"/>
            </w:tcMar>
          </w:tcPr>
          <w:p w14:paraId="3880263C">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 xml:space="preserve">NSPP  </w:t>
            </w:r>
          </w:p>
        </w:tc>
        <w:tc>
          <w:tcPr>
            <w:tcW w:w="564" w:type="pct"/>
            <w:tcBorders>
              <w:top w:val="single" w:color="auto" w:sz="4" w:space="0"/>
              <w:bottom w:val="single" w:color="auto" w:sz="4" w:space="0"/>
            </w:tcBorders>
            <w:shd w:val="clear" w:color="auto" w:fill="auto"/>
            <w:tcMar>
              <w:top w:w="15" w:type="dxa"/>
              <w:left w:w="108" w:type="dxa"/>
              <w:bottom w:w="0" w:type="dxa"/>
              <w:right w:w="108" w:type="dxa"/>
            </w:tcMar>
          </w:tcPr>
          <w:p w14:paraId="540AC662">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THSW</w:t>
            </w:r>
          </w:p>
        </w:tc>
        <w:tc>
          <w:tcPr>
            <w:tcW w:w="714" w:type="pct"/>
            <w:tcBorders>
              <w:top w:val="single" w:color="auto" w:sz="4" w:space="0"/>
              <w:bottom w:val="single" w:color="auto" w:sz="4" w:space="0"/>
            </w:tcBorders>
            <w:shd w:val="clear" w:color="auto" w:fill="auto"/>
            <w:tcMar>
              <w:top w:w="15" w:type="dxa"/>
              <w:left w:w="108" w:type="dxa"/>
              <w:bottom w:w="0" w:type="dxa"/>
              <w:right w:w="108" w:type="dxa"/>
            </w:tcMar>
          </w:tcPr>
          <w:p w14:paraId="3127ED73">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YIELD</w:t>
            </w:r>
          </w:p>
        </w:tc>
      </w:tr>
      <w:tr w14:paraId="7D8366E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4" w:hRule="atLeast"/>
        </w:trPr>
        <w:tc>
          <w:tcPr>
            <w:tcW w:w="808" w:type="pct"/>
            <w:tcBorders>
              <w:top w:val="single" w:color="auto" w:sz="4" w:space="0"/>
            </w:tcBorders>
            <w:shd w:val="clear" w:color="auto" w:fill="auto"/>
            <w:tcMar>
              <w:top w:w="15" w:type="dxa"/>
              <w:left w:w="108" w:type="dxa"/>
              <w:bottom w:w="0" w:type="dxa"/>
              <w:right w:w="108" w:type="dxa"/>
            </w:tcMar>
          </w:tcPr>
          <w:p w14:paraId="26B15CDB">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Loc</w:t>
            </w:r>
          </w:p>
        </w:tc>
        <w:tc>
          <w:tcPr>
            <w:tcW w:w="470" w:type="pct"/>
            <w:tcBorders>
              <w:top w:val="single" w:color="auto" w:sz="4" w:space="0"/>
            </w:tcBorders>
            <w:shd w:val="clear" w:color="auto" w:fill="auto"/>
            <w:tcMar>
              <w:top w:w="15" w:type="dxa"/>
              <w:left w:w="108" w:type="dxa"/>
              <w:bottom w:w="0" w:type="dxa"/>
              <w:right w:w="108" w:type="dxa"/>
            </w:tcMar>
          </w:tcPr>
          <w:p w14:paraId="4EC7785F">
            <w:pPr>
              <w:spacing w:line="240" w:lineRule="auto"/>
              <w:rPr>
                <w:rFonts w:hint="default" w:ascii="Calibri" w:hAnsi="Calibri" w:eastAsia="Times New Roman" w:cs="Calibri"/>
                <w:sz w:val="36"/>
                <w:szCs w:val="36"/>
              </w:rPr>
            </w:pPr>
            <w:r>
              <w:rPr>
                <w:rFonts w:hint="default" w:ascii="Calibri" w:hAnsi="Calibri" w:eastAsia="Times New Roman" w:cs="Calibri"/>
                <w:kern w:val="24"/>
                <w:sz w:val="24"/>
                <w:szCs w:val="24"/>
              </w:rPr>
              <w:t xml:space="preserve">    4</w:t>
            </w:r>
          </w:p>
        </w:tc>
        <w:tc>
          <w:tcPr>
            <w:tcW w:w="564" w:type="pct"/>
            <w:tcBorders>
              <w:top w:val="single" w:color="auto" w:sz="4" w:space="0"/>
            </w:tcBorders>
            <w:shd w:val="clear" w:color="auto" w:fill="auto"/>
            <w:tcMar>
              <w:top w:w="15" w:type="dxa"/>
              <w:left w:w="108" w:type="dxa"/>
              <w:bottom w:w="0" w:type="dxa"/>
              <w:right w:w="108" w:type="dxa"/>
            </w:tcMar>
          </w:tcPr>
          <w:p w14:paraId="46AD94B6">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2894</w:t>
            </w:r>
            <w:r>
              <w:rPr>
                <w:rFonts w:hint="default" w:ascii="Calibri" w:hAnsi="Calibri" w:eastAsia="Times New Roman" w:cs="Calibri"/>
                <w:kern w:val="24"/>
                <w:sz w:val="24"/>
                <w:szCs w:val="24"/>
                <w:vertAlign w:val="superscript"/>
              </w:rPr>
              <w:t>***</w:t>
            </w:r>
          </w:p>
        </w:tc>
        <w:tc>
          <w:tcPr>
            <w:tcW w:w="611" w:type="pct"/>
            <w:tcBorders>
              <w:top w:val="single" w:color="auto" w:sz="4" w:space="0"/>
            </w:tcBorders>
            <w:shd w:val="clear" w:color="auto" w:fill="auto"/>
            <w:tcMar>
              <w:top w:w="15" w:type="dxa"/>
              <w:left w:w="108" w:type="dxa"/>
              <w:bottom w:w="0" w:type="dxa"/>
              <w:right w:w="108" w:type="dxa"/>
            </w:tcMar>
          </w:tcPr>
          <w:p w14:paraId="5BC1C0BA">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85.27</w:t>
            </w:r>
            <w:r>
              <w:rPr>
                <w:rFonts w:hint="default" w:ascii="Calibri" w:hAnsi="Calibri" w:eastAsia="Times New Roman" w:cs="Calibri"/>
                <w:kern w:val="24"/>
                <w:sz w:val="24"/>
                <w:szCs w:val="24"/>
                <w:vertAlign w:val="superscript"/>
              </w:rPr>
              <w:t>***</w:t>
            </w:r>
          </w:p>
        </w:tc>
        <w:tc>
          <w:tcPr>
            <w:tcW w:w="705" w:type="pct"/>
            <w:tcBorders>
              <w:top w:val="single" w:color="auto" w:sz="4" w:space="0"/>
            </w:tcBorders>
            <w:shd w:val="clear" w:color="auto" w:fill="auto"/>
            <w:tcMar>
              <w:top w:w="15" w:type="dxa"/>
              <w:left w:w="108" w:type="dxa"/>
              <w:bottom w:w="0" w:type="dxa"/>
              <w:right w:w="108" w:type="dxa"/>
            </w:tcMar>
          </w:tcPr>
          <w:p w14:paraId="7EB9AF03">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2734</w:t>
            </w:r>
            <w:r>
              <w:rPr>
                <w:rFonts w:hint="default" w:ascii="Calibri" w:hAnsi="Calibri" w:eastAsia="Times New Roman" w:cs="Calibri"/>
                <w:kern w:val="24"/>
                <w:sz w:val="24"/>
                <w:szCs w:val="24"/>
              </w:rPr>
              <w:t>***</w:t>
            </w:r>
          </w:p>
        </w:tc>
        <w:tc>
          <w:tcPr>
            <w:tcW w:w="564" w:type="pct"/>
            <w:tcBorders>
              <w:top w:val="single" w:color="auto" w:sz="4" w:space="0"/>
            </w:tcBorders>
            <w:shd w:val="clear" w:color="auto" w:fill="auto"/>
            <w:tcMar>
              <w:top w:w="15" w:type="dxa"/>
              <w:left w:w="108" w:type="dxa"/>
              <w:bottom w:w="0" w:type="dxa"/>
              <w:right w:w="108" w:type="dxa"/>
            </w:tcMar>
          </w:tcPr>
          <w:p w14:paraId="2078CF73">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253.7</w:t>
            </w:r>
            <w:r>
              <w:rPr>
                <w:rFonts w:hint="default" w:ascii="Calibri" w:hAnsi="Calibri" w:eastAsia="Times New Roman" w:cs="Calibri"/>
                <w:kern w:val="24"/>
                <w:sz w:val="24"/>
                <w:szCs w:val="24"/>
                <w:vertAlign w:val="superscript"/>
              </w:rPr>
              <w:t>***</w:t>
            </w:r>
          </w:p>
        </w:tc>
        <w:tc>
          <w:tcPr>
            <w:tcW w:w="564" w:type="pct"/>
            <w:tcBorders>
              <w:top w:val="single" w:color="auto" w:sz="4" w:space="0"/>
            </w:tcBorders>
            <w:shd w:val="clear" w:color="auto" w:fill="auto"/>
            <w:tcMar>
              <w:top w:w="15" w:type="dxa"/>
              <w:left w:w="108" w:type="dxa"/>
              <w:bottom w:w="0" w:type="dxa"/>
              <w:right w:w="108" w:type="dxa"/>
            </w:tcMar>
          </w:tcPr>
          <w:p w14:paraId="27B9901A">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0.019</w:t>
            </w:r>
            <w:r>
              <w:rPr>
                <w:rFonts w:hint="default" w:ascii="Calibri" w:hAnsi="Calibri" w:eastAsia="Times New Roman" w:cs="Calibri"/>
                <w:kern w:val="24"/>
                <w:sz w:val="24"/>
                <w:szCs w:val="24"/>
                <w:vertAlign w:val="superscript"/>
              </w:rPr>
              <w:t>ns</w:t>
            </w:r>
          </w:p>
        </w:tc>
        <w:tc>
          <w:tcPr>
            <w:tcW w:w="714" w:type="pct"/>
            <w:tcBorders>
              <w:top w:val="single" w:color="auto" w:sz="4" w:space="0"/>
            </w:tcBorders>
            <w:shd w:val="clear" w:color="auto" w:fill="auto"/>
            <w:tcMar>
              <w:top w:w="15" w:type="dxa"/>
              <w:left w:w="108" w:type="dxa"/>
              <w:bottom w:w="0" w:type="dxa"/>
              <w:right w:w="108" w:type="dxa"/>
            </w:tcMar>
          </w:tcPr>
          <w:p w14:paraId="20C62234">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3375820</w:t>
            </w:r>
            <w:r>
              <w:rPr>
                <w:rFonts w:hint="default" w:ascii="Calibri" w:hAnsi="Calibri" w:eastAsia="Times New Roman" w:cs="Calibri"/>
                <w:kern w:val="24"/>
                <w:sz w:val="24"/>
                <w:szCs w:val="24"/>
                <w:vertAlign w:val="superscript"/>
              </w:rPr>
              <w:t>***</w:t>
            </w:r>
          </w:p>
        </w:tc>
      </w:tr>
      <w:tr w14:paraId="25DDB4C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8" w:hRule="atLeast"/>
        </w:trPr>
        <w:tc>
          <w:tcPr>
            <w:tcW w:w="808" w:type="pct"/>
            <w:shd w:val="clear" w:color="auto" w:fill="auto"/>
            <w:tcMar>
              <w:top w:w="15" w:type="dxa"/>
              <w:left w:w="108" w:type="dxa"/>
              <w:bottom w:w="0" w:type="dxa"/>
              <w:right w:w="108" w:type="dxa"/>
            </w:tcMar>
          </w:tcPr>
          <w:p w14:paraId="55BE736B">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N</w:t>
            </w:r>
          </w:p>
        </w:tc>
        <w:tc>
          <w:tcPr>
            <w:tcW w:w="470" w:type="pct"/>
            <w:shd w:val="clear" w:color="auto" w:fill="auto"/>
            <w:tcMar>
              <w:top w:w="15" w:type="dxa"/>
              <w:left w:w="108" w:type="dxa"/>
              <w:bottom w:w="0" w:type="dxa"/>
              <w:right w:w="108" w:type="dxa"/>
            </w:tcMar>
          </w:tcPr>
          <w:p w14:paraId="34DD63A9">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4</w:t>
            </w:r>
          </w:p>
        </w:tc>
        <w:tc>
          <w:tcPr>
            <w:tcW w:w="564" w:type="pct"/>
            <w:shd w:val="clear" w:color="auto" w:fill="auto"/>
            <w:tcMar>
              <w:top w:w="15" w:type="dxa"/>
              <w:left w:w="108" w:type="dxa"/>
              <w:bottom w:w="0" w:type="dxa"/>
              <w:right w:w="108" w:type="dxa"/>
            </w:tcMar>
          </w:tcPr>
          <w:p w14:paraId="24978C6F">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4155</w:t>
            </w:r>
            <w:r>
              <w:rPr>
                <w:rFonts w:hint="default" w:ascii="Calibri" w:hAnsi="Calibri" w:eastAsia="Times New Roman" w:cs="Calibri"/>
                <w:kern w:val="24"/>
                <w:sz w:val="24"/>
                <w:szCs w:val="24"/>
                <w:vertAlign w:val="superscript"/>
              </w:rPr>
              <w:t>***</w:t>
            </w:r>
          </w:p>
        </w:tc>
        <w:tc>
          <w:tcPr>
            <w:tcW w:w="611" w:type="pct"/>
            <w:shd w:val="clear" w:color="auto" w:fill="auto"/>
            <w:tcMar>
              <w:top w:w="15" w:type="dxa"/>
              <w:left w:w="108" w:type="dxa"/>
              <w:bottom w:w="0" w:type="dxa"/>
              <w:right w:w="108" w:type="dxa"/>
            </w:tcMar>
          </w:tcPr>
          <w:p w14:paraId="7D673F7F">
            <w:pPr>
              <w:tabs>
                <w:tab w:val="left" w:pos="192"/>
                <w:tab w:val="center" w:pos="361"/>
              </w:tabs>
              <w:spacing w:line="240" w:lineRule="auto"/>
              <w:rPr>
                <w:rFonts w:hint="default" w:ascii="Calibri" w:hAnsi="Calibri" w:eastAsia="Times New Roman" w:cs="Calibri"/>
                <w:sz w:val="36"/>
                <w:szCs w:val="36"/>
              </w:rPr>
            </w:pPr>
            <w:r>
              <w:rPr>
                <w:rFonts w:hint="default" w:ascii="Calibri" w:hAnsi="Calibri" w:eastAsia="Times New Roman" w:cs="Calibri"/>
                <w:kern w:val="24"/>
                <w:sz w:val="24"/>
                <w:szCs w:val="24"/>
              </w:rPr>
              <w:tab/>
            </w:r>
            <w:r>
              <w:rPr>
                <w:rFonts w:hint="default" w:ascii="Calibri" w:hAnsi="Calibri" w:eastAsia="Times New Roman" w:cs="Calibri"/>
                <w:sz w:val="20"/>
                <w:szCs w:val="20"/>
              </w:rPr>
              <w:t>41.11</w:t>
            </w:r>
            <w:r>
              <w:rPr>
                <w:rFonts w:hint="default" w:ascii="Calibri" w:hAnsi="Calibri" w:eastAsia="Times New Roman" w:cs="Calibri"/>
                <w:kern w:val="24"/>
                <w:sz w:val="24"/>
                <w:szCs w:val="24"/>
                <w:vertAlign w:val="superscript"/>
              </w:rPr>
              <w:t>**</w:t>
            </w:r>
          </w:p>
        </w:tc>
        <w:tc>
          <w:tcPr>
            <w:tcW w:w="705" w:type="pct"/>
            <w:shd w:val="clear" w:color="auto" w:fill="auto"/>
            <w:tcMar>
              <w:top w:w="15" w:type="dxa"/>
              <w:left w:w="108" w:type="dxa"/>
              <w:bottom w:w="0" w:type="dxa"/>
              <w:right w:w="108" w:type="dxa"/>
            </w:tcMar>
          </w:tcPr>
          <w:p w14:paraId="1897AB3D">
            <w:pPr>
              <w:spacing w:line="240" w:lineRule="auto"/>
              <w:rPr>
                <w:rFonts w:hint="default" w:ascii="Calibri" w:hAnsi="Calibri" w:eastAsia="Times New Roman" w:cs="Calibri"/>
                <w:sz w:val="36"/>
                <w:szCs w:val="36"/>
              </w:rPr>
            </w:pPr>
            <w:r>
              <w:rPr>
                <w:rFonts w:hint="default" w:ascii="Calibri" w:hAnsi="Calibri" w:eastAsia="Times New Roman" w:cs="Calibri"/>
                <w:sz w:val="20"/>
                <w:szCs w:val="20"/>
              </w:rPr>
              <w:t xml:space="preserve"> 7051.3</w:t>
            </w:r>
            <w:r>
              <w:rPr>
                <w:rFonts w:hint="default" w:ascii="Calibri" w:hAnsi="Calibri" w:eastAsia="Times New Roman" w:cs="Calibri"/>
                <w:kern w:val="24"/>
                <w:sz w:val="24"/>
                <w:szCs w:val="24"/>
                <w:vertAlign w:val="superscript"/>
              </w:rPr>
              <w:t>***</w:t>
            </w:r>
          </w:p>
        </w:tc>
        <w:tc>
          <w:tcPr>
            <w:tcW w:w="564" w:type="pct"/>
            <w:shd w:val="clear" w:color="auto" w:fill="auto"/>
            <w:tcMar>
              <w:top w:w="15" w:type="dxa"/>
              <w:left w:w="108" w:type="dxa"/>
              <w:bottom w:w="0" w:type="dxa"/>
              <w:right w:w="108" w:type="dxa"/>
            </w:tcMar>
          </w:tcPr>
          <w:p w14:paraId="49D39E53">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142.8</w:t>
            </w:r>
            <w:r>
              <w:rPr>
                <w:rFonts w:hint="default" w:ascii="Calibri" w:hAnsi="Calibri" w:eastAsia="Times New Roman" w:cs="Calibri"/>
                <w:kern w:val="24"/>
                <w:sz w:val="24"/>
                <w:szCs w:val="24"/>
                <w:vertAlign w:val="superscript"/>
              </w:rPr>
              <w:t>***</w:t>
            </w:r>
          </w:p>
        </w:tc>
        <w:tc>
          <w:tcPr>
            <w:tcW w:w="564" w:type="pct"/>
            <w:shd w:val="clear" w:color="auto" w:fill="auto"/>
            <w:tcMar>
              <w:top w:w="15" w:type="dxa"/>
              <w:left w:w="108" w:type="dxa"/>
              <w:bottom w:w="0" w:type="dxa"/>
              <w:right w:w="108" w:type="dxa"/>
            </w:tcMar>
          </w:tcPr>
          <w:p w14:paraId="6CEAE1D4">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1.23</w:t>
            </w:r>
            <w:r>
              <w:rPr>
                <w:rFonts w:hint="default" w:ascii="Calibri" w:hAnsi="Calibri" w:eastAsia="Times New Roman" w:cs="Calibri"/>
                <w:kern w:val="24"/>
                <w:sz w:val="24"/>
                <w:szCs w:val="24"/>
                <w:vertAlign w:val="superscript"/>
              </w:rPr>
              <w:t>***</w:t>
            </w:r>
          </w:p>
        </w:tc>
        <w:tc>
          <w:tcPr>
            <w:tcW w:w="714" w:type="pct"/>
            <w:shd w:val="clear" w:color="auto" w:fill="auto"/>
            <w:tcMar>
              <w:top w:w="15" w:type="dxa"/>
              <w:left w:w="108" w:type="dxa"/>
              <w:bottom w:w="0" w:type="dxa"/>
              <w:right w:w="108" w:type="dxa"/>
            </w:tcMar>
          </w:tcPr>
          <w:p w14:paraId="754F2188">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3079117</w:t>
            </w:r>
            <w:r>
              <w:rPr>
                <w:rFonts w:hint="default" w:ascii="Calibri" w:hAnsi="Calibri" w:eastAsia="Times New Roman" w:cs="Calibri"/>
                <w:kern w:val="24"/>
                <w:sz w:val="24"/>
                <w:szCs w:val="24"/>
                <w:vertAlign w:val="superscript"/>
              </w:rPr>
              <w:t>***</w:t>
            </w:r>
          </w:p>
        </w:tc>
      </w:tr>
      <w:tr w14:paraId="1F97B58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808" w:type="pct"/>
            <w:shd w:val="clear" w:color="auto" w:fill="auto"/>
            <w:tcMar>
              <w:top w:w="15" w:type="dxa"/>
              <w:left w:w="108" w:type="dxa"/>
              <w:bottom w:w="0" w:type="dxa"/>
              <w:right w:w="108" w:type="dxa"/>
            </w:tcMar>
          </w:tcPr>
          <w:p w14:paraId="636FF7DF">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P</w:t>
            </w:r>
          </w:p>
        </w:tc>
        <w:tc>
          <w:tcPr>
            <w:tcW w:w="470" w:type="pct"/>
            <w:shd w:val="clear" w:color="auto" w:fill="auto"/>
            <w:tcMar>
              <w:top w:w="15" w:type="dxa"/>
              <w:left w:w="108" w:type="dxa"/>
              <w:bottom w:w="0" w:type="dxa"/>
              <w:right w:w="108" w:type="dxa"/>
            </w:tcMar>
          </w:tcPr>
          <w:p w14:paraId="3F57F4B6">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2</w:t>
            </w:r>
          </w:p>
        </w:tc>
        <w:tc>
          <w:tcPr>
            <w:tcW w:w="564" w:type="pct"/>
            <w:shd w:val="clear" w:color="auto" w:fill="auto"/>
            <w:tcMar>
              <w:top w:w="15" w:type="dxa"/>
              <w:left w:w="108" w:type="dxa"/>
              <w:bottom w:w="0" w:type="dxa"/>
              <w:right w:w="108" w:type="dxa"/>
            </w:tcMar>
          </w:tcPr>
          <w:p w14:paraId="35BB0009">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678</w:t>
            </w:r>
            <w:r>
              <w:rPr>
                <w:rFonts w:hint="default" w:ascii="Calibri" w:hAnsi="Calibri" w:eastAsia="Times New Roman" w:cs="Calibri"/>
                <w:kern w:val="24"/>
                <w:sz w:val="24"/>
                <w:szCs w:val="24"/>
                <w:vertAlign w:val="superscript"/>
              </w:rPr>
              <w:t>***</w:t>
            </w:r>
          </w:p>
        </w:tc>
        <w:tc>
          <w:tcPr>
            <w:tcW w:w="611" w:type="pct"/>
            <w:shd w:val="clear" w:color="auto" w:fill="auto"/>
            <w:tcMar>
              <w:top w:w="15" w:type="dxa"/>
              <w:left w:w="108" w:type="dxa"/>
              <w:bottom w:w="0" w:type="dxa"/>
              <w:right w:w="108" w:type="dxa"/>
            </w:tcMar>
          </w:tcPr>
          <w:p w14:paraId="6AF51DC5">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15.8</w:t>
            </w:r>
            <w:r>
              <w:rPr>
                <w:rFonts w:hint="default" w:ascii="Calibri" w:hAnsi="Calibri" w:eastAsia="Times New Roman" w:cs="Calibri"/>
                <w:kern w:val="24"/>
                <w:sz w:val="24"/>
                <w:szCs w:val="24"/>
                <w:vertAlign w:val="superscript"/>
              </w:rPr>
              <w:t>**</w:t>
            </w:r>
          </w:p>
        </w:tc>
        <w:tc>
          <w:tcPr>
            <w:tcW w:w="705" w:type="pct"/>
            <w:shd w:val="clear" w:color="auto" w:fill="auto"/>
            <w:tcMar>
              <w:top w:w="15" w:type="dxa"/>
              <w:left w:w="108" w:type="dxa"/>
              <w:bottom w:w="0" w:type="dxa"/>
              <w:right w:w="108" w:type="dxa"/>
            </w:tcMar>
          </w:tcPr>
          <w:p w14:paraId="0060CD15">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3978.8</w:t>
            </w:r>
            <w:r>
              <w:rPr>
                <w:rFonts w:hint="default" w:ascii="Calibri" w:hAnsi="Calibri" w:eastAsia="Times New Roman" w:cs="Calibri"/>
                <w:kern w:val="24"/>
                <w:sz w:val="24"/>
                <w:szCs w:val="24"/>
                <w:vertAlign w:val="superscript"/>
              </w:rPr>
              <w:t>***</w:t>
            </w:r>
          </w:p>
        </w:tc>
        <w:tc>
          <w:tcPr>
            <w:tcW w:w="564" w:type="pct"/>
            <w:shd w:val="clear" w:color="auto" w:fill="auto"/>
            <w:tcMar>
              <w:top w:w="15" w:type="dxa"/>
              <w:left w:w="108" w:type="dxa"/>
              <w:bottom w:w="0" w:type="dxa"/>
              <w:right w:w="108" w:type="dxa"/>
            </w:tcMar>
          </w:tcPr>
          <w:p w14:paraId="7E05FF4D">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198.6</w:t>
            </w:r>
            <w:r>
              <w:rPr>
                <w:rFonts w:hint="default" w:ascii="Calibri" w:hAnsi="Calibri" w:eastAsia="Times New Roman" w:cs="Calibri"/>
                <w:kern w:val="24"/>
                <w:sz w:val="24"/>
                <w:szCs w:val="24"/>
                <w:vertAlign w:val="superscript"/>
              </w:rPr>
              <w:t>***</w:t>
            </w:r>
          </w:p>
        </w:tc>
        <w:tc>
          <w:tcPr>
            <w:tcW w:w="564" w:type="pct"/>
            <w:shd w:val="clear" w:color="auto" w:fill="auto"/>
            <w:tcMar>
              <w:top w:w="15" w:type="dxa"/>
              <w:left w:w="108" w:type="dxa"/>
              <w:bottom w:w="0" w:type="dxa"/>
              <w:right w:w="108" w:type="dxa"/>
            </w:tcMar>
          </w:tcPr>
          <w:p w14:paraId="59A205F6">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3.64</w:t>
            </w:r>
            <w:r>
              <w:rPr>
                <w:rFonts w:hint="default" w:ascii="Calibri" w:hAnsi="Calibri" w:eastAsia="Times New Roman" w:cs="Calibri"/>
                <w:kern w:val="24"/>
                <w:sz w:val="24"/>
                <w:szCs w:val="24"/>
                <w:vertAlign w:val="superscript"/>
              </w:rPr>
              <w:t>***</w:t>
            </w:r>
          </w:p>
        </w:tc>
        <w:tc>
          <w:tcPr>
            <w:tcW w:w="714" w:type="pct"/>
            <w:shd w:val="clear" w:color="auto" w:fill="auto"/>
            <w:tcMar>
              <w:top w:w="15" w:type="dxa"/>
              <w:left w:w="108" w:type="dxa"/>
              <w:bottom w:w="0" w:type="dxa"/>
              <w:right w:w="108" w:type="dxa"/>
            </w:tcMar>
          </w:tcPr>
          <w:p w14:paraId="772BAC0A">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1229514</w:t>
            </w:r>
            <w:r>
              <w:rPr>
                <w:rFonts w:hint="default" w:ascii="Calibri" w:hAnsi="Calibri" w:eastAsia="Times New Roman" w:cs="Calibri"/>
                <w:kern w:val="24"/>
                <w:sz w:val="24"/>
                <w:szCs w:val="24"/>
                <w:vertAlign w:val="superscript"/>
              </w:rPr>
              <w:t>***</w:t>
            </w:r>
          </w:p>
        </w:tc>
      </w:tr>
      <w:tr w14:paraId="0778ED1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808" w:type="pct"/>
            <w:shd w:val="clear" w:color="auto" w:fill="auto"/>
            <w:tcMar>
              <w:top w:w="15" w:type="dxa"/>
              <w:left w:w="108" w:type="dxa"/>
              <w:bottom w:w="0" w:type="dxa"/>
              <w:right w:w="108" w:type="dxa"/>
            </w:tcMar>
          </w:tcPr>
          <w:p w14:paraId="39AC3731">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N*P</w:t>
            </w:r>
          </w:p>
        </w:tc>
        <w:tc>
          <w:tcPr>
            <w:tcW w:w="470" w:type="pct"/>
            <w:shd w:val="clear" w:color="auto" w:fill="auto"/>
            <w:tcMar>
              <w:top w:w="15" w:type="dxa"/>
              <w:left w:w="108" w:type="dxa"/>
              <w:bottom w:w="0" w:type="dxa"/>
              <w:right w:w="108" w:type="dxa"/>
            </w:tcMar>
          </w:tcPr>
          <w:p w14:paraId="1FF9135D">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8</w:t>
            </w:r>
          </w:p>
        </w:tc>
        <w:tc>
          <w:tcPr>
            <w:tcW w:w="564" w:type="pct"/>
            <w:shd w:val="clear" w:color="auto" w:fill="auto"/>
            <w:tcMar>
              <w:top w:w="15" w:type="dxa"/>
              <w:left w:w="108" w:type="dxa"/>
              <w:bottom w:w="0" w:type="dxa"/>
              <w:right w:w="108" w:type="dxa"/>
            </w:tcMar>
          </w:tcPr>
          <w:p w14:paraId="6B3AA19C">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169</w:t>
            </w:r>
            <w:r>
              <w:rPr>
                <w:rFonts w:hint="default" w:ascii="Calibri" w:hAnsi="Calibri" w:eastAsia="Times New Roman" w:cs="Calibri"/>
                <w:kern w:val="24"/>
                <w:sz w:val="24"/>
                <w:szCs w:val="24"/>
                <w:vertAlign w:val="superscript"/>
              </w:rPr>
              <w:t>ns</w:t>
            </w:r>
          </w:p>
        </w:tc>
        <w:tc>
          <w:tcPr>
            <w:tcW w:w="611" w:type="pct"/>
            <w:shd w:val="clear" w:color="auto" w:fill="auto"/>
            <w:tcMar>
              <w:top w:w="15" w:type="dxa"/>
              <w:left w:w="108" w:type="dxa"/>
              <w:bottom w:w="0" w:type="dxa"/>
              <w:right w:w="108" w:type="dxa"/>
            </w:tcMar>
          </w:tcPr>
          <w:p w14:paraId="5751EE62">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0.81</w:t>
            </w:r>
            <w:r>
              <w:rPr>
                <w:rFonts w:hint="default" w:ascii="Calibri" w:hAnsi="Calibri" w:eastAsia="Times New Roman" w:cs="Calibri"/>
                <w:kern w:val="24"/>
                <w:sz w:val="24"/>
                <w:szCs w:val="24"/>
                <w:vertAlign w:val="superscript"/>
              </w:rPr>
              <w:t>***</w:t>
            </w:r>
          </w:p>
        </w:tc>
        <w:tc>
          <w:tcPr>
            <w:tcW w:w="705" w:type="pct"/>
            <w:shd w:val="clear" w:color="auto" w:fill="auto"/>
            <w:tcMar>
              <w:top w:w="15" w:type="dxa"/>
              <w:left w:w="108" w:type="dxa"/>
              <w:bottom w:w="0" w:type="dxa"/>
              <w:right w:w="108" w:type="dxa"/>
            </w:tcMar>
          </w:tcPr>
          <w:p w14:paraId="6E3E2798">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200.7</w:t>
            </w:r>
            <w:r>
              <w:rPr>
                <w:rFonts w:hint="default" w:ascii="Calibri" w:hAnsi="Calibri" w:eastAsia="Times New Roman" w:cs="Calibri"/>
                <w:kern w:val="24"/>
                <w:sz w:val="24"/>
                <w:szCs w:val="24"/>
                <w:vertAlign w:val="superscript"/>
              </w:rPr>
              <w:t>ns</w:t>
            </w:r>
          </w:p>
        </w:tc>
        <w:tc>
          <w:tcPr>
            <w:tcW w:w="564" w:type="pct"/>
            <w:shd w:val="clear" w:color="auto" w:fill="auto"/>
            <w:tcMar>
              <w:top w:w="15" w:type="dxa"/>
              <w:left w:w="108" w:type="dxa"/>
              <w:bottom w:w="0" w:type="dxa"/>
              <w:right w:w="108" w:type="dxa"/>
            </w:tcMar>
          </w:tcPr>
          <w:p w14:paraId="3C4B52EC">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88.4</w:t>
            </w:r>
            <w:r>
              <w:rPr>
                <w:rFonts w:hint="default" w:ascii="Calibri" w:hAnsi="Calibri" w:eastAsia="Times New Roman" w:cs="Calibri"/>
                <w:kern w:val="24"/>
                <w:sz w:val="24"/>
                <w:szCs w:val="24"/>
                <w:vertAlign w:val="superscript"/>
              </w:rPr>
              <w:t>ns</w:t>
            </w:r>
          </w:p>
        </w:tc>
        <w:tc>
          <w:tcPr>
            <w:tcW w:w="564" w:type="pct"/>
            <w:shd w:val="clear" w:color="auto" w:fill="auto"/>
            <w:tcMar>
              <w:top w:w="15" w:type="dxa"/>
              <w:left w:w="108" w:type="dxa"/>
              <w:bottom w:w="0" w:type="dxa"/>
              <w:right w:w="108" w:type="dxa"/>
            </w:tcMar>
          </w:tcPr>
          <w:p w14:paraId="32694B0C">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0.041</w:t>
            </w:r>
            <w:r>
              <w:rPr>
                <w:rFonts w:hint="default" w:ascii="Calibri" w:hAnsi="Calibri" w:eastAsia="Times New Roman" w:cs="Calibri"/>
                <w:kern w:val="24"/>
                <w:sz w:val="24"/>
                <w:szCs w:val="24"/>
                <w:vertAlign w:val="superscript"/>
              </w:rPr>
              <w:t>**</w:t>
            </w:r>
          </w:p>
        </w:tc>
        <w:tc>
          <w:tcPr>
            <w:tcW w:w="714" w:type="pct"/>
            <w:shd w:val="clear" w:color="auto" w:fill="auto"/>
            <w:tcMar>
              <w:top w:w="15" w:type="dxa"/>
              <w:left w:w="108" w:type="dxa"/>
              <w:bottom w:w="0" w:type="dxa"/>
              <w:right w:w="108" w:type="dxa"/>
            </w:tcMar>
          </w:tcPr>
          <w:p w14:paraId="248D3567">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111063</w:t>
            </w:r>
            <w:r>
              <w:rPr>
                <w:rFonts w:hint="default" w:ascii="Calibri" w:hAnsi="Calibri" w:eastAsia="Times New Roman" w:cs="Calibri"/>
                <w:kern w:val="24"/>
                <w:sz w:val="24"/>
                <w:szCs w:val="24"/>
                <w:vertAlign w:val="superscript"/>
              </w:rPr>
              <w:t>***</w:t>
            </w:r>
          </w:p>
        </w:tc>
      </w:tr>
      <w:tr w14:paraId="638212A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19" w:hRule="atLeast"/>
        </w:trPr>
        <w:tc>
          <w:tcPr>
            <w:tcW w:w="808" w:type="pct"/>
            <w:shd w:val="clear" w:color="auto" w:fill="auto"/>
            <w:tcMar>
              <w:top w:w="15" w:type="dxa"/>
              <w:left w:w="108" w:type="dxa"/>
              <w:bottom w:w="0" w:type="dxa"/>
              <w:right w:w="108" w:type="dxa"/>
            </w:tcMar>
          </w:tcPr>
          <w:p w14:paraId="63A8A032">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 xml:space="preserve">Loc*N                       </w:t>
            </w:r>
          </w:p>
        </w:tc>
        <w:tc>
          <w:tcPr>
            <w:tcW w:w="470" w:type="pct"/>
            <w:shd w:val="clear" w:color="auto" w:fill="auto"/>
            <w:tcMar>
              <w:top w:w="15" w:type="dxa"/>
              <w:left w:w="108" w:type="dxa"/>
              <w:bottom w:w="0" w:type="dxa"/>
              <w:right w:w="108" w:type="dxa"/>
            </w:tcMar>
          </w:tcPr>
          <w:p w14:paraId="5D11D668">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16</w:t>
            </w:r>
          </w:p>
        </w:tc>
        <w:tc>
          <w:tcPr>
            <w:tcW w:w="564" w:type="pct"/>
            <w:shd w:val="clear" w:color="auto" w:fill="auto"/>
            <w:tcMar>
              <w:top w:w="15" w:type="dxa"/>
              <w:left w:w="108" w:type="dxa"/>
              <w:bottom w:w="0" w:type="dxa"/>
              <w:right w:w="108" w:type="dxa"/>
            </w:tcMar>
          </w:tcPr>
          <w:p w14:paraId="44AAF664">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61</w:t>
            </w:r>
            <w:r>
              <w:rPr>
                <w:rFonts w:hint="default" w:ascii="Calibri" w:hAnsi="Calibri" w:eastAsia="Times New Roman" w:cs="Calibri"/>
                <w:kern w:val="24"/>
                <w:sz w:val="24"/>
                <w:szCs w:val="24"/>
                <w:vertAlign w:val="superscript"/>
              </w:rPr>
              <w:t>ns</w:t>
            </w:r>
          </w:p>
        </w:tc>
        <w:tc>
          <w:tcPr>
            <w:tcW w:w="611" w:type="pct"/>
            <w:shd w:val="clear" w:color="auto" w:fill="auto"/>
            <w:tcMar>
              <w:top w:w="15" w:type="dxa"/>
              <w:left w:w="108" w:type="dxa"/>
              <w:bottom w:w="0" w:type="dxa"/>
              <w:right w:w="108" w:type="dxa"/>
            </w:tcMar>
          </w:tcPr>
          <w:p w14:paraId="6577FE9C">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0.65</w:t>
            </w:r>
            <w:r>
              <w:rPr>
                <w:rFonts w:hint="default" w:ascii="Calibri" w:hAnsi="Calibri" w:eastAsia="Times New Roman" w:cs="Calibri"/>
                <w:kern w:val="24"/>
                <w:sz w:val="24"/>
                <w:szCs w:val="24"/>
                <w:vertAlign w:val="superscript"/>
              </w:rPr>
              <w:t>***</w:t>
            </w:r>
          </w:p>
        </w:tc>
        <w:tc>
          <w:tcPr>
            <w:tcW w:w="705" w:type="pct"/>
            <w:shd w:val="clear" w:color="auto" w:fill="auto"/>
            <w:tcMar>
              <w:top w:w="15" w:type="dxa"/>
              <w:left w:w="108" w:type="dxa"/>
              <w:bottom w:w="0" w:type="dxa"/>
              <w:right w:w="108" w:type="dxa"/>
            </w:tcMar>
          </w:tcPr>
          <w:p w14:paraId="3DEEB14C">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46.5</w:t>
            </w:r>
            <w:r>
              <w:rPr>
                <w:rFonts w:hint="default" w:ascii="Calibri" w:hAnsi="Calibri" w:eastAsia="Times New Roman" w:cs="Calibri"/>
                <w:kern w:val="24"/>
                <w:sz w:val="24"/>
                <w:szCs w:val="24"/>
                <w:vertAlign w:val="superscript"/>
              </w:rPr>
              <w:t>ns</w:t>
            </w:r>
          </w:p>
        </w:tc>
        <w:tc>
          <w:tcPr>
            <w:tcW w:w="564" w:type="pct"/>
            <w:shd w:val="clear" w:color="auto" w:fill="auto"/>
            <w:tcMar>
              <w:top w:w="15" w:type="dxa"/>
              <w:left w:w="108" w:type="dxa"/>
              <w:bottom w:w="0" w:type="dxa"/>
              <w:right w:w="108" w:type="dxa"/>
            </w:tcMar>
          </w:tcPr>
          <w:p w14:paraId="7EC95F46">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20.7</w:t>
            </w:r>
            <w:r>
              <w:rPr>
                <w:rFonts w:hint="default" w:ascii="Calibri" w:hAnsi="Calibri" w:eastAsia="Times New Roman" w:cs="Calibri"/>
                <w:kern w:val="24"/>
                <w:sz w:val="24"/>
                <w:szCs w:val="24"/>
                <w:vertAlign w:val="superscript"/>
              </w:rPr>
              <w:t>ns</w:t>
            </w:r>
          </w:p>
        </w:tc>
        <w:tc>
          <w:tcPr>
            <w:tcW w:w="564" w:type="pct"/>
            <w:shd w:val="clear" w:color="auto" w:fill="auto"/>
            <w:tcMar>
              <w:top w:w="15" w:type="dxa"/>
              <w:left w:w="108" w:type="dxa"/>
              <w:bottom w:w="0" w:type="dxa"/>
              <w:right w:w="108" w:type="dxa"/>
            </w:tcMar>
          </w:tcPr>
          <w:p w14:paraId="0D9D1D1A">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0.051</w:t>
            </w:r>
            <w:r>
              <w:rPr>
                <w:rFonts w:hint="default" w:ascii="Calibri" w:hAnsi="Calibri" w:eastAsia="Times New Roman" w:cs="Calibri"/>
                <w:kern w:val="24"/>
                <w:sz w:val="24"/>
                <w:szCs w:val="24"/>
                <w:vertAlign w:val="superscript"/>
              </w:rPr>
              <w:t>***</w:t>
            </w:r>
          </w:p>
        </w:tc>
        <w:tc>
          <w:tcPr>
            <w:tcW w:w="714" w:type="pct"/>
            <w:shd w:val="clear" w:color="auto" w:fill="auto"/>
            <w:tcMar>
              <w:top w:w="15" w:type="dxa"/>
              <w:left w:w="108" w:type="dxa"/>
              <w:bottom w:w="0" w:type="dxa"/>
              <w:right w:w="108" w:type="dxa"/>
            </w:tcMar>
          </w:tcPr>
          <w:p w14:paraId="1CA30C0F">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43280</w:t>
            </w:r>
            <w:r>
              <w:rPr>
                <w:rFonts w:hint="default" w:ascii="Calibri" w:hAnsi="Calibri" w:eastAsia="Times New Roman" w:cs="Calibri"/>
                <w:kern w:val="24"/>
                <w:sz w:val="24"/>
                <w:szCs w:val="24"/>
                <w:vertAlign w:val="superscript"/>
              </w:rPr>
              <w:t>*</w:t>
            </w:r>
          </w:p>
        </w:tc>
      </w:tr>
      <w:tr w14:paraId="3FED32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01" w:hRule="atLeast"/>
        </w:trPr>
        <w:tc>
          <w:tcPr>
            <w:tcW w:w="808" w:type="pct"/>
            <w:shd w:val="clear" w:color="auto" w:fill="auto"/>
            <w:tcMar>
              <w:top w:w="15" w:type="dxa"/>
              <w:left w:w="108" w:type="dxa"/>
              <w:bottom w:w="0" w:type="dxa"/>
              <w:right w:w="108" w:type="dxa"/>
            </w:tcMar>
          </w:tcPr>
          <w:p w14:paraId="22D2A961">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Loc*P</w:t>
            </w:r>
            <w:r>
              <w:rPr>
                <w:rFonts w:hint="default" w:ascii="Calibri" w:hAnsi="Calibri" w:eastAsia="Times New Roman" w:cs="Calibri"/>
                <w:kern w:val="24"/>
                <w:sz w:val="24"/>
                <w:szCs w:val="24"/>
                <w:vertAlign w:val="subscript"/>
              </w:rPr>
              <w:t>2</w:t>
            </w:r>
            <w:r>
              <w:rPr>
                <w:rFonts w:hint="default" w:ascii="Calibri" w:hAnsi="Calibri" w:eastAsia="Times New Roman" w:cs="Calibri"/>
                <w:kern w:val="24"/>
                <w:sz w:val="24"/>
                <w:szCs w:val="24"/>
              </w:rPr>
              <w:t>O</w:t>
            </w:r>
            <w:r>
              <w:rPr>
                <w:rFonts w:hint="default" w:ascii="Calibri" w:hAnsi="Calibri" w:eastAsia="Times New Roman" w:cs="Calibri"/>
                <w:kern w:val="24"/>
                <w:sz w:val="24"/>
                <w:szCs w:val="24"/>
                <w:vertAlign w:val="subscript"/>
              </w:rPr>
              <w:t>5</w:t>
            </w:r>
            <w:r>
              <w:rPr>
                <w:rFonts w:hint="default" w:ascii="Calibri" w:hAnsi="Calibri" w:eastAsia="Times New Roman" w:cs="Calibri"/>
                <w:kern w:val="24"/>
                <w:sz w:val="24"/>
                <w:szCs w:val="24"/>
              </w:rPr>
              <w:t xml:space="preserve">                     </w:t>
            </w:r>
          </w:p>
        </w:tc>
        <w:tc>
          <w:tcPr>
            <w:tcW w:w="470" w:type="pct"/>
            <w:shd w:val="clear" w:color="auto" w:fill="auto"/>
            <w:tcMar>
              <w:top w:w="15" w:type="dxa"/>
              <w:left w:w="108" w:type="dxa"/>
              <w:bottom w:w="0" w:type="dxa"/>
              <w:right w:w="108" w:type="dxa"/>
            </w:tcMar>
          </w:tcPr>
          <w:p w14:paraId="20FB72C0">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8</w:t>
            </w:r>
          </w:p>
        </w:tc>
        <w:tc>
          <w:tcPr>
            <w:tcW w:w="564" w:type="pct"/>
            <w:shd w:val="clear" w:color="auto" w:fill="auto"/>
            <w:tcMar>
              <w:top w:w="15" w:type="dxa"/>
              <w:left w:w="108" w:type="dxa"/>
              <w:bottom w:w="0" w:type="dxa"/>
              <w:right w:w="108" w:type="dxa"/>
            </w:tcMar>
          </w:tcPr>
          <w:p w14:paraId="13804065">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18</w:t>
            </w:r>
            <w:r>
              <w:rPr>
                <w:rFonts w:hint="default" w:ascii="Calibri" w:hAnsi="Calibri" w:eastAsia="Times New Roman" w:cs="Calibri"/>
                <w:kern w:val="24"/>
                <w:sz w:val="24"/>
                <w:szCs w:val="24"/>
                <w:vertAlign w:val="superscript"/>
              </w:rPr>
              <w:t>ns</w:t>
            </w:r>
          </w:p>
        </w:tc>
        <w:tc>
          <w:tcPr>
            <w:tcW w:w="611" w:type="pct"/>
            <w:shd w:val="clear" w:color="auto" w:fill="auto"/>
            <w:tcMar>
              <w:top w:w="15" w:type="dxa"/>
              <w:left w:w="108" w:type="dxa"/>
              <w:bottom w:w="0" w:type="dxa"/>
              <w:right w:w="108" w:type="dxa"/>
            </w:tcMar>
          </w:tcPr>
          <w:p w14:paraId="7FE23AA8">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0.86</w:t>
            </w:r>
            <w:r>
              <w:rPr>
                <w:rFonts w:hint="default" w:ascii="Calibri" w:hAnsi="Calibri" w:eastAsia="Times New Roman" w:cs="Calibri"/>
                <w:kern w:val="24"/>
                <w:sz w:val="24"/>
                <w:szCs w:val="24"/>
                <w:vertAlign w:val="superscript"/>
              </w:rPr>
              <w:t>***</w:t>
            </w:r>
          </w:p>
        </w:tc>
        <w:tc>
          <w:tcPr>
            <w:tcW w:w="705" w:type="pct"/>
            <w:shd w:val="clear" w:color="auto" w:fill="auto"/>
            <w:tcMar>
              <w:top w:w="15" w:type="dxa"/>
              <w:left w:w="108" w:type="dxa"/>
              <w:bottom w:w="0" w:type="dxa"/>
              <w:right w:w="108" w:type="dxa"/>
            </w:tcMar>
          </w:tcPr>
          <w:p w14:paraId="7F042A8F">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88.6</w:t>
            </w:r>
            <w:r>
              <w:rPr>
                <w:rFonts w:hint="default" w:ascii="Calibri" w:hAnsi="Calibri" w:eastAsia="Times New Roman" w:cs="Calibri"/>
                <w:kern w:val="24"/>
                <w:sz w:val="24"/>
                <w:szCs w:val="24"/>
                <w:vertAlign w:val="superscript"/>
              </w:rPr>
              <w:t>ns</w:t>
            </w:r>
          </w:p>
        </w:tc>
        <w:tc>
          <w:tcPr>
            <w:tcW w:w="564" w:type="pct"/>
            <w:shd w:val="clear" w:color="auto" w:fill="auto"/>
            <w:tcMar>
              <w:top w:w="15" w:type="dxa"/>
              <w:left w:w="108" w:type="dxa"/>
              <w:bottom w:w="0" w:type="dxa"/>
              <w:right w:w="108" w:type="dxa"/>
            </w:tcMar>
          </w:tcPr>
          <w:p w14:paraId="26ED6E06">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11.78</w:t>
            </w:r>
            <w:r>
              <w:rPr>
                <w:rFonts w:hint="default" w:ascii="Calibri" w:hAnsi="Calibri" w:eastAsia="Times New Roman" w:cs="Calibri"/>
                <w:kern w:val="24"/>
                <w:sz w:val="24"/>
                <w:szCs w:val="24"/>
                <w:vertAlign w:val="superscript"/>
              </w:rPr>
              <w:t>ns</w:t>
            </w:r>
          </w:p>
        </w:tc>
        <w:tc>
          <w:tcPr>
            <w:tcW w:w="564" w:type="pct"/>
            <w:shd w:val="clear" w:color="auto" w:fill="auto"/>
            <w:tcMar>
              <w:top w:w="15" w:type="dxa"/>
              <w:left w:w="108" w:type="dxa"/>
              <w:bottom w:w="0" w:type="dxa"/>
              <w:right w:w="108" w:type="dxa"/>
            </w:tcMar>
          </w:tcPr>
          <w:p w14:paraId="78CE3A9E">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0.071</w:t>
            </w:r>
            <w:r>
              <w:rPr>
                <w:rFonts w:hint="default" w:ascii="Calibri" w:hAnsi="Calibri" w:eastAsia="Times New Roman" w:cs="Calibri"/>
                <w:sz w:val="20"/>
                <w:szCs w:val="20"/>
                <w:vertAlign w:val="superscript"/>
              </w:rPr>
              <w:t>***</w:t>
            </w:r>
          </w:p>
        </w:tc>
        <w:tc>
          <w:tcPr>
            <w:tcW w:w="714" w:type="pct"/>
            <w:shd w:val="clear" w:color="auto" w:fill="auto"/>
            <w:tcMar>
              <w:top w:w="15" w:type="dxa"/>
              <w:left w:w="108" w:type="dxa"/>
              <w:bottom w:w="0" w:type="dxa"/>
              <w:right w:w="108" w:type="dxa"/>
            </w:tcMar>
          </w:tcPr>
          <w:p w14:paraId="144775DB">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17453</w:t>
            </w:r>
            <w:r>
              <w:rPr>
                <w:rFonts w:hint="default" w:ascii="Calibri" w:hAnsi="Calibri" w:eastAsia="Times New Roman" w:cs="Calibri"/>
                <w:kern w:val="24"/>
                <w:sz w:val="24"/>
                <w:szCs w:val="24"/>
                <w:vertAlign w:val="superscript"/>
              </w:rPr>
              <w:t>ns</w:t>
            </w:r>
          </w:p>
        </w:tc>
      </w:tr>
      <w:tr w14:paraId="72915F5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7" w:hRule="atLeast"/>
        </w:trPr>
        <w:tc>
          <w:tcPr>
            <w:tcW w:w="808" w:type="pct"/>
            <w:shd w:val="clear" w:color="auto" w:fill="auto"/>
            <w:tcMar>
              <w:top w:w="15" w:type="dxa"/>
              <w:left w:w="108" w:type="dxa"/>
              <w:bottom w:w="0" w:type="dxa"/>
              <w:right w:w="108" w:type="dxa"/>
            </w:tcMar>
          </w:tcPr>
          <w:p w14:paraId="5CE26684">
            <w:pPr>
              <w:spacing w:line="240" w:lineRule="auto"/>
              <w:jc w:val="center"/>
              <w:rPr>
                <w:rFonts w:hint="default" w:ascii="Calibri" w:hAnsi="Calibri" w:eastAsia="Times New Roman" w:cs="Calibri"/>
                <w:sz w:val="36"/>
                <w:szCs w:val="36"/>
              </w:rPr>
            </w:pPr>
            <w:r>
              <w:rPr>
                <w:rFonts w:hint="default" w:ascii="Calibri" w:hAnsi="Calibri" w:eastAsia="Times New Roman" w:cs="Calibri"/>
                <w:kern w:val="24"/>
                <w:sz w:val="24"/>
                <w:szCs w:val="24"/>
              </w:rPr>
              <w:t>Loc*N* P</w:t>
            </w:r>
            <w:r>
              <w:rPr>
                <w:rFonts w:hint="default" w:ascii="Calibri" w:hAnsi="Calibri" w:eastAsia="Times New Roman" w:cs="Calibri"/>
                <w:kern w:val="24"/>
                <w:sz w:val="24"/>
                <w:szCs w:val="24"/>
                <w:vertAlign w:val="subscript"/>
              </w:rPr>
              <w:t>2</w:t>
            </w:r>
            <w:r>
              <w:rPr>
                <w:rFonts w:hint="default" w:ascii="Calibri" w:hAnsi="Calibri" w:eastAsia="Times New Roman" w:cs="Calibri"/>
                <w:kern w:val="24"/>
                <w:sz w:val="24"/>
                <w:szCs w:val="24"/>
              </w:rPr>
              <w:t>O</w:t>
            </w:r>
            <w:r>
              <w:rPr>
                <w:rFonts w:hint="default" w:ascii="Calibri" w:hAnsi="Calibri" w:eastAsia="Times New Roman" w:cs="Calibri"/>
                <w:kern w:val="24"/>
                <w:sz w:val="24"/>
                <w:szCs w:val="24"/>
                <w:vertAlign w:val="subscript"/>
              </w:rPr>
              <w:t>5</w:t>
            </w:r>
          </w:p>
        </w:tc>
        <w:tc>
          <w:tcPr>
            <w:tcW w:w="470" w:type="pct"/>
            <w:shd w:val="clear" w:color="auto" w:fill="auto"/>
            <w:tcMar>
              <w:top w:w="15" w:type="dxa"/>
              <w:left w:w="108" w:type="dxa"/>
              <w:bottom w:w="0" w:type="dxa"/>
              <w:right w:w="108" w:type="dxa"/>
            </w:tcMar>
          </w:tcPr>
          <w:p w14:paraId="543A432B">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32</w:t>
            </w:r>
          </w:p>
        </w:tc>
        <w:tc>
          <w:tcPr>
            <w:tcW w:w="564" w:type="pct"/>
            <w:shd w:val="clear" w:color="auto" w:fill="auto"/>
            <w:tcMar>
              <w:top w:w="15" w:type="dxa"/>
              <w:left w:w="108" w:type="dxa"/>
              <w:bottom w:w="0" w:type="dxa"/>
              <w:right w:w="108" w:type="dxa"/>
            </w:tcMar>
          </w:tcPr>
          <w:p w14:paraId="15F52CAC">
            <w:pPr>
              <w:tabs>
                <w:tab w:val="center" w:pos="361"/>
              </w:tabs>
              <w:spacing w:line="240" w:lineRule="auto"/>
              <w:rPr>
                <w:rFonts w:hint="default" w:ascii="Calibri" w:hAnsi="Calibri" w:eastAsia="Times New Roman" w:cs="Calibri"/>
                <w:sz w:val="36"/>
                <w:szCs w:val="36"/>
              </w:rPr>
            </w:pPr>
            <w:r>
              <w:rPr>
                <w:rFonts w:hint="default" w:ascii="Calibri" w:hAnsi="Calibri" w:eastAsia="Times New Roman" w:cs="Calibri"/>
                <w:kern w:val="24"/>
                <w:sz w:val="24"/>
                <w:szCs w:val="24"/>
              </w:rPr>
              <w:tab/>
            </w:r>
            <w:r>
              <w:rPr>
                <w:rFonts w:hint="default" w:ascii="Calibri" w:hAnsi="Calibri" w:eastAsia="Times New Roman" w:cs="Calibri"/>
                <w:sz w:val="20"/>
                <w:szCs w:val="20"/>
              </w:rPr>
              <w:t>31</w:t>
            </w:r>
            <w:r>
              <w:rPr>
                <w:rFonts w:hint="default" w:ascii="Calibri" w:hAnsi="Calibri" w:eastAsia="Times New Roman" w:cs="Calibri"/>
                <w:kern w:val="24"/>
                <w:sz w:val="24"/>
                <w:szCs w:val="24"/>
                <w:vertAlign w:val="superscript"/>
              </w:rPr>
              <w:t>ns</w:t>
            </w:r>
          </w:p>
        </w:tc>
        <w:tc>
          <w:tcPr>
            <w:tcW w:w="611" w:type="pct"/>
            <w:shd w:val="clear" w:color="auto" w:fill="auto"/>
            <w:tcMar>
              <w:top w:w="15" w:type="dxa"/>
              <w:left w:w="108" w:type="dxa"/>
              <w:bottom w:w="0" w:type="dxa"/>
              <w:right w:w="108" w:type="dxa"/>
            </w:tcMar>
          </w:tcPr>
          <w:p w14:paraId="1D6526C9">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0.1</w:t>
            </w:r>
            <w:r>
              <w:rPr>
                <w:rFonts w:hint="default" w:ascii="Calibri" w:hAnsi="Calibri" w:eastAsia="Times New Roman" w:cs="Calibri"/>
                <w:kern w:val="24"/>
                <w:sz w:val="24"/>
                <w:szCs w:val="24"/>
                <w:vertAlign w:val="superscript"/>
              </w:rPr>
              <w:t>ns</w:t>
            </w:r>
          </w:p>
        </w:tc>
        <w:tc>
          <w:tcPr>
            <w:tcW w:w="705" w:type="pct"/>
            <w:shd w:val="clear" w:color="auto" w:fill="auto"/>
            <w:tcMar>
              <w:top w:w="15" w:type="dxa"/>
              <w:left w:w="108" w:type="dxa"/>
              <w:bottom w:w="0" w:type="dxa"/>
              <w:right w:w="108" w:type="dxa"/>
            </w:tcMar>
          </w:tcPr>
          <w:p w14:paraId="27DB82F0">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70.5</w:t>
            </w:r>
            <w:r>
              <w:rPr>
                <w:rFonts w:hint="default" w:ascii="Calibri" w:hAnsi="Calibri" w:eastAsia="Times New Roman" w:cs="Calibri"/>
                <w:kern w:val="24"/>
                <w:sz w:val="24"/>
                <w:szCs w:val="24"/>
                <w:vertAlign w:val="superscript"/>
              </w:rPr>
              <w:t>ns</w:t>
            </w:r>
          </w:p>
        </w:tc>
        <w:tc>
          <w:tcPr>
            <w:tcW w:w="564" w:type="pct"/>
            <w:shd w:val="clear" w:color="auto" w:fill="auto"/>
            <w:tcMar>
              <w:top w:w="15" w:type="dxa"/>
              <w:left w:w="108" w:type="dxa"/>
              <w:bottom w:w="0" w:type="dxa"/>
              <w:right w:w="108" w:type="dxa"/>
            </w:tcMar>
          </w:tcPr>
          <w:p w14:paraId="68640E2A">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10.18</w:t>
            </w:r>
            <w:r>
              <w:rPr>
                <w:rFonts w:hint="default" w:ascii="Calibri" w:hAnsi="Calibri" w:eastAsia="Times New Roman" w:cs="Calibri"/>
                <w:kern w:val="24"/>
                <w:sz w:val="24"/>
                <w:szCs w:val="24"/>
                <w:vertAlign w:val="superscript"/>
              </w:rPr>
              <w:t>ns</w:t>
            </w:r>
          </w:p>
        </w:tc>
        <w:tc>
          <w:tcPr>
            <w:tcW w:w="564" w:type="pct"/>
            <w:shd w:val="clear" w:color="auto" w:fill="auto"/>
            <w:tcMar>
              <w:top w:w="15" w:type="dxa"/>
              <w:left w:w="108" w:type="dxa"/>
              <w:bottom w:w="0" w:type="dxa"/>
              <w:right w:w="108" w:type="dxa"/>
            </w:tcMar>
          </w:tcPr>
          <w:p w14:paraId="54E750DB">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0.012</w:t>
            </w:r>
            <w:r>
              <w:rPr>
                <w:rFonts w:hint="default" w:ascii="Calibri" w:hAnsi="Calibri" w:eastAsia="Times New Roman" w:cs="Calibri"/>
                <w:kern w:val="24"/>
                <w:sz w:val="24"/>
                <w:szCs w:val="24"/>
                <w:vertAlign w:val="superscript"/>
              </w:rPr>
              <w:t>ns</w:t>
            </w:r>
          </w:p>
        </w:tc>
        <w:tc>
          <w:tcPr>
            <w:tcW w:w="714" w:type="pct"/>
            <w:shd w:val="clear" w:color="auto" w:fill="auto"/>
            <w:tcMar>
              <w:top w:w="15" w:type="dxa"/>
              <w:left w:w="108" w:type="dxa"/>
              <w:bottom w:w="0" w:type="dxa"/>
              <w:right w:w="108" w:type="dxa"/>
            </w:tcMar>
          </w:tcPr>
          <w:p w14:paraId="20017ED1">
            <w:pPr>
              <w:spacing w:line="240" w:lineRule="auto"/>
              <w:jc w:val="center"/>
              <w:rPr>
                <w:rFonts w:hint="default" w:ascii="Calibri" w:hAnsi="Calibri" w:eastAsia="Times New Roman" w:cs="Calibri"/>
                <w:sz w:val="36"/>
                <w:szCs w:val="36"/>
              </w:rPr>
            </w:pPr>
            <w:r>
              <w:rPr>
                <w:rFonts w:hint="default" w:ascii="Calibri" w:hAnsi="Calibri" w:eastAsia="Times New Roman" w:cs="Calibri"/>
                <w:sz w:val="20"/>
                <w:szCs w:val="20"/>
              </w:rPr>
              <w:t>10432</w:t>
            </w:r>
            <w:r>
              <w:rPr>
                <w:rFonts w:hint="default" w:ascii="Calibri" w:hAnsi="Calibri" w:eastAsia="Times New Roman" w:cs="Calibri"/>
                <w:kern w:val="24"/>
                <w:sz w:val="24"/>
                <w:szCs w:val="24"/>
                <w:vertAlign w:val="superscript"/>
              </w:rPr>
              <w:t>ns</w:t>
            </w:r>
          </w:p>
        </w:tc>
      </w:tr>
    </w:tbl>
    <w:p w14:paraId="7A169C01">
      <w:pPr>
        <w:pStyle w:val="12"/>
        <w:spacing w:before="0" w:beforeAutospacing="0" w:after="0" w:afterAutospacing="0"/>
        <w:jc w:val="both"/>
        <w:rPr>
          <w:rFonts w:hint="default" w:ascii="Calibri" w:hAnsi="Calibri" w:cs="Calibri" w:eastAsiaTheme="minorEastAsia"/>
          <w:kern w:val="24"/>
          <w:sz w:val="20"/>
          <w:szCs w:val="20"/>
        </w:rPr>
      </w:pPr>
      <w:r>
        <w:rPr>
          <w:rFonts w:hint="default" w:ascii="Calibri" w:hAnsi="Calibri" w:cs="Calibri" w:eastAsiaTheme="minorEastAsia"/>
          <w:kern w:val="24"/>
          <w:sz w:val="20"/>
          <w:szCs w:val="20"/>
        </w:rPr>
        <w:t>PH=Plant height, NPPP= Number of pods per plant, NSPP= Number of seed per pod, THSW= Thousand seed weight, NBPP= Number of branches per plant and Yield= yield per hectare</w:t>
      </w:r>
    </w:p>
    <w:p w14:paraId="44695D1B">
      <w:pPr>
        <w:rPr>
          <w:rFonts w:hint="default" w:ascii="Calibri" w:hAnsi="Calibri" w:cs="Calibri"/>
          <w:sz w:val="24"/>
          <w:szCs w:val="24"/>
        </w:rPr>
      </w:pPr>
    </w:p>
    <w:p w14:paraId="344D4E3D">
      <w:pPr>
        <w:rPr>
          <w:rFonts w:hint="default" w:ascii="Calibri" w:hAnsi="Calibri" w:cs="Calibri"/>
          <w:sz w:val="24"/>
          <w:szCs w:val="24"/>
        </w:rPr>
      </w:pPr>
      <w:r>
        <w:rPr>
          <w:rFonts w:hint="default" w:ascii="Calibri" w:hAnsi="Calibri" w:cs="Calibri"/>
          <w:sz w:val="24"/>
          <w:szCs w:val="24"/>
        </w:rPr>
        <w:t>Plant Height</w:t>
      </w:r>
    </w:p>
    <w:p w14:paraId="5114842C">
      <w:pPr>
        <w:spacing w:line="360" w:lineRule="auto"/>
        <w:jc w:val="both"/>
        <w:rPr>
          <w:rFonts w:hint="default" w:ascii="Calibri" w:hAnsi="Calibri" w:cs="Calibri"/>
          <w:b/>
          <w:sz w:val="24"/>
          <w:szCs w:val="24"/>
        </w:rPr>
      </w:pPr>
      <w:r>
        <w:rPr>
          <w:rFonts w:hint="default" w:ascii="Calibri" w:hAnsi="Calibri" w:cs="Calibri"/>
          <w:sz w:val="24"/>
          <w:szCs w:val="24"/>
        </w:rPr>
        <w:t>The application of nitrogenous and phosphorus fertilizers significantly enhanced the plant height of sesame. As nitrogen levels increased from 0 kg/ha to 115 kg/ha, plant height raises from 162.5 cm to 181.7 cm, with the highest growth recorded at the 115 kg/ha nitrogen rate. Nitrogen’s positive effect on growth is attributed to its essential role in chlorophyll formation and overall plant development. Similarly, increasing phosphorus application from 0 kg/ha to 46 kg/ha resulted in a height increase from 172.5 cm to 175.9 cm (Table 3). These findings align with previous research by Kashani</w:t>
      </w:r>
      <w:r>
        <w:rPr>
          <w:rFonts w:hint="default" w:ascii="Calibri" w:hAnsi="Calibri" w:cs="Calibri"/>
          <w:i/>
          <w:iCs/>
          <w:sz w:val="24"/>
          <w:szCs w:val="24"/>
        </w:rPr>
        <w:t xml:space="preserve"> et al</w:t>
      </w:r>
      <w:r>
        <w:rPr>
          <w:rFonts w:hint="default" w:ascii="Calibri" w:hAnsi="Calibri" w:cs="Calibri"/>
          <w:sz w:val="24"/>
          <w:szCs w:val="24"/>
        </w:rPr>
        <w:t>. (2015), which also noted significant improvements in plant height and capsule production with higher nitrogen and phosphorus rates, highlighting the critical role of these nutrients in optimizing sesame growth</w:t>
      </w:r>
      <w:r>
        <w:rPr>
          <w:rFonts w:hint="default" w:ascii="Calibri" w:hAnsi="Calibri" w:cs="Calibri"/>
        </w:rPr>
        <w:t>.</w:t>
      </w:r>
    </w:p>
    <w:p w14:paraId="409CE8D0">
      <w:pPr>
        <w:spacing w:line="360" w:lineRule="auto"/>
        <w:jc w:val="both"/>
        <w:rPr>
          <w:rFonts w:hint="default" w:ascii="Calibri" w:hAnsi="Calibri" w:cs="Calibri"/>
          <w:b/>
          <w:sz w:val="24"/>
          <w:szCs w:val="24"/>
        </w:rPr>
      </w:pPr>
      <w:r>
        <w:rPr>
          <w:rFonts w:hint="default" w:ascii="Calibri" w:hAnsi="Calibri" w:cs="Calibri"/>
          <w:b/>
          <w:sz w:val="24"/>
          <w:szCs w:val="24"/>
        </w:rPr>
        <w:t xml:space="preserve">Number of seeds/pod </w:t>
      </w:r>
    </w:p>
    <w:p w14:paraId="1CDE63D7">
      <w:pPr>
        <w:spacing w:before="100" w:beforeAutospacing="1" w:after="100" w:afterAutospacing="1" w:line="360" w:lineRule="auto"/>
        <w:jc w:val="both"/>
        <w:rPr>
          <w:rFonts w:hint="default" w:ascii="Calibri" w:hAnsi="Calibri" w:eastAsia="Times New Roman" w:cs="Calibri"/>
          <w:sz w:val="24"/>
          <w:szCs w:val="24"/>
        </w:rPr>
      </w:pPr>
      <w:r>
        <w:rPr>
          <w:rFonts w:hint="default" w:ascii="Calibri" w:hAnsi="Calibri" w:eastAsia="Times New Roman" w:cs="Calibri"/>
          <w:sz w:val="24"/>
          <w:szCs w:val="24"/>
        </w:rPr>
        <w:t xml:space="preserve">The number of seeds per pod was significantly influenced by nitrogen and phosphorus levels, but their interaction had no notable effect. Nitrogen fertilization, particularly at 69 kg N/ha, led to the highest seed count per pod (70.9), highlighting its importance in promoting pod development. Similarly, phosphorus at 46 kg P/ha yielded the highest seed number per pod (71.3), suggesting that phosphorus supplementation enhances seed development. These findings align with Akhtar </w:t>
      </w:r>
      <w:r>
        <w:rPr>
          <w:rFonts w:hint="default" w:ascii="Calibri" w:hAnsi="Calibri" w:eastAsia="Times New Roman" w:cs="Calibri"/>
          <w:i/>
          <w:iCs/>
          <w:sz w:val="24"/>
          <w:szCs w:val="24"/>
        </w:rPr>
        <w:t>et al</w:t>
      </w:r>
      <w:r>
        <w:rPr>
          <w:rFonts w:hint="default" w:ascii="Calibri" w:hAnsi="Calibri" w:eastAsia="Times New Roman" w:cs="Calibri"/>
          <w:sz w:val="24"/>
          <w:szCs w:val="24"/>
        </w:rPr>
        <w:t>. (2015), who observed a similar trend with higher seed counts at increased nitrogen and phosphorus levels (60 kg N/ha and 80 kg P/ha). Overall, nitrogen and phosphorus both play crucial, independent roles in enhancing seed development, with moderate levels proving most effective.</w:t>
      </w:r>
    </w:p>
    <w:p w14:paraId="0FA8CF40">
      <w:pPr>
        <w:spacing w:line="360" w:lineRule="auto"/>
        <w:jc w:val="both"/>
        <w:rPr>
          <w:rFonts w:hint="default" w:ascii="Calibri" w:hAnsi="Calibri" w:cs="Calibri"/>
          <w:sz w:val="24"/>
          <w:szCs w:val="24"/>
        </w:rPr>
      </w:pPr>
      <w:r>
        <w:rPr>
          <w:rFonts w:hint="default" w:ascii="Calibri" w:hAnsi="Calibri" w:cs="Calibri"/>
          <w:sz w:val="24"/>
          <w:szCs w:val="24"/>
        </w:rPr>
        <w:t xml:space="preserve">Number of pods/plant </w:t>
      </w:r>
    </w:p>
    <w:p w14:paraId="1105CE95">
      <w:pPr>
        <w:spacing w:line="360" w:lineRule="auto"/>
        <w:jc w:val="both"/>
        <w:rPr>
          <w:rFonts w:hint="default" w:ascii="Calibri" w:hAnsi="Calibri" w:cs="Calibri"/>
          <w:sz w:val="24"/>
          <w:szCs w:val="24"/>
        </w:rPr>
      </w:pPr>
      <w:r>
        <w:rPr>
          <w:rFonts w:hint="default" w:ascii="Calibri" w:hAnsi="Calibri" w:cs="Calibri"/>
          <w:sz w:val="24"/>
          <w:szCs w:val="24"/>
        </w:rPr>
        <w:t xml:space="preserve">The number of pods per plant in sesame was significantly influenced by varying levels of nitrogen and phosphorus application. The highest pod count (97.4) was observed with 115 kg N/ha, while the lowest (64.3) occurred with no nitrogen. Similarly, phosphorus levels also showed a positive effect, with 46 kg P/ha resulting in (87.5) pods per plant, while the absence of phosphorus led to (75.4) pods (Table </w:t>
      </w:r>
      <w:r>
        <w:rPr>
          <w:rFonts w:hint="default" w:ascii="Calibri" w:hAnsi="Calibri" w:cs="Calibri"/>
          <w:sz w:val="24"/>
          <w:szCs w:val="24"/>
          <w:lang w:val="en-US"/>
        </w:rPr>
        <w:t>3</w:t>
      </w:r>
      <w:r>
        <w:rPr>
          <w:rFonts w:hint="default" w:ascii="Calibri" w:hAnsi="Calibri" w:cs="Calibri"/>
          <w:sz w:val="24"/>
          <w:szCs w:val="24"/>
        </w:rPr>
        <w:t xml:space="preserve">). These findings suggest that adequate nitrogen and phosphorus are crucial for pod formation, aligning with previous studies by Shehu </w:t>
      </w:r>
      <w:r>
        <w:rPr>
          <w:rFonts w:hint="default" w:ascii="Calibri" w:hAnsi="Calibri" w:cs="Calibri"/>
          <w:i/>
          <w:iCs/>
          <w:sz w:val="24"/>
          <w:szCs w:val="24"/>
        </w:rPr>
        <w:t>et al</w:t>
      </w:r>
      <w:r>
        <w:rPr>
          <w:rFonts w:hint="default" w:ascii="Calibri" w:hAnsi="Calibri" w:cs="Calibri"/>
          <w:sz w:val="24"/>
          <w:szCs w:val="24"/>
        </w:rPr>
        <w:t>. (2010) and Haggai (2004), which emphasized the importance of these nutrients in enhancing pod production.</w:t>
      </w:r>
    </w:p>
    <w:p w14:paraId="49F136E9">
      <w:pPr>
        <w:pStyle w:val="22"/>
        <w:rPr>
          <w:rFonts w:hint="default" w:ascii="Calibri" w:hAnsi="Calibri" w:cs="Calibri"/>
          <w:sz w:val="24"/>
          <w:szCs w:val="24"/>
        </w:rPr>
      </w:pPr>
      <w:r>
        <w:rPr>
          <w:rFonts w:hint="default" w:ascii="Calibri" w:hAnsi="Calibri" w:cs="Calibri"/>
          <w:sz w:val="24"/>
          <w:szCs w:val="24"/>
          <w:lang w:val="en-US"/>
        </w:rPr>
        <w:t>T</w:t>
      </w:r>
      <w:r>
        <w:rPr>
          <w:rFonts w:hint="default" w:ascii="Calibri" w:hAnsi="Calibri" w:cs="Calibri"/>
          <w:sz w:val="24"/>
          <w:szCs w:val="24"/>
        </w:rPr>
        <w:t>able 3. Main effect of N and P</w:t>
      </w:r>
      <w:r>
        <w:rPr>
          <w:rFonts w:hint="default" w:ascii="Calibri" w:hAnsi="Calibri" w:cs="Calibri"/>
          <w:sz w:val="24"/>
          <w:szCs w:val="24"/>
          <w:vertAlign w:val="subscript"/>
        </w:rPr>
        <w:t>2</w:t>
      </w:r>
      <w:r>
        <w:rPr>
          <w:rFonts w:hint="default" w:ascii="Calibri" w:hAnsi="Calibri" w:cs="Calibri"/>
          <w:sz w:val="24"/>
          <w:szCs w:val="24"/>
        </w:rPr>
        <w:t>O</w:t>
      </w:r>
      <w:r>
        <w:rPr>
          <w:rFonts w:hint="default" w:ascii="Calibri" w:hAnsi="Calibri" w:cs="Calibri"/>
          <w:sz w:val="24"/>
          <w:szCs w:val="24"/>
          <w:vertAlign w:val="subscript"/>
        </w:rPr>
        <w:t xml:space="preserve">5 </w:t>
      </w:r>
      <w:r>
        <w:rPr>
          <w:rFonts w:hint="default" w:ascii="Calibri" w:hAnsi="Calibri" w:cs="Calibri"/>
          <w:sz w:val="24"/>
          <w:szCs w:val="24"/>
        </w:rPr>
        <w:t>fertilizers of growth parameters of sesame over five locations</w:t>
      </w:r>
    </w:p>
    <w:tbl>
      <w:tblPr>
        <w:tblStyle w:val="5"/>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65"/>
        <w:gridCol w:w="886"/>
        <w:gridCol w:w="2013"/>
        <w:gridCol w:w="1327"/>
        <w:gridCol w:w="1325"/>
        <w:gridCol w:w="1327"/>
        <w:gridCol w:w="1327"/>
      </w:tblGrid>
      <w:tr w14:paraId="6850B3F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6" w:hRule="atLeast"/>
        </w:trPr>
        <w:tc>
          <w:tcPr>
            <w:tcW w:w="622"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06EE1DA7">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Treatment</w:t>
            </w:r>
          </w:p>
        </w:tc>
        <w:tc>
          <w:tcPr>
            <w:tcW w:w="473"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33B57280">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PH</w:t>
            </w:r>
          </w:p>
        </w:tc>
        <w:tc>
          <w:tcPr>
            <w:tcW w:w="1074"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10286880">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NSPP</w:t>
            </w:r>
          </w:p>
        </w:tc>
        <w:tc>
          <w:tcPr>
            <w:tcW w:w="708"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34BB163A">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NPPP</w:t>
            </w:r>
          </w:p>
        </w:tc>
        <w:tc>
          <w:tcPr>
            <w:tcW w:w="707" w:type="pct"/>
            <w:tcBorders>
              <w:top w:val="single" w:color="auto" w:sz="4" w:space="0"/>
              <w:bottom w:val="single" w:color="auto" w:sz="4" w:space="0"/>
            </w:tcBorders>
          </w:tcPr>
          <w:p w14:paraId="0F77DA1C">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NBPP</w:t>
            </w:r>
          </w:p>
        </w:tc>
        <w:tc>
          <w:tcPr>
            <w:tcW w:w="708" w:type="pct"/>
            <w:tcBorders>
              <w:top w:val="single" w:color="auto" w:sz="4" w:space="0"/>
              <w:bottom w:val="single" w:color="auto" w:sz="4" w:space="0"/>
            </w:tcBorders>
          </w:tcPr>
          <w:p w14:paraId="5985128B">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THSW</w:t>
            </w:r>
          </w:p>
        </w:tc>
        <w:tc>
          <w:tcPr>
            <w:tcW w:w="708" w:type="pct"/>
            <w:tcBorders>
              <w:top w:val="single" w:color="auto" w:sz="4" w:space="0"/>
              <w:bottom w:val="single" w:color="auto" w:sz="4" w:space="0"/>
            </w:tcBorders>
          </w:tcPr>
          <w:p w14:paraId="0102ADA5">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Grain yield</w:t>
            </w:r>
          </w:p>
        </w:tc>
      </w:tr>
      <w:tr w14:paraId="27951AE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12BD888F">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 xml:space="preserve">Nitrogen </w:t>
            </w:r>
          </w:p>
        </w:tc>
        <w:tc>
          <w:tcPr>
            <w:tcW w:w="473"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3F148590">
            <w:pPr>
              <w:spacing w:after="0" w:line="240" w:lineRule="auto"/>
              <w:rPr>
                <w:rFonts w:hint="default" w:ascii="Calibri" w:hAnsi="Calibri" w:eastAsia="Times New Roman" w:cs="Calibri"/>
                <w:sz w:val="24"/>
                <w:szCs w:val="24"/>
              </w:rPr>
            </w:pPr>
          </w:p>
        </w:tc>
        <w:tc>
          <w:tcPr>
            <w:tcW w:w="1074"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6F67084B">
            <w:pPr>
              <w:spacing w:after="0" w:line="240" w:lineRule="auto"/>
              <w:rPr>
                <w:rFonts w:hint="default" w:ascii="Calibri" w:hAnsi="Calibri" w:eastAsia="Times New Roman" w:cs="Calibri"/>
                <w:sz w:val="24"/>
                <w:szCs w:val="24"/>
              </w:rPr>
            </w:pPr>
          </w:p>
        </w:tc>
        <w:tc>
          <w:tcPr>
            <w:tcW w:w="708"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0621917C">
            <w:pPr>
              <w:spacing w:after="0" w:line="240" w:lineRule="auto"/>
              <w:rPr>
                <w:rFonts w:hint="default" w:ascii="Calibri" w:hAnsi="Calibri" w:eastAsia="Times New Roman" w:cs="Calibri"/>
                <w:sz w:val="24"/>
                <w:szCs w:val="24"/>
              </w:rPr>
            </w:pPr>
          </w:p>
        </w:tc>
        <w:tc>
          <w:tcPr>
            <w:tcW w:w="707" w:type="pct"/>
            <w:tcBorders>
              <w:top w:val="single" w:color="auto" w:sz="4" w:space="0"/>
              <w:bottom w:val="single" w:color="auto" w:sz="4" w:space="0"/>
            </w:tcBorders>
          </w:tcPr>
          <w:p w14:paraId="4A63B76A">
            <w:pPr>
              <w:spacing w:after="0" w:line="240" w:lineRule="auto"/>
              <w:rPr>
                <w:rFonts w:hint="default" w:ascii="Calibri" w:hAnsi="Calibri" w:eastAsia="Times New Roman" w:cs="Calibri"/>
                <w:sz w:val="24"/>
                <w:szCs w:val="24"/>
              </w:rPr>
            </w:pPr>
          </w:p>
        </w:tc>
        <w:tc>
          <w:tcPr>
            <w:tcW w:w="708" w:type="pct"/>
            <w:tcBorders>
              <w:top w:val="single" w:color="auto" w:sz="4" w:space="0"/>
              <w:bottom w:val="single" w:color="auto" w:sz="4" w:space="0"/>
            </w:tcBorders>
          </w:tcPr>
          <w:p w14:paraId="03972172">
            <w:pPr>
              <w:spacing w:after="0" w:line="240" w:lineRule="auto"/>
              <w:rPr>
                <w:rFonts w:hint="default" w:ascii="Calibri" w:hAnsi="Calibri" w:eastAsia="Times New Roman" w:cs="Calibri"/>
                <w:sz w:val="24"/>
                <w:szCs w:val="24"/>
              </w:rPr>
            </w:pPr>
          </w:p>
        </w:tc>
        <w:tc>
          <w:tcPr>
            <w:tcW w:w="708" w:type="pct"/>
            <w:tcBorders>
              <w:top w:val="single" w:color="auto" w:sz="4" w:space="0"/>
              <w:bottom w:val="single" w:color="auto" w:sz="4" w:space="0"/>
            </w:tcBorders>
          </w:tcPr>
          <w:p w14:paraId="3820DDD0">
            <w:pPr>
              <w:spacing w:after="0" w:line="240" w:lineRule="auto"/>
              <w:rPr>
                <w:rFonts w:hint="default" w:ascii="Calibri" w:hAnsi="Calibri" w:eastAsia="Times New Roman" w:cs="Calibri"/>
                <w:sz w:val="24"/>
                <w:szCs w:val="24"/>
              </w:rPr>
            </w:pPr>
          </w:p>
        </w:tc>
      </w:tr>
      <w:tr w14:paraId="7FECB2C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tcBorders>
              <w:top w:val="single" w:color="auto" w:sz="4" w:space="0"/>
              <w:bottom w:val="nil"/>
            </w:tcBorders>
            <w:shd w:val="clear" w:color="auto" w:fill="auto"/>
            <w:tcMar>
              <w:top w:w="10" w:type="dxa"/>
              <w:left w:w="10" w:type="dxa"/>
              <w:bottom w:w="0" w:type="dxa"/>
              <w:right w:w="10" w:type="dxa"/>
            </w:tcMar>
            <w:vAlign w:val="bottom"/>
          </w:tcPr>
          <w:p w14:paraId="64DA6CC6">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0</w:t>
            </w:r>
          </w:p>
        </w:tc>
        <w:tc>
          <w:tcPr>
            <w:tcW w:w="473" w:type="pct"/>
            <w:tcBorders>
              <w:top w:val="single" w:color="auto" w:sz="4" w:space="0"/>
              <w:bottom w:val="nil"/>
            </w:tcBorders>
            <w:shd w:val="clear" w:color="auto" w:fill="auto"/>
            <w:tcMar>
              <w:top w:w="10" w:type="dxa"/>
              <w:left w:w="10" w:type="dxa"/>
              <w:bottom w:w="0" w:type="dxa"/>
              <w:right w:w="10" w:type="dxa"/>
            </w:tcMar>
            <w:vAlign w:val="bottom"/>
          </w:tcPr>
          <w:p w14:paraId="148AA555">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162.5</w:t>
            </w:r>
            <w:r>
              <w:rPr>
                <w:rFonts w:hint="default" w:ascii="Calibri" w:hAnsi="Calibri" w:eastAsia="Times New Roman" w:cs="Calibri"/>
                <w:kern w:val="24"/>
                <w:sz w:val="24"/>
                <w:szCs w:val="24"/>
                <w:vertAlign w:val="superscript"/>
              </w:rPr>
              <w:t>d</w:t>
            </w:r>
          </w:p>
        </w:tc>
        <w:tc>
          <w:tcPr>
            <w:tcW w:w="1074" w:type="pct"/>
            <w:tcBorders>
              <w:top w:val="single" w:color="auto" w:sz="4" w:space="0"/>
              <w:bottom w:val="nil"/>
            </w:tcBorders>
            <w:shd w:val="clear" w:color="auto" w:fill="auto"/>
            <w:tcMar>
              <w:top w:w="10" w:type="dxa"/>
              <w:left w:w="10" w:type="dxa"/>
              <w:bottom w:w="0" w:type="dxa"/>
              <w:right w:w="10" w:type="dxa"/>
            </w:tcMar>
            <w:vAlign w:val="bottom"/>
          </w:tcPr>
          <w:p w14:paraId="79596AE5">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65.5</w:t>
            </w:r>
            <w:r>
              <w:rPr>
                <w:rFonts w:hint="default" w:ascii="Calibri" w:hAnsi="Calibri" w:eastAsia="Times New Roman" w:cs="Calibri"/>
                <w:kern w:val="24"/>
                <w:sz w:val="24"/>
                <w:szCs w:val="24"/>
                <w:vertAlign w:val="superscript"/>
              </w:rPr>
              <w:t>c</w:t>
            </w:r>
          </w:p>
        </w:tc>
        <w:tc>
          <w:tcPr>
            <w:tcW w:w="708" w:type="pct"/>
            <w:tcBorders>
              <w:top w:val="single" w:color="auto" w:sz="4" w:space="0"/>
              <w:bottom w:val="nil"/>
            </w:tcBorders>
            <w:shd w:val="clear" w:color="auto" w:fill="auto"/>
            <w:tcMar>
              <w:top w:w="10" w:type="dxa"/>
              <w:left w:w="10" w:type="dxa"/>
              <w:bottom w:w="0" w:type="dxa"/>
              <w:right w:w="10" w:type="dxa"/>
            </w:tcMar>
            <w:vAlign w:val="bottom"/>
          </w:tcPr>
          <w:p w14:paraId="36B52D6A">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64.3</w:t>
            </w:r>
            <w:r>
              <w:rPr>
                <w:rFonts w:hint="default" w:ascii="Calibri" w:hAnsi="Calibri" w:eastAsia="Times New Roman" w:cs="Calibri"/>
                <w:kern w:val="24"/>
                <w:sz w:val="24"/>
                <w:szCs w:val="24"/>
                <w:vertAlign w:val="superscript"/>
              </w:rPr>
              <w:t>e</w:t>
            </w:r>
          </w:p>
        </w:tc>
        <w:tc>
          <w:tcPr>
            <w:tcW w:w="707" w:type="pct"/>
            <w:tcBorders>
              <w:top w:val="single" w:color="auto" w:sz="4" w:space="0"/>
              <w:bottom w:val="nil"/>
            </w:tcBorders>
          </w:tcPr>
          <w:p w14:paraId="4C8101EA">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3.6</w:t>
            </w:r>
            <w:r>
              <w:rPr>
                <w:rFonts w:hint="default" w:ascii="Calibri" w:hAnsi="Calibri" w:eastAsia="Times New Roman" w:cs="Calibri"/>
                <w:kern w:val="24"/>
                <w:sz w:val="24"/>
                <w:szCs w:val="24"/>
                <w:vertAlign w:val="superscript"/>
              </w:rPr>
              <w:t>d</w:t>
            </w:r>
          </w:p>
        </w:tc>
        <w:tc>
          <w:tcPr>
            <w:tcW w:w="708" w:type="pct"/>
            <w:tcBorders>
              <w:top w:val="single" w:color="auto" w:sz="4" w:space="0"/>
              <w:bottom w:val="nil"/>
            </w:tcBorders>
          </w:tcPr>
          <w:p w14:paraId="46E5000A">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2.6</w:t>
            </w:r>
            <w:r>
              <w:rPr>
                <w:rFonts w:hint="default" w:ascii="Calibri" w:hAnsi="Calibri" w:eastAsia="Times New Roman" w:cs="Calibri"/>
                <w:kern w:val="24"/>
                <w:sz w:val="24"/>
                <w:szCs w:val="24"/>
                <w:vertAlign w:val="superscript"/>
              </w:rPr>
              <w:t>c</w:t>
            </w:r>
          </w:p>
        </w:tc>
        <w:tc>
          <w:tcPr>
            <w:tcW w:w="708" w:type="pct"/>
            <w:tcBorders>
              <w:top w:val="single" w:color="auto" w:sz="4" w:space="0"/>
              <w:bottom w:val="nil"/>
            </w:tcBorders>
          </w:tcPr>
          <w:p w14:paraId="7A15C380">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660</w:t>
            </w:r>
            <w:r>
              <w:rPr>
                <w:rFonts w:hint="default" w:ascii="Calibri" w:hAnsi="Calibri" w:eastAsia="Times New Roman" w:cs="Calibri"/>
                <w:kern w:val="24"/>
                <w:sz w:val="24"/>
                <w:szCs w:val="24"/>
                <w:vertAlign w:val="superscript"/>
              </w:rPr>
              <w:t>d</w:t>
            </w:r>
          </w:p>
        </w:tc>
      </w:tr>
      <w:tr w14:paraId="73449C3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tcBorders>
              <w:top w:val="nil"/>
              <w:bottom w:val="nil"/>
            </w:tcBorders>
            <w:shd w:val="clear" w:color="auto" w:fill="auto"/>
            <w:tcMar>
              <w:top w:w="10" w:type="dxa"/>
              <w:left w:w="10" w:type="dxa"/>
              <w:bottom w:w="0" w:type="dxa"/>
              <w:right w:w="10" w:type="dxa"/>
            </w:tcMar>
            <w:vAlign w:val="bottom"/>
          </w:tcPr>
          <w:p w14:paraId="318046B6">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46</w:t>
            </w:r>
          </w:p>
        </w:tc>
        <w:tc>
          <w:tcPr>
            <w:tcW w:w="473" w:type="pct"/>
            <w:tcBorders>
              <w:top w:val="nil"/>
              <w:bottom w:val="nil"/>
            </w:tcBorders>
            <w:shd w:val="clear" w:color="auto" w:fill="auto"/>
            <w:tcMar>
              <w:top w:w="10" w:type="dxa"/>
              <w:left w:w="10" w:type="dxa"/>
              <w:bottom w:w="0" w:type="dxa"/>
              <w:right w:w="10" w:type="dxa"/>
            </w:tcMar>
            <w:vAlign w:val="bottom"/>
          </w:tcPr>
          <w:p w14:paraId="702B827A">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171.5</w:t>
            </w:r>
            <w:r>
              <w:rPr>
                <w:rFonts w:hint="default" w:ascii="Calibri" w:hAnsi="Calibri" w:eastAsia="Times New Roman" w:cs="Calibri"/>
                <w:kern w:val="24"/>
                <w:sz w:val="24"/>
                <w:szCs w:val="24"/>
                <w:vertAlign w:val="superscript"/>
              </w:rPr>
              <w:t>c</w:t>
            </w:r>
          </w:p>
        </w:tc>
        <w:tc>
          <w:tcPr>
            <w:tcW w:w="1074" w:type="pct"/>
            <w:tcBorders>
              <w:top w:val="nil"/>
              <w:bottom w:val="nil"/>
            </w:tcBorders>
            <w:shd w:val="clear" w:color="auto" w:fill="auto"/>
            <w:tcMar>
              <w:top w:w="10" w:type="dxa"/>
              <w:left w:w="10" w:type="dxa"/>
              <w:bottom w:w="0" w:type="dxa"/>
              <w:right w:w="10" w:type="dxa"/>
            </w:tcMar>
            <w:vAlign w:val="bottom"/>
          </w:tcPr>
          <w:p w14:paraId="5286D768">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68.4</w:t>
            </w:r>
            <w:r>
              <w:rPr>
                <w:rFonts w:hint="default" w:ascii="Calibri" w:hAnsi="Calibri" w:eastAsia="Times New Roman" w:cs="Calibri"/>
                <w:kern w:val="24"/>
                <w:sz w:val="24"/>
                <w:szCs w:val="24"/>
                <w:vertAlign w:val="superscript"/>
              </w:rPr>
              <w:t>bc</w:t>
            </w:r>
          </w:p>
        </w:tc>
        <w:tc>
          <w:tcPr>
            <w:tcW w:w="708" w:type="pct"/>
            <w:tcBorders>
              <w:top w:val="nil"/>
              <w:bottom w:val="nil"/>
            </w:tcBorders>
            <w:shd w:val="clear" w:color="auto" w:fill="auto"/>
            <w:tcMar>
              <w:top w:w="10" w:type="dxa"/>
              <w:left w:w="10" w:type="dxa"/>
              <w:bottom w:w="0" w:type="dxa"/>
              <w:right w:w="10" w:type="dxa"/>
            </w:tcMar>
            <w:vAlign w:val="bottom"/>
          </w:tcPr>
          <w:p w14:paraId="77CE92E9">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82.6</w:t>
            </w:r>
            <w:r>
              <w:rPr>
                <w:rFonts w:hint="default" w:ascii="Calibri" w:hAnsi="Calibri" w:eastAsia="Times New Roman" w:cs="Calibri"/>
                <w:kern w:val="24"/>
                <w:sz w:val="24"/>
                <w:szCs w:val="24"/>
                <w:vertAlign w:val="superscript"/>
              </w:rPr>
              <w:t>c</w:t>
            </w:r>
          </w:p>
        </w:tc>
        <w:tc>
          <w:tcPr>
            <w:tcW w:w="707" w:type="pct"/>
            <w:tcBorders>
              <w:top w:val="nil"/>
              <w:bottom w:val="nil"/>
            </w:tcBorders>
          </w:tcPr>
          <w:p w14:paraId="0BE648E3">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5.2</w:t>
            </w:r>
            <w:r>
              <w:rPr>
                <w:rFonts w:hint="default" w:ascii="Calibri" w:hAnsi="Calibri" w:eastAsia="Times New Roman" w:cs="Calibri"/>
                <w:kern w:val="24"/>
                <w:sz w:val="24"/>
                <w:szCs w:val="24"/>
                <w:vertAlign w:val="superscript"/>
              </w:rPr>
              <w:t>c</w:t>
            </w:r>
          </w:p>
        </w:tc>
        <w:tc>
          <w:tcPr>
            <w:tcW w:w="708" w:type="pct"/>
            <w:tcBorders>
              <w:top w:val="nil"/>
              <w:bottom w:val="nil"/>
            </w:tcBorders>
          </w:tcPr>
          <w:p w14:paraId="1B8606D4">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3</w:t>
            </w:r>
            <w:r>
              <w:rPr>
                <w:rFonts w:hint="default" w:ascii="Calibri" w:hAnsi="Calibri" w:eastAsia="Times New Roman" w:cs="Calibri"/>
                <w:kern w:val="24"/>
                <w:sz w:val="24"/>
                <w:szCs w:val="24"/>
                <w:vertAlign w:val="superscript"/>
              </w:rPr>
              <w:t>b</w:t>
            </w:r>
          </w:p>
        </w:tc>
        <w:tc>
          <w:tcPr>
            <w:tcW w:w="708" w:type="pct"/>
            <w:tcBorders>
              <w:top w:val="nil"/>
              <w:bottom w:val="nil"/>
            </w:tcBorders>
          </w:tcPr>
          <w:p w14:paraId="3652B9A1">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1130.8</w:t>
            </w:r>
            <w:r>
              <w:rPr>
                <w:rFonts w:hint="default" w:ascii="Calibri" w:hAnsi="Calibri" w:eastAsia="Times New Roman" w:cs="Calibri"/>
                <w:kern w:val="24"/>
                <w:sz w:val="24"/>
                <w:szCs w:val="24"/>
                <w:vertAlign w:val="superscript"/>
              </w:rPr>
              <w:t>c</w:t>
            </w:r>
          </w:p>
        </w:tc>
      </w:tr>
      <w:tr w14:paraId="2DC094B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tcBorders>
              <w:top w:val="nil"/>
              <w:bottom w:val="nil"/>
            </w:tcBorders>
            <w:shd w:val="clear" w:color="auto" w:fill="auto"/>
            <w:tcMar>
              <w:top w:w="10" w:type="dxa"/>
              <w:left w:w="10" w:type="dxa"/>
              <w:bottom w:w="0" w:type="dxa"/>
              <w:right w:w="10" w:type="dxa"/>
            </w:tcMar>
            <w:vAlign w:val="bottom"/>
          </w:tcPr>
          <w:p w14:paraId="5BB28A79">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69</w:t>
            </w:r>
          </w:p>
        </w:tc>
        <w:tc>
          <w:tcPr>
            <w:tcW w:w="473" w:type="pct"/>
            <w:tcBorders>
              <w:top w:val="nil"/>
              <w:bottom w:val="nil"/>
            </w:tcBorders>
            <w:shd w:val="clear" w:color="auto" w:fill="auto"/>
            <w:tcMar>
              <w:top w:w="10" w:type="dxa"/>
              <w:left w:w="10" w:type="dxa"/>
              <w:bottom w:w="0" w:type="dxa"/>
              <w:right w:w="10" w:type="dxa"/>
            </w:tcMar>
            <w:vAlign w:val="bottom"/>
          </w:tcPr>
          <w:p w14:paraId="289E2856">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176.6</w:t>
            </w:r>
            <w:r>
              <w:rPr>
                <w:rFonts w:hint="default" w:ascii="Calibri" w:hAnsi="Calibri" w:eastAsia="Times New Roman" w:cs="Calibri"/>
                <w:kern w:val="24"/>
                <w:sz w:val="24"/>
                <w:szCs w:val="24"/>
                <w:vertAlign w:val="superscript"/>
              </w:rPr>
              <w:t>b</w:t>
            </w:r>
          </w:p>
        </w:tc>
        <w:tc>
          <w:tcPr>
            <w:tcW w:w="1074" w:type="pct"/>
            <w:tcBorders>
              <w:top w:val="nil"/>
              <w:bottom w:val="nil"/>
            </w:tcBorders>
            <w:shd w:val="clear" w:color="auto" w:fill="auto"/>
            <w:tcMar>
              <w:top w:w="10" w:type="dxa"/>
              <w:left w:w="10" w:type="dxa"/>
              <w:bottom w:w="0" w:type="dxa"/>
              <w:right w:w="10" w:type="dxa"/>
            </w:tcMar>
            <w:vAlign w:val="bottom"/>
          </w:tcPr>
          <w:p w14:paraId="12A35D08">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70.9</w:t>
            </w:r>
            <w:r>
              <w:rPr>
                <w:rFonts w:hint="default" w:ascii="Calibri" w:hAnsi="Calibri" w:eastAsia="Times New Roman" w:cs="Calibri"/>
                <w:kern w:val="24"/>
                <w:sz w:val="24"/>
                <w:szCs w:val="24"/>
                <w:vertAlign w:val="superscript"/>
              </w:rPr>
              <w:t>a</w:t>
            </w:r>
          </w:p>
        </w:tc>
        <w:tc>
          <w:tcPr>
            <w:tcW w:w="708" w:type="pct"/>
            <w:tcBorders>
              <w:top w:val="nil"/>
              <w:bottom w:val="nil"/>
            </w:tcBorders>
            <w:shd w:val="clear" w:color="auto" w:fill="auto"/>
            <w:tcMar>
              <w:top w:w="10" w:type="dxa"/>
              <w:left w:w="10" w:type="dxa"/>
              <w:bottom w:w="0" w:type="dxa"/>
              <w:right w:w="10" w:type="dxa"/>
            </w:tcMar>
            <w:vAlign w:val="bottom"/>
          </w:tcPr>
          <w:p w14:paraId="6A989DE7">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76.4</w:t>
            </w:r>
            <w:r>
              <w:rPr>
                <w:rFonts w:hint="default" w:ascii="Calibri" w:hAnsi="Calibri" w:eastAsia="Times New Roman" w:cs="Calibri"/>
                <w:kern w:val="24"/>
                <w:sz w:val="24"/>
                <w:szCs w:val="24"/>
                <w:vertAlign w:val="superscript"/>
              </w:rPr>
              <w:t>d</w:t>
            </w:r>
          </w:p>
        </w:tc>
        <w:tc>
          <w:tcPr>
            <w:tcW w:w="707" w:type="pct"/>
            <w:tcBorders>
              <w:top w:val="nil"/>
              <w:bottom w:val="nil"/>
            </w:tcBorders>
          </w:tcPr>
          <w:p w14:paraId="18971544">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5.6</w:t>
            </w:r>
            <w:r>
              <w:rPr>
                <w:rFonts w:hint="default" w:ascii="Calibri" w:hAnsi="Calibri" w:eastAsia="Times New Roman" w:cs="Calibri"/>
                <w:kern w:val="24"/>
                <w:sz w:val="24"/>
                <w:szCs w:val="24"/>
                <w:vertAlign w:val="superscript"/>
              </w:rPr>
              <w:t>b</w:t>
            </w:r>
          </w:p>
        </w:tc>
        <w:tc>
          <w:tcPr>
            <w:tcW w:w="708" w:type="pct"/>
            <w:tcBorders>
              <w:top w:val="nil"/>
              <w:bottom w:val="nil"/>
            </w:tcBorders>
          </w:tcPr>
          <w:p w14:paraId="3AE9D6EE">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3.04</w:t>
            </w:r>
            <w:r>
              <w:rPr>
                <w:rFonts w:hint="default" w:ascii="Calibri" w:hAnsi="Calibri" w:eastAsia="Times New Roman" w:cs="Calibri"/>
                <w:kern w:val="24"/>
                <w:sz w:val="24"/>
                <w:szCs w:val="24"/>
                <w:vertAlign w:val="superscript"/>
              </w:rPr>
              <w:t>b</w:t>
            </w:r>
          </w:p>
        </w:tc>
        <w:tc>
          <w:tcPr>
            <w:tcW w:w="708" w:type="pct"/>
            <w:tcBorders>
              <w:top w:val="nil"/>
              <w:bottom w:val="nil"/>
            </w:tcBorders>
          </w:tcPr>
          <w:p w14:paraId="1E4B8B99">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1219.6</w:t>
            </w:r>
            <w:r>
              <w:rPr>
                <w:rFonts w:hint="default" w:ascii="Calibri" w:hAnsi="Calibri" w:eastAsia="Times New Roman" w:cs="Calibri"/>
                <w:kern w:val="24"/>
                <w:sz w:val="24"/>
                <w:szCs w:val="24"/>
                <w:vertAlign w:val="superscript"/>
              </w:rPr>
              <w:t>b</w:t>
            </w:r>
          </w:p>
        </w:tc>
      </w:tr>
      <w:tr w14:paraId="0F99E41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tcBorders>
              <w:top w:val="nil"/>
              <w:bottom w:val="nil"/>
            </w:tcBorders>
            <w:shd w:val="clear" w:color="auto" w:fill="auto"/>
            <w:tcMar>
              <w:top w:w="10" w:type="dxa"/>
              <w:left w:w="10" w:type="dxa"/>
              <w:bottom w:w="0" w:type="dxa"/>
              <w:right w:w="10" w:type="dxa"/>
            </w:tcMar>
            <w:vAlign w:val="bottom"/>
          </w:tcPr>
          <w:p w14:paraId="6EDA9D2A">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92</w:t>
            </w:r>
          </w:p>
        </w:tc>
        <w:tc>
          <w:tcPr>
            <w:tcW w:w="473" w:type="pct"/>
            <w:tcBorders>
              <w:top w:val="nil"/>
              <w:bottom w:val="nil"/>
            </w:tcBorders>
            <w:shd w:val="clear" w:color="auto" w:fill="auto"/>
            <w:tcMar>
              <w:top w:w="10" w:type="dxa"/>
              <w:left w:w="10" w:type="dxa"/>
              <w:bottom w:w="0" w:type="dxa"/>
              <w:right w:w="10" w:type="dxa"/>
            </w:tcMar>
            <w:vAlign w:val="bottom"/>
          </w:tcPr>
          <w:p w14:paraId="2FA1A708">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180.6</w:t>
            </w:r>
            <w:r>
              <w:rPr>
                <w:rFonts w:hint="default" w:ascii="Calibri" w:hAnsi="Calibri" w:eastAsia="Times New Roman" w:cs="Calibri"/>
                <w:kern w:val="24"/>
                <w:sz w:val="24"/>
                <w:szCs w:val="24"/>
                <w:vertAlign w:val="superscript"/>
              </w:rPr>
              <w:t>a</w:t>
            </w:r>
          </w:p>
        </w:tc>
        <w:tc>
          <w:tcPr>
            <w:tcW w:w="1074" w:type="pct"/>
            <w:tcBorders>
              <w:top w:val="nil"/>
              <w:bottom w:val="nil"/>
            </w:tcBorders>
            <w:shd w:val="clear" w:color="auto" w:fill="auto"/>
            <w:tcMar>
              <w:top w:w="10" w:type="dxa"/>
              <w:left w:w="10" w:type="dxa"/>
              <w:bottom w:w="0" w:type="dxa"/>
              <w:right w:w="10" w:type="dxa"/>
            </w:tcMar>
            <w:vAlign w:val="bottom"/>
          </w:tcPr>
          <w:p w14:paraId="7A1D4EDF">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70.28</w:t>
            </w:r>
            <w:r>
              <w:rPr>
                <w:rFonts w:hint="default" w:ascii="Calibri" w:hAnsi="Calibri" w:eastAsia="Times New Roman" w:cs="Calibri"/>
                <w:kern w:val="24"/>
                <w:sz w:val="24"/>
                <w:szCs w:val="24"/>
                <w:vertAlign w:val="superscript"/>
              </w:rPr>
              <w:t>ab</w:t>
            </w:r>
          </w:p>
        </w:tc>
        <w:tc>
          <w:tcPr>
            <w:tcW w:w="708" w:type="pct"/>
            <w:tcBorders>
              <w:top w:val="nil"/>
              <w:bottom w:val="nil"/>
            </w:tcBorders>
            <w:shd w:val="clear" w:color="auto" w:fill="auto"/>
            <w:tcMar>
              <w:top w:w="10" w:type="dxa"/>
              <w:left w:w="10" w:type="dxa"/>
              <w:bottom w:w="0" w:type="dxa"/>
              <w:right w:w="10" w:type="dxa"/>
            </w:tcMar>
            <w:vAlign w:val="bottom"/>
          </w:tcPr>
          <w:p w14:paraId="03576EC9">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90.5</w:t>
            </w:r>
            <w:r>
              <w:rPr>
                <w:rFonts w:hint="default" w:ascii="Calibri" w:hAnsi="Calibri" w:eastAsia="Times New Roman" w:cs="Calibri"/>
                <w:kern w:val="24"/>
                <w:sz w:val="24"/>
                <w:szCs w:val="24"/>
                <w:vertAlign w:val="superscript"/>
              </w:rPr>
              <w:t>b</w:t>
            </w:r>
          </w:p>
        </w:tc>
        <w:tc>
          <w:tcPr>
            <w:tcW w:w="707" w:type="pct"/>
            <w:tcBorders>
              <w:top w:val="nil"/>
              <w:bottom w:val="nil"/>
            </w:tcBorders>
          </w:tcPr>
          <w:p w14:paraId="4CC50FA8">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5.7</w:t>
            </w:r>
            <w:r>
              <w:rPr>
                <w:rFonts w:hint="default" w:ascii="Calibri" w:hAnsi="Calibri" w:eastAsia="Times New Roman" w:cs="Calibri"/>
                <w:kern w:val="24"/>
                <w:sz w:val="24"/>
                <w:szCs w:val="24"/>
                <w:vertAlign w:val="superscript"/>
              </w:rPr>
              <w:t>b</w:t>
            </w:r>
          </w:p>
        </w:tc>
        <w:tc>
          <w:tcPr>
            <w:tcW w:w="708" w:type="pct"/>
            <w:tcBorders>
              <w:top w:val="nil"/>
              <w:bottom w:val="nil"/>
            </w:tcBorders>
          </w:tcPr>
          <w:p w14:paraId="6296A1CA">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3.1</w:t>
            </w:r>
            <w:r>
              <w:rPr>
                <w:rFonts w:hint="default" w:ascii="Calibri" w:hAnsi="Calibri" w:eastAsia="Times New Roman" w:cs="Calibri"/>
                <w:kern w:val="24"/>
                <w:sz w:val="24"/>
                <w:szCs w:val="24"/>
                <w:vertAlign w:val="superscript"/>
              </w:rPr>
              <w:t>a</w:t>
            </w:r>
          </w:p>
        </w:tc>
        <w:tc>
          <w:tcPr>
            <w:tcW w:w="708" w:type="pct"/>
            <w:tcBorders>
              <w:top w:val="nil"/>
              <w:bottom w:val="nil"/>
            </w:tcBorders>
          </w:tcPr>
          <w:p w14:paraId="0EF9D6FD">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1275.2</w:t>
            </w:r>
            <w:r>
              <w:rPr>
                <w:rFonts w:hint="default" w:ascii="Calibri" w:hAnsi="Calibri" w:eastAsia="Times New Roman" w:cs="Calibri"/>
                <w:kern w:val="24"/>
                <w:sz w:val="24"/>
                <w:szCs w:val="24"/>
                <w:vertAlign w:val="superscript"/>
              </w:rPr>
              <w:t>a</w:t>
            </w:r>
          </w:p>
        </w:tc>
      </w:tr>
      <w:tr w14:paraId="5B514B0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tcBorders>
              <w:top w:val="nil"/>
              <w:bottom w:val="single" w:color="auto" w:sz="4" w:space="0"/>
            </w:tcBorders>
            <w:shd w:val="clear" w:color="auto" w:fill="auto"/>
            <w:tcMar>
              <w:top w:w="10" w:type="dxa"/>
              <w:left w:w="10" w:type="dxa"/>
              <w:bottom w:w="0" w:type="dxa"/>
              <w:right w:w="10" w:type="dxa"/>
            </w:tcMar>
            <w:vAlign w:val="bottom"/>
          </w:tcPr>
          <w:p w14:paraId="4DBCE580">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115</w:t>
            </w:r>
          </w:p>
        </w:tc>
        <w:tc>
          <w:tcPr>
            <w:tcW w:w="473" w:type="pct"/>
            <w:tcBorders>
              <w:top w:val="nil"/>
              <w:bottom w:val="single" w:color="auto" w:sz="4" w:space="0"/>
            </w:tcBorders>
            <w:shd w:val="clear" w:color="auto" w:fill="auto"/>
            <w:tcMar>
              <w:top w:w="10" w:type="dxa"/>
              <w:left w:w="10" w:type="dxa"/>
              <w:bottom w:w="0" w:type="dxa"/>
              <w:right w:w="10" w:type="dxa"/>
            </w:tcMar>
            <w:vAlign w:val="bottom"/>
          </w:tcPr>
          <w:p w14:paraId="51A0545D">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181.7</w:t>
            </w:r>
            <w:r>
              <w:rPr>
                <w:rFonts w:hint="default" w:ascii="Calibri" w:hAnsi="Calibri" w:eastAsia="Times New Roman" w:cs="Calibri"/>
                <w:kern w:val="24"/>
                <w:sz w:val="24"/>
                <w:szCs w:val="24"/>
                <w:vertAlign w:val="superscript"/>
              </w:rPr>
              <w:t>a</w:t>
            </w:r>
          </w:p>
        </w:tc>
        <w:tc>
          <w:tcPr>
            <w:tcW w:w="1074" w:type="pct"/>
            <w:tcBorders>
              <w:top w:val="nil"/>
              <w:bottom w:val="single" w:color="auto" w:sz="4" w:space="0"/>
            </w:tcBorders>
            <w:shd w:val="clear" w:color="auto" w:fill="auto"/>
            <w:tcMar>
              <w:top w:w="10" w:type="dxa"/>
              <w:left w:w="10" w:type="dxa"/>
              <w:bottom w:w="0" w:type="dxa"/>
              <w:right w:w="10" w:type="dxa"/>
            </w:tcMar>
            <w:vAlign w:val="bottom"/>
          </w:tcPr>
          <w:p w14:paraId="250446CB">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70.8</w:t>
            </w:r>
            <w:r>
              <w:rPr>
                <w:rFonts w:hint="default" w:ascii="Calibri" w:hAnsi="Calibri" w:eastAsia="Times New Roman" w:cs="Calibri"/>
                <w:kern w:val="24"/>
                <w:sz w:val="24"/>
                <w:szCs w:val="24"/>
                <w:vertAlign w:val="superscript"/>
              </w:rPr>
              <w:t>a</w:t>
            </w:r>
          </w:p>
        </w:tc>
        <w:tc>
          <w:tcPr>
            <w:tcW w:w="708" w:type="pct"/>
            <w:tcBorders>
              <w:top w:val="nil"/>
              <w:bottom w:val="single" w:color="auto" w:sz="4" w:space="0"/>
            </w:tcBorders>
            <w:shd w:val="clear" w:color="auto" w:fill="auto"/>
            <w:tcMar>
              <w:top w:w="10" w:type="dxa"/>
              <w:left w:w="10" w:type="dxa"/>
              <w:bottom w:w="0" w:type="dxa"/>
              <w:right w:w="10" w:type="dxa"/>
            </w:tcMar>
            <w:vAlign w:val="bottom"/>
          </w:tcPr>
          <w:p w14:paraId="2EC743BD">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97.4</w:t>
            </w:r>
            <w:r>
              <w:rPr>
                <w:rFonts w:hint="default" w:ascii="Calibri" w:hAnsi="Calibri" w:eastAsia="Times New Roman" w:cs="Calibri"/>
                <w:kern w:val="24"/>
                <w:sz w:val="24"/>
                <w:szCs w:val="24"/>
                <w:vertAlign w:val="superscript"/>
              </w:rPr>
              <w:t>a</w:t>
            </w:r>
          </w:p>
        </w:tc>
        <w:tc>
          <w:tcPr>
            <w:tcW w:w="707" w:type="pct"/>
            <w:tcBorders>
              <w:top w:val="nil"/>
              <w:bottom w:val="single" w:color="auto" w:sz="4" w:space="0"/>
            </w:tcBorders>
          </w:tcPr>
          <w:p w14:paraId="678E637E">
            <w:pPr>
              <w:spacing w:after="0" w:line="240" w:lineRule="auto"/>
              <w:textAlignment w:val="bottom"/>
              <w:rPr>
                <w:rFonts w:hint="default" w:ascii="Calibri" w:hAnsi="Calibri" w:eastAsia="Times New Roman" w:cs="Calibri"/>
                <w:kern w:val="24"/>
                <w:sz w:val="24"/>
                <w:szCs w:val="24"/>
              </w:rPr>
            </w:pPr>
            <w:r>
              <w:rPr>
                <w:rFonts w:hint="default" w:ascii="Calibri" w:hAnsi="Calibri" w:cs="Calibri"/>
                <w:sz w:val="20"/>
                <w:szCs w:val="20"/>
              </w:rPr>
              <w:t xml:space="preserve">   6.1</w:t>
            </w:r>
            <w:r>
              <w:rPr>
                <w:rFonts w:hint="default" w:ascii="Calibri" w:hAnsi="Calibri" w:cs="Calibri"/>
                <w:sz w:val="20"/>
                <w:szCs w:val="20"/>
                <w:vertAlign w:val="superscript"/>
              </w:rPr>
              <w:t>a</w:t>
            </w:r>
          </w:p>
        </w:tc>
        <w:tc>
          <w:tcPr>
            <w:tcW w:w="708" w:type="pct"/>
            <w:tcBorders>
              <w:top w:val="nil"/>
              <w:bottom w:val="single" w:color="auto" w:sz="4" w:space="0"/>
            </w:tcBorders>
          </w:tcPr>
          <w:p w14:paraId="70EC778C">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3.03</w:t>
            </w:r>
            <w:r>
              <w:rPr>
                <w:rFonts w:hint="default" w:ascii="Calibri" w:hAnsi="Calibri" w:eastAsia="Times New Roman" w:cs="Calibri"/>
                <w:kern w:val="24"/>
                <w:sz w:val="24"/>
                <w:szCs w:val="24"/>
                <w:vertAlign w:val="superscript"/>
              </w:rPr>
              <w:t>b</w:t>
            </w:r>
          </w:p>
        </w:tc>
        <w:tc>
          <w:tcPr>
            <w:tcW w:w="708" w:type="pct"/>
            <w:tcBorders>
              <w:top w:val="nil"/>
              <w:bottom w:val="single" w:color="auto" w:sz="4" w:space="0"/>
            </w:tcBorders>
          </w:tcPr>
          <w:p w14:paraId="34D75782">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1287.8</w:t>
            </w:r>
            <w:r>
              <w:rPr>
                <w:rFonts w:hint="default" w:ascii="Calibri" w:hAnsi="Calibri" w:eastAsia="Times New Roman" w:cs="Calibri"/>
                <w:kern w:val="24"/>
                <w:sz w:val="24"/>
                <w:szCs w:val="24"/>
                <w:vertAlign w:val="superscript"/>
              </w:rPr>
              <w:t>a</w:t>
            </w:r>
          </w:p>
        </w:tc>
      </w:tr>
      <w:tr w14:paraId="3E1A7C1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30FAA811">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LSD (5%)</w:t>
            </w:r>
          </w:p>
        </w:tc>
        <w:tc>
          <w:tcPr>
            <w:tcW w:w="473"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4E7D01A7">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3.68</w:t>
            </w:r>
          </w:p>
        </w:tc>
        <w:tc>
          <w:tcPr>
            <w:tcW w:w="1074"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490B0AEB">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2.13</w:t>
            </w:r>
          </w:p>
        </w:tc>
        <w:tc>
          <w:tcPr>
            <w:tcW w:w="708"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60A1CCF2">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6.8</w:t>
            </w:r>
          </w:p>
        </w:tc>
        <w:tc>
          <w:tcPr>
            <w:tcW w:w="707" w:type="pct"/>
            <w:tcBorders>
              <w:top w:val="single" w:color="auto" w:sz="4" w:space="0"/>
              <w:bottom w:val="single" w:color="auto" w:sz="4" w:space="0"/>
            </w:tcBorders>
          </w:tcPr>
          <w:p w14:paraId="30EC7BB3">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0.2</w:t>
            </w:r>
          </w:p>
        </w:tc>
        <w:tc>
          <w:tcPr>
            <w:tcW w:w="708" w:type="pct"/>
            <w:tcBorders>
              <w:top w:val="single" w:color="auto" w:sz="4" w:space="0"/>
              <w:bottom w:val="single" w:color="auto" w:sz="4" w:space="0"/>
            </w:tcBorders>
          </w:tcPr>
          <w:p w14:paraId="013BDF87">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0.05</w:t>
            </w:r>
          </w:p>
        </w:tc>
        <w:tc>
          <w:tcPr>
            <w:tcW w:w="708" w:type="pct"/>
            <w:tcBorders>
              <w:top w:val="single" w:color="auto" w:sz="4" w:space="0"/>
              <w:bottom w:val="single" w:color="auto" w:sz="4" w:space="0"/>
            </w:tcBorders>
          </w:tcPr>
          <w:p w14:paraId="7B77C028">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55.3</w:t>
            </w:r>
          </w:p>
        </w:tc>
      </w:tr>
      <w:tr w14:paraId="72CFC05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102CFE51">
            <w:pPr>
              <w:spacing w:after="0" w:line="240" w:lineRule="auto"/>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Phosphors</w:t>
            </w:r>
          </w:p>
        </w:tc>
        <w:tc>
          <w:tcPr>
            <w:tcW w:w="473"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01751860">
            <w:pPr>
              <w:spacing w:after="0" w:line="240" w:lineRule="auto"/>
              <w:rPr>
                <w:rFonts w:hint="default" w:ascii="Calibri" w:hAnsi="Calibri" w:eastAsia="Times New Roman" w:cs="Calibri"/>
                <w:sz w:val="24"/>
                <w:szCs w:val="24"/>
              </w:rPr>
            </w:pPr>
          </w:p>
        </w:tc>
        <w:tc>
          <w:tcPr>
            <w:tcW w:w="1074"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7C4250E9">
            <w:pPr>
              <w:spacing w:after="0" w:line="240" w:lineRule="auto"/>
              <w:rPr>
                <w:rFonts w:hint="default" w:ascii="Calibri" w:hAnsi="Calibri" w:eastAsia="Times New Roman" w:cs="Calibri"/>
                <w:sz w:val="24"/>
                <w:szCs w:val="24"/>
              </w:rPr>
            </w:pPr>
          </w:p>
        </w:tc>
        <w:tc>
          <w:tcPr>
            <w:tcW w:w="708"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4AAAE7FF">
            <w:pPr>
              <w:spacing w:after="0" w:line="240" w:lineRule="auto"/>
              <w:rPr>
                <w:rFonts w:hint="default" w:ascii="Calibri" w:hAnsi="Calibri" w:eastAsia="Times New Roman" w:cs="Calibri"/>
                <w:sz w:val="24"/>
                <w:szCs w:val="24"/>
              </w:rPr>
            </w:pPr>
          </w:p>
        </w:tc>
        <w:tc>
          <w:tcPr>
            <w:tcW w:w="707" w:type="pct"/>
            <w:tcBorders>
              <w:top w:val="single" w:color="auto" w:sz="4" w:space="0"/>
              <w:bottom w:val="single" w:color="auto" w:sz="4" w:space="0"/>
            </w:tcBorders>
          </w:tcPr>
          <w:p w14:paraId="5E4C4D24">
            <w:pPr>
              <w:spacing w:after="0" w:line="240" w:lineRule="auto"/>
              <w:rPr>
                <w:rFonts w:hint="default" w:ascii="Calibri" w:hAnsi="Calibri" w:eastAsia="Times New Roman" w:cs="Calibri"/>
                <w:sz w:val="24"/>
                <w:szCs w:val="24"/>
              </w:rPr>
            </w:pPr>
          </w:p>
        </w:tc>
        <w:tc>
          <w:tcPr>
            <w:tcW w:w="708" w:type="pct"/>
            <w:tcBorders>
              <w:top w:val="single" w:color="auto" w:sz="4" w:space="0"/>
              <w:bottom w:val="single" w:color="auto" w:sz="4" w:space="0"/>
            </w:tcBorders>
          </w:tcPr>
          <w:p w14:paraId="075E14F5">
            <w:pPr>
              <w:spacing w:after="0" w:line="240" w:lineRule="auto"/>
              <w:rPr>
                <w:rFonts w:hint="default" w:ascii="Calibri" w:hAnsi="Calibri" w:eastAsia="Times New Roman" w:cs="Calibri"/>
                <w:sz w:val="24"/>
                <w:szCs w:val="24"/>
              </w:rPr>
            </w:pPr>
          </w:p>
        </w:tc>
        <w:tc>
          <w:tcPr>
            <w:tcW w:w="708" w:type="pct"/>
            <w:tcBorders>
              <w:top w:val="single" w:color="auto" w:sz="4" w:space="0"/>
              <w:bottom w:val="single" w:color="auto" w:sz="4" w:space="0"/>
            </w:tcBorders>
          </w:tcPr>
          <w:p w14:paraId="6AA31603">
            <w:pPr>
              <w:spacing w:after="0" w:line="240" w:lineRule="auto"/>
              <w:rPr>
                <w:rFonts w:hint="default" w:ascii="Calibri" w:hAnsi="Calibri" w:eastAsia="Times New Roman" w:cs="Calibri"/>
                <w:sz w:val="24"/>
                <w:szCs w:val="24"/>
              </w:rPr>
            </w:pPr>
          </w:p>
        </w:tc>
      </w:tr>
      <w:tr w14:paraId="03222C7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tcBorders>
              <w:top w:val="single" w:color="auto" w:sz="4" w:space="0"/>
              <w:bottom w:val="nil"/>
            </w:tcBorders>
            <w:shd w:val="clear" w:color="auto" w:fill="auto"/>
            <w:tcMar>
              <w:top w:w="10" w:type="dxa"/>
              <w:left w:w="10" w:type="dxa"/>
              <w:bottom w:w="0" w:type="dxa"/>
              <w:right w:w="10" w:type="dxa"/>
            </w:tcMar>
            <w:vAlign w:val="bottom"/>
          </w:tcPr>
          <w:p w14:paraId="02564A53">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0</w:t>
            </w:r>
          </w:p>
        </w:tc>
        <w:tc>
          <w:tcPr>
            <w:tcW w:w="473" w:type="pct"/>
            <w:tcBorders>
              <w:top w:val="single" w:color="auto" w:sz="4" w:space="0"/>
              <w:bottom w:val="nil"/>
            </w:tcBorders>
            <w:shd w:val="clear" w:color="auto" w:fill="auto"/>
            <w:tcMar>
              <w:top w:w="10" w:type="dxa"/>
              <w:left w:w="10" w:type="dxa"/>
              <w:bottom w:w="0" w:type="dxa"/>
              <w:right w:w="10" w:type="dxa"/>
            </w:tcMar>
            <w:vAlign w:val="bottom"/>
          </w:tcPr>
          <w:p w14:paraId="2ED8858A">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172.2</w:t>
            </w:r>
            <w:r>
              <w:rPr>
                <w:rFonts w:hint="default" w:ascii="Calibri" w:hAnsi="Calibri" w:eastAsia="Times New Roman" w:cs="Calibri"/>
                <w:kern w:val="24"/>
                <w:sz w:val="24"/>
                <w:szCs w:val="24"/>
                <w:vertAlign w:val="superscript"/>
              </w:rPr>
              <w:t>b</w:t>
            </w:r>
          </w:p>
        </w:tc>
        <w:tc>
          <w:tcPr>
            <w:tcW w:w="1074" w:type="pct"/>
            <w:tcBorders>
              <w:top w:val="single" w:color="auto" w:sz="4" w:space="0"/>
              <w:bottom w:val="nil"/>
            </w:tcBorders>
            <w:shd w:val="clear" w:color="auto" w:fill="auto"/>
            <w:tcMar>
              <w:top w:w="10" w:type="dxa"/>
              <w:left w:w="10" w:type="dxa"/>
              <w:bottom w:w="0" w:type="dxa"/>
              <w:right w:w="10" w:type="dxa"/>
            </w:tcMar>
            <w:vAlign w:val="bottom"/>
          </w:tcPr>
          <w:p w14:paraId="3EDE37C7">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68.3</w:t>
            </w:r>
            <w:r>
              <w:rPr>
                <w:rFonts w:hint="default" w:ascii="Calibri" w:hAnsi="Calibri" w:eastAsia="Times New Roman" w:cs="Calibri"/>
                <w:kern w:val="24"/>
                <w:sz w:val="24"/>
                <w:szCs w:val="24"/>
                <w:vertAlign w:val="superscript"/>
              </w:rPr>
              <w:t>b</w:t>
            </w:r>
          </w:p>
        </w:tc>
        <w:tc>
          <w:tcPr>
            <w:tcW w:w="708" w:type="pct"/>
            <w:tcBorders>
              <w:top w:val="single" w:color="auto" w:sz="4" w:space="0"/>
              <w:bottom w:val="nil"/>
            </w:tcBorders>
            <w:shd w:val="clear" w:color="auto" w:fill="auto"/>
            <w:tcMar>
              <w:top w:w="10" w:type="dxa"/>
              <w:left w:w="10" w:type="dxa"/>
              <w:bottom w:w="0" w:type="dxa"/>
              <w:right w:w="10" w:type="dxa"/>
            </w:tcMar>
            <w:vAlign w:val="bottom"/>
          </w:tcPr>
          <w:p w14:paraId="28E8966A">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75.4</w:t>
            </w:r>
            <w:r>
              <w:rPr>
                <w:rFonts w:hint="default" w:ascii="Calibri" w:hAnsi="Calibri" w:eastAsia="Times New Roman" w:cs="Calibri"/>
                <w:kern w:val="24"/>
                <w:sz w:val="24"/>
                <w:szCs w:val="24"/>
                <w:vertAlign w:val="superscript"/>
              </w:rPr>
              <w:t>c</w:t>
            </w:r>
          </w:p>
        </w:tc>
        <w:tc>
          <w:tcPr>
            <w:tcW w:w="707" w:type="pct"/>
            <w:tcBorders>
              <w:top w:val="single" w:color="auto" w:sz="4" w:space="0"/>
              <w:bottom w:val="nil"/>
            </w:tcBorders>
          </w:tcPr>
          <w:p w14:paraId="76E275E9">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4.7</w:t>
            </w:r>
            <w:r>
              <w:rPr>
                <w:rFonts w:hint="default" w:ascii="Calibri" w:hAnsi="Calibri" w:eastAsia="Times New Roman" w:cs="Calibri"/>
                <w:kern w:val="24"/>
                <w:sz w:val="24"/>
                <w:szCs w:val="24"/>
                <w:vertAlign w:val="superscript"/>
              </w:rPr>
              <w:t>c</w:t>
            </w:r>
          </w:p>
        </w:tc>
        <w:tc>
          <w:tcPr>
            <w:tcW w:w="708" w:type="pct"/>
            <w:tcBorders>
              <w:top w:val="single" w:color="auto" w:sz="4" w:space="0"/>
              <w:bottom w:val="nil"/>
            </w:tcBorders>
          </w:tcPr>
          <w:p w14:paraId="55DEEC61">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2.7</w:t>
            </w:r>
            <w:r>
              <w:rPr>
                <w:rFonts w:hint="default" w:ascii="Calibri" w:hAnsi="Calibri" w:eastAsia="Times New Roman" w:cs="Calibri"/>
                <w:kern w:val="24"/>
                <w:sz w:val="24"/>
                <w:szCs w:val="24"/>
                <w:vertAlign w:val="superscript"/>
              </w:rPr>
              <w:t>c</w:t>
            </w:r>
          </w:p>
        </w:tc>
        <w:tc>
          <w:tcPr>
            <w:tcW w:w="708" w:type="pct"/>
            <w:tcBorders>
              <w:top w:val="single" w:color="auto" w:sz="4" w:space="0"/>
              <w:bottom w:val="nil"/>
            </w:tcBorders>
          </w:tcPr>
          <w:p w14:paraId="0BD9E225">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968.6</w:t>
            </w:r>
            <w:r>
              <w:rPr>
                <w:rFonts w:hint="default" w:ascii="Calibri" w:hAnsi="Calibri" w:eastAsia="Times New Roman" w:cs="Calibri"/>
                <w:kern w:val="24"/>
                <w:sz w:val="24"/>
                <w:szCs w:val="24"/>
                <w:vertAlign w:val="superscript"/>
              </w:rPr>
              <w:t>b</w:t>
            </w:r>
          </w:p>
        </w:tc>
      </w:tr>
      <w:tr w14:paraId="1517031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tcBorders>
              <w:top w:val="nil"/>
              <w:bottom w:val="nil"/>
            </w:tcBorders>
            <w:shd w:val="clear" w:color="auto" w:fill="auto"/>
            <w:tcMar>
              <w:top w:w="10" w:type="dxa"/>
              <w:left w:w="10" w:type="dxa"/>
              <w:bottom w:w="0" w:type="dxa"/>
              <w:right w:w="10" w:type="dxa"/>
            </w:tcMar>
            <w:vAlign w:val="bottom"/>
          </w:tcPr>
          <w:p w14:paraId="6074DD6A">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23</w:t>
            </w:r>
          </w:p>
        </w:tc>
        <w:tc>
          <w:tcPr>
            <w:tcW w:w="473" w:type="pct"/>
            <w:tcBorders>
              <w:top w:val="nil"/>
              <w:bottom w:val="nil"/>
            </w:tcBorders>
            <w:shd w:val="clear" w:color="auto" w:fill="auto"/>
            <w:tcMar>
              <w:top w:w="10" w:type="dxa"/>
              <w:left w:w="10" w:type="dxa"/>
              <w:bottom w:w="0" w:type="dxa"/>
              <w:right w:w="10" w:type="dxa"/>
            </w:tcMar>
            <w:vAlign w:val="bottom"/>
          </w:tcPr>
          <w:p w14:paraId="1B8F07CD">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175.6</w:t>
            </w:r>
            <w:r>
              <w:rPr>
                <w:rFonts w:hint="default" w:ascii="Calibri" w:hAnsi="Calibri" w:eastAsia="Times New Roman" w:cs="Calibri"/>
                <w:kern w:val="24"/>
                <w:sz w:val="24"/>
                <w:szCs w:val="24"/>
                <w:vertAlign w:val="superscript"/>
              </w:rPr>
              <w:t>a</w:t>
            </w:r>
          </w:p>
        </w:tc>
        <w:tc>
          <w:tcPr>
            <w:tcW w:w="1074" w:type="pct"/>
            <w:tcBorders>
              <w:top w:val="nil"/>
              <w:bottom w:val="nil"/>
            </w:tcBorders>
            <w:shd w:val="clear" w:color="auto" w:fill="auto"/>
            <w:tcMar>
              <w:top w:w="10" w:type="dxa"/>
              <w:left w:w="10" w:type="dxa"/>
              <w:bottom w:w="0" w:type="dxa"/>
              <w:right w:w="10" w:type="dxa"/>
            </w:tcMar>
            <w:vAlign w:val="bottom"/>
          </w:tcPr>
          <w:p w14:paraId="18FEDC5D">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68.9</w:t>
            </w:r>
            <w:r>
              <w:rPr>
                <w:rFonts w:hint="default" w:ascii="Calibri" w:hAnsi="Calibri" w:eastAsia="Times New Roman" w:cs="Calibri"/>
                <w:kern w:val="24"/>
                <w:sz w:val="24"/>
                <w:szCs w:val="24"/>
                <w:vertAlign w:val="superscript"/>
              </w:rPr>
              <w:t>b</w:t>
            </w:r>
          </w:p>
        </w:tc>
        <w:tc>
          <w:tcPr>
            <w:tcW w:w="708" w:type="pct"/>
            <w:tcBorders>
              <w:top w:val="nil"/>
              <w:bottom w:val="nil"/>
            </w:tcBorders>
            <w:shd w:val="clear" w:color="auto" w:fill="auto"/>
            <w:tcMar>
              <w:top w:w="10" w:type="dxa"/>
              <w:left w:w="10" w:type="dxa"/>
              <w:bottom w:w="0" w:type="dxa"/>
              <w:right w:w="10" w:type="dxa"/>
            </w:tcMar>
            <w:vAlign w:val="bottom"/>
          </w:tcPr>
          <w:p w14:paraId="06E2761A">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80.4</w:t>
            </w:r>
            <w:r>
              <w:rPr>
                <w:rFonts w:hint="default" w:ascii="Calibri" w:hAnsi="Calibri" w:eastAsia="Times New Roman" w:cs="Calibri"/>
                <w:kern w:val="24"/>
                <w:sz w:val="24"/>
                <w:szCs w:val="24"/>
                <w:vertAlign w:val="superscript"/>
              </w:rPr>
              <w:t>b</w:t>
            </w:r>
          </w:p>
        </w:tc>
        <w:tc>
          <w:tcPr>
            <w:tcW w:w="707" w:type="pct"/>
            <w:tcBorders>
              <w:top w:val="nil"/>
              <w:bottom w:val="nil"/>
            </w:tcBorders>
          </w:tcPr>
          <w:p w14:paraId="1D15CAA0">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5.3</w:t>
            </w:r>
            <w:r>
              <w:rPr>
                <w:rFonts w:hint="default" w:ascii="Calibri" w:hAnsi="Calibri" w:eastAsia="Times New Roman" w:cs="Calibri"/>
                <w:kern w:val="24"/>
                <w:sz w:val="24"/>
                <w:szCs w:val="24"/>
                <w:vertAlign w:val="superscript"/>
              </w:rPr>
              <w:t>b</w:t>
            </w:r>
          </w:p>
        </w:tc>
        <w:tc>
          <w:tcPr>
            <w:tcW w:w="708" w:type="pct"/>
            <w:tcBorders>
              <w:top w:val="nil"/>
              <w:bottom w:val="nil"/>
            </w:tcBorders>
          </w:tcPr>
          <w:p w14:paraId="0759F6B4">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3.07</w:t>
            </w:r>
            <w:r>
              <w:rPr>
                <w:rFonts w:hint="default" w:ascii="Calibri" w:hAnsi="Calibri" w:eastAsia="Times New Roman" w:cs="Calibri"/>
                <w:kern w:val="24"/>
                <w:sz w:val="24"/>
                <w:szCs w:val="24"/>
                <w:vertAlign w:val="superscript"/>
              </w:rPr>
              <w:t>b</w:t>
            </w:r>
          </w:p>
        </w:tc>
        <w:tc>
          <w:tcPr>
            <w:tcW w:w="708" w:type="pct"/>
            <w:tcBorders>
              <w:top w:val="nil"/>
              <w:bottom w:val="nil"/>
            </w:tcBorders>
          </w:tcPr>
          <w:p w14:paraId="677B2EBD">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1168.2</w:t>
            </w:r>
            <w:r>
              <w:rPr>
                <w:rFonts w:hint="default" w:ascii="Calibri" w:hAnsi="Calibri" w:eastAsia="Times New Roman" w:cs="Calibri"/>
                <w:kern w:val="24"/>
                <w:sz w:val="24"/>
                <w:szCs w:val="24"/>
                <w:vertAlign w:val="superscript"/>
              </w:rPr>
              <w:t>a</w:t>
            </w:r>
          </w:p>
        </w:tc>
      </w:tr>
      <w:tr w14:paraId="2645F4D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tcBorders>
              <w:top w:val="nil"/>
              <w:bottom w:val="single" w:color="auto" w:sz="4" w:space="0"/>
            </w:tcBorders>
            <w:shd w:val="clear" w:color="auto" w:fill="auto"/>
            <w:tcMar>
              <w:top w:w="10" w:type="dxa"/>
              <w:left w:w="10" w:type="dxa"/>
              <w:bottom w:w="0" w:type="dxa"/>
              <w:right w:w="10" w:type="dxa"/>
            </w:tcMar>
            <w:vAlign w:val="bottom"/>
          </w:tcPr>
          <w:p w14:paraId="3F64357C">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46</w:t>
            </w:r>
          </w:p>
        </w:tc>
        <w:tc>
          <w:tcPr>
            <w:tcW w:w="473" w:type="pct"/>
            <w:tcBorders>
              <w:top w:val="nil"/>
              <w:bottom w:val="single" w:color="auto" w:sz="4" w:space="0"/>
            </w:tcBorders>
            <w:shd w:val="clear" w:color="auto" w:fill="auto"/>
            <w:tcMar>
              <w:top w:w="10" w:type="dxa"/>
              <w:left w:w="10" w:type="dxa"/>
              <w:bottom w:w="0" w:type="dxa"/>
              <w:right w:w="10" w:type="dxa"/>
            </w:tcMar>
            <w:vAlign w:val="bottom"/>
          </w:tcPr>
          <w:p w14:paraId="26F1CEB6">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175.9</w:t>
            </w:r>
            <w:r>
              <w:rPr>
                <w:rFonts w:hint="default" w:ascii="Calibri" w:hAnsi="Calibri" w:eastAsia="Times New Roman" w:cs="Calibri"/>
                <w:kern w:val="24"/>
                <w:sz w:val="24"/>
                <w:szCs w:val="24"/>
                <w:vertAlign w:val="superscript"/>
              </w:rPr>
              <w:t>a</w:t>
            </w:r>
          </w:p>
        </w:tc>
        <w:tc>
          <w:tcPr>
            <w:tcW w:w="1074" w:type="pct"/>
            <w:tcBorders>
              <w:top w:val="nil"/>
              <w:bottom w:val="single" w:color="auto" w:sz="4" w:space="0"/>
            </w:tcBorders>
            <w:shd w:val="clear" w:color="auto" w:fill="auto"/>
            <w:tcMar>
              <w:top w:w="10" w:type="dxa"/>
              <w:left w:w="10" w:type="dxa"/>
              <w:bottom w:w="0" w:type="dxa"/>
              <w:right w:w="10" w:type="dxa"/>
            </w:tcMar>
            <w:vAlign w:val="bottom"/>
          </w:tcPr>
          <w:p w14:paraId="361F9B94">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71.3</w:t>
            </w:r>
            <w:r>
              <w:rPr>
                <w:rFonts w:hint="default" w:ascii="Calibri" w:hAnsi="Calibri" w:eastAsia="Times New Roman" w:cs="Calibri"/>
                <w:kern w:val="24"/>
                <w:sz w:val="24"/>
                <w:szCs w:val="24"/>
                <w:vertAlign w:val="superscript"/>
              </w:rPr>
              <w:t>a</w:t>
            </w:r>
          </w:p>
        </w:tc>
        <w:tc>
          <w:tcPr>
            <w:tcW w:w="708" w:type="pct"/>
            <w:tcBorders>
              <w:top w:val="nil"/>
              <w:bottom w:val="single" w:color="auto" w:sz="4" w:space="0"/>
            </w:tcBorders>
            <w:shd w:val="clear" w:color="auto" w:fill="auto"/>
            <w:tcMar>
              <w:top w:w="10" w:type="dxa"/>
              <w:left w:w="10" w:type="dxa"/>
              <w:bottom w:w="0" w:type="dxa"/>
              <w:right w:w="10" w:type="dxa"/>
            </w:tcMar>
            <w:vAlign w:val="bottom"/>
          </w:tcPr>
          <w:p w14:paraId="525A7AB2">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87.5</w:t>
            </w:r>
            <w:r>
              <w:rPr>
                <w:rFonts w:hint="default" w:ascii="Calibri" w:hAnsi="Calibri" w:eastAsia="Times New Roman" w:cs="Calibri"/>
                <w:kern w:val="24"/>
                <w:sz w:val="24"/>
                <w:szCs w:val="24"/>
                <w:vertAlign w:val="superscript"/>
              </w:rPr>
              <w:t>a</w:t>
            </w:r>
          </w:p>
        </w:tc>
        <w:tc>
          <w:tcPr>
            <w:tcW w:w="707" w:type="pct"/>
            <w:tcBorders>
              <w:top w:val="nil"/>
              <w:bottom w:val="single" w:color="auto" w:sz="4" w:space="0"/>
            </w:tcBorders>
          </w:tcPr>
          <w:p w14:paraId="415B90A2">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5.7</w:t>
            </w:r>
            <w:r>
              <w:rPr>
                <w:rFonts w:hint="default" w:ascii="Calibri" w:hAnsi="Calibri" w:eastAsia="Times New Roman" w:cs="Calibri"/>
                <w:kern w:val="24"/>
                <w:sz w:val="24"/>
                <w:szCs w:val="24"/>
                <w:vertAlign w:val="superscript"/>
              </w:rPr>
              <w:t>a</w:t>
            </w:r>
          </w:p>
        </w:tc>
        <w:tc>
          <w:tcPr>
            <w:tcW w:w="708" w:type="pct"/>
            <w:tcBorders>
              <w:top w:val="nil"/>
              <w:bottom w:val="single" w:color="auto" w:sz="4" w:space="0"/>
            </w:tcBorders>
          </w:tcPr>
          <w:p w14:paraId="0D927324">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3.13</w:t>
            </w:r>
            <w:r>
              <w:rPr>
                <w:rFonts w:hint="default" w:ascii="Calibri" w:hAnsi="Calibri" w:eastAsia="Times New Roman" w:cs="Calibri"/>
                <w:kern w:val="24"/>
                <w:sz w:val="24"/>
                <w:szCs w:val="24"/>
                <w:vertAlign w:val="superscript"/>
              </w:rPr>
              <w:t>a</w:t>
            </w:r>
          </w:p>
        </w:tc>
        <w:tc>
          <w:tcPr>
            <w:tcW w:w="708" w:type="pct"/>
            <w:tcBorders>
              <w:top w:val="nil"/>
              <w:bottom w:val="single" w:color="auto" w:sz="4" w:space="0"/>
            </w:tcBorders>
          </w:tcPr>
          <w:p w14:paraId="1CE3D858">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1207.2</w:t>
            </w:r>
            <w:r>
              <w:rPr>
                <w:rFonts w:hint="default" w:ascii="Calibri" w:hAnsi="Calibri" w:eastAsia="Times New Roman" w:cs="Calibri"/>
                <w:kern w:val="24"/>
                <w:sz w:val="24"/>
                <w:szCs w:val="24"/>
                <w:vertAlign w:val="superscript"/>
              </w:rPr>
              <w:t>a</w:t>
            </w:r>
          </w:p>
        </w:tc>
      </w:tr>
      <w:tr w14:paraId="7D5396C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tcBorders>
              <w:top w:val="single" w:color="auto" w:sz="4" w:space="0"/>
            </w:tcBorders>
            <w:shd w:val="clear" w:color="auto" w:fill="auto"/>
            <w:tcMar>
              <w:top w:w="10" w:type="dxa"/>
              <w:left w:w="10" w:type="dxa"/>
              <w:bottom w:w="0" w:type="dxa"/>
              <w:right w:w="10" w:type="dxa"/>
            </w:tcMar>
            <w:vAlign w:val="bottom"/>
          </w:tcPr>
          <w:p w14:paraId="3F599F94">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LSD (5%)</w:t>
            </w:r>
          </w:p>
        </w:tc>
        <w:tc>
          <w:tcPr>
            <w:tcW w:w="473" w:type="pct"/>
            <w:tcBorders>
              <w:top w:val="single" w:color="auto" w:sz="4" w:space="0"/>
            </w:tcBorders>
            <w:shd w:val="clear" w:color="auto" w:fill="auto"/>
            <w:tcMar>
              <w:top w:w="10" w:type="dxa"/>
              <w:left w:w="10" w:type="dxa"/>
              <w:bottom w:w="0" w:type="dxa"/>
              <w:right w:w="10" w:type="dxa"/>
            </w:tcMar>
            <w:vAlign w:val="bottom"/>
          </w:tcPr>
          <w:p w14:paraId="3B34B4EB">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2.85</w:t>
            </w:r>
          </w:p>
        </w:tc>
        <w:tc>
          <w:tcPr>
            <w:tcW w:w="1074" w:type="pct"/>
            <w:tcBorders>
              <w:top w:val="single" w:color="auto" w:sz="4" w:space="0"/>
            </w:tcBorders>
            <w:shd w:val="clear" w:color="auto" w:fill="auto"/>
            <w:tcMar>
              <w:top w:w="10" w:type="dxa"/>
              <w:left w:w="10" w:type="dxa"/>
              <w:bottom w:w="0" w:type="dxa"/>
              <w:right w:w="10" w:type="dxa"/>
            </w:tcMar>
            <w:vAlign w:val="bottom"/>
          </w:tcPr>
          <w:p w14:paraId="2F6B52C4">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1.6</w:t>
            </w:r>
          </w:p>
        </w:tc>
        <w:tc>
          <w:tcPr>
            <w:tcW w:w="708" w:type="pct"/>
            <w:tcBorders>
              <w:top w:val="single" w:color="auto" w:sz="4" w:space="0"/>
            </w:tcBorders>
            <w:shd w:val="clear" w:color="auto" w:fill="auto"/>
            <w:tcMar>
              <w:top w:w="10" w:type="dxa"/>
              <w:left w:w="10" w:type="dxa"/>
              <w:bottom w:w="0" w:type="dxa"/>
              <w:right w:w="10" w:type="dxa"/>
            </w:tcMar>
            <w:vAlign w:val="bottom"/>
          </w:tcPr>
          <w:p w14:paraId="7CC052F3">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5.6</w:t>
            </w:r>
          </w:p>
        </w:tc>
        <w:tc>
          <w:tcPr>
            <w:tcW w:w="707" w:type="pct"/>
            <w:tcBorders>
              <w:top w:val="single" w:color="auto" w:sz="4" w:space="0"/>
            </w:tcBorders>
          </w:tcPr>
          <w:p w14:paraId="61BFA820">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0.15</w:t>
            </w:r>
          </w:p>
        </w:tc>
        <w:tc>
          <w:tcPr>
            <w:tcW w:w="708" w:type="pct"/>
            <w:tcBorders>
              <w:top w:val="single" w:color="auto" w:sz="4" w:space="0"/>
            </w:tcBorders>
          </w:tcPr>
          <w:p w14:paraId="4EBE1D46">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0.037</w:t>
            </w:r>
          </w:p>
        </w:tc>
        <w:tc>
          <w:tcPr>
            <w:tcW w:w="708" w:type="pct"/>
            <w:tcBorders>
              <w:top w:val="single" w:color="auto" w:sz="4" w:space="0"/>
            </w:tcBorders>
          </w:tcPr>
          <w:p w14:paraId="18FC3116">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43.5</w:t>
            </w:r>
          </w:p>
        </w:tc>
      </w:tr>
      <w:tr w14:paraId="1D13E7E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622" w:type="pct"/>
            <w:shd w:val="clear" w:color="auto" w:fill="auto"/>
            <w:tcMar>
              <w:top w:w="10" w:type="dxa"/>
              <w:left w:w="10" w:type="dxa"/>
              <w:bottom w:w="0" w:type="dxa"/>
              <w:right w:w="10" w:type="dxa"/>
            </w:tcMar>
            <w:vAlign w:val="bottom"/>
          </w:tcPr>
          <w:p w14:paraId="1BBC4231">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Mean</w:t>
            </w:r>
          </w:p>
        </w:tc>
        <w:tc>
          <w:tcPr>
            <w:tcW w:w="473" w:type="pct"/>
            <w:shd w:val="clear" w:color="auto" w:fill="auto"/>
            <w:tcMar>
              <w:top w:w="10" w:type="dxa"/>
              <w:left w:w="10" w:type="dxa"/>
              <w:bottom w:w="0" w:type="dxa"/>
              <w:right w:w="10" w:type="dxa"/>
            </w:tcMar>
            <w:vAlign w:val="bottom"/>
          </w:tcPr>
          <w:p w14:paraId="4FABE96D">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174.6</w:t>
            </w:r>
          </w:p>
        </w:tc>
        <w:tc>
          <w:tcPr>
            <w:tcW w:w="1074" w:type="pct"/>
            <w:shd w:val="clear" w:color="auto" w:fill="auto"/>
            <w:tcMar>
              <w:top w:w="10" w:type="dxa"/>
              <w:left w:w="10" w:type="dxa"/>
              <w:bottom w:w="0" w:type="dxa"/>
              <w:right w:w="10" w:type="dxa"/>
            </w:tcMar>
            <w:vAlign w:val="bottom"/>
          </w:tcPr>
          <w:p w14:paraId="07A4B1F7">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69.3</w:t>
            </w:r>
          </w:p>
        </w:tc>
        <w:tc>
          <w:tcPr>
            <w:tcW w:w="708" w:type="pct"/>
            <w:shd w:val="clear" w:color="auto" w:fill="auto"/>
            <w:tcMar>
              <w:top w:w="10" w:type="dxa"/>
              <w:left w:w="10" w:type="dxa"/>
              <w:bottom w:w="0" w:type="dxa"/>
              <w:right w:w="10" w:type="dxa"/>
            </w:tcMar>
            <w:vAlign w:val="bottom"/>
          </w:tcPr>
          <w:p w14:paraId="28E5D71D">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81.5</w:t>
            </w:r>
          </w:p>
        </w:tc>
        <w:tc>
          <w:tcPr>
            <w:tcW w:w="707" w:type="pct"/>
          </w:tcPr>
          <w:p w14:paraId="3140EBC1">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5.3</w:t>
            </w:r>
          </w:p>
        </w:tc>
        <w:tc>
          <w:tcPr>
            <w:tcW w:w="708" w:type="pct"/>
          </w:tcPr>
          <w:p w14:paraId="3B351E4D">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2.9</w:t>
            </w:r>
          </w:p>
        </w:tc>
        <w:tc>
          <w:tcPr>
            <w:tcW w:w="708" w:type="pct"/>
          </w:tcPr>
          <w:p w14:paraId="458C89CB">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1114.7</w:t>
            </w:r>
          </w:p>
        </w:tc>
      </w:tr>
      <w:tr w14:paraId="25A5725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c>
          <w:tcPr>
            <w:tcW w:w="622" w:type="pct"/>
            <w:shd w:val="clear" w:color="auto" w:fill="auto"/>
            <w:tcMar>
              <w:top w:w="10" w:type="dxa"/>
              <w:left w:w="10" w:type="dxa"/>
              <w:bottom w:w="0" w:type="dxa"/>
              <w:right w:w="10" w:type="dxa"/>
            </w:tcMar>
            <w:vAlign w:val="bottom"/>
          </w:tcPr>
          <w:p w14:paraId="0F5400FB">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CV (%)</w:t>
            </w:r>
          </w:p>
        </w:tc>
        <w:tc>
          <w:tcPr>
            <w:tcW w:w="473" w:type="pct"/>
            <w:shd w:val="clear" w:color="auto" w:fill="auto"/>
            <w:tcMar>
              <w:top w:w="10" w:type="dxa"/>
              <w:left w:w="10" w:type="dxa"/>
              <w:bottom w:w="0" w:type="dxa"/>
              <w:right w:w="10" w:type="dxa"/>
            </w:tcMar>
            <w:vAlign w:val="bottom"/>
          </w:tcPr>
          <w:p w14:paraId="2576F417">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3.17</w:t>
            </w:r>
          </w:p>
        </w:tc>
        <w:tc>
          <w:tcPr>
            <w:tcW w:w="1074" w:type="pct"/>
            <w:shd w:val="clear" w:color="auto" w:fill="auto"/>
            <w:tcMar>
              <w:top w:w="10" w:type="dxa"/>
              <w:left w:w="10" w:type="dxa"/>
              <w:bottom w:w="0" w:type="dxa"/>
              <w:right w:w="10" w:type="dxa"/>
            </w:tcMar>
            <w:vAlign w:val="bottom"/>
          </w:tcPr>
          <w:p w14:paraId="0D6252E8">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7.38</w:t>
            </w:r>
          </w:p>
        </w:tc>
        <w:tc>
          <w:tcPr>
            <w:tcW w:w="708" w:type="pct"/>
            <w:shd w:val="clear" w:color="auto" w:fill="auto"/>
            <w:tcMar>
              <w:top w:w="10" w:type="dxa"/>
              <w:left w:w="10" w:type="dxa"/>
              <w:bottom w:w="0" w:type="dxa"/>
              <w:right w:w="10" w:type="dxa"/>
            </w:tcMar>
            <w:vAlign w:val="bottom"/>
          </w:tcPr>
          <w:p w14:paraId="35D42E00">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11.5</w:t>
            </w:r>
          </w:p>
        </w:tc>
        <w:tc>
          <w:tcPr>
            <w:tcW w:w="707" w:type="pct"/>
          </w:tcPr>
          <w:p w14:paraId="175C494A">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9.12</w:t>
            </w:r>
          </w:p>
        </w:tc>
        <w:tc>
          <w:tcPr>
            <w:tcW w:w="708" w:type="pct"/>
          </w:tcPr>
          <w:p w14:paraId="0333EE08">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3.94</w:t>
            </w:r>
          </w:p>
        </w:tc>
        <w:tc>
          <w:tcPr>
            <w:tcW w:w="708" w:type="pct"/>
          </w:tcPr>
          <w:p w14:paraId="53351237">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11.82</w:t>
            </w:r>
          </w:p>
        </w:tc>
      </w:tr>
    </w:tbl>
    <w:p w14:paraId="639B9789">
      <w:pPr>
        <w:rPr>
          <w:rFonts w:hint="default" w:ascii="Calibri" w:hAnsi="Calibri" w:cs="Calibri" w:eastAsiaTheme="minorEastAsia"/>
          <w:kern w:val="24"/>
          <w:sz w:val="20"/>
          <w:szCs w:val="20"/>
        </w:rPr>
      </w:pPr>
      <w:r>
        <w:rPr>
          <w:rFonts w:hint="default" w:ascii="Calibri" w:hAnsi="Calibri" w:cs="Calibri" w:eastAsiaTheme="minorEastAsia"/>
          <w:kern w:val="24"/>
          <w:sz w:val="20"/>
          <w:szCs w:val="20"/>
        </w:rPr>
        <w:t>PH=Plant height</w:t>
      </w:r>
      <w:r>
        <w:rPr>
          <w:rFonts w:hint="default" w:ascii="Calibri" w:hAnsi="Calibri" w:cs="Calibri" w:eastAsiaTheme="minorEastAsia"/>
          <w:kern w:val="24"/>
          <w:sz w:val="20"/>
          <w:szCs w:val="20"/>
        </w:rPr>
        <w:t>, NSPP= Number of seed per pod and NPPP= Number of pods per plant, NBPP= Number of branch per plant, THSW= Thousands seed weight and Grain yield</w:t>
      </w:r>
    </w:p>
    <w:p w14:paraId="1D400AD4">
      <w:pPr>
        <w:autoSpaceDE w:val="0"/>
        <w:autoSpaceDN w:val="0"/>
        <w:adjustRightInd w:val="0"/>
        <w:spacing w:after="0" w:line="240" w:lineRule="auto"/>
        <w:rPr>
          <w:rFonts w:hint="default" w:ascii="Calibri" w:hAnsi="Calibri" w:cs="Calibri"/>
          <w:sz w:val="20"/>
          <w:szCs w:val="20"/>
        </w:rPr>
      </w:pPr>
      <w:r>
        <w:rPr>
          <w:rFonts w:hint="default" w:ascii="Calibri" w:hAnsi="Calibri" w:cs="Calibri"/>
          <w:b/>
          <w:bCs/>
          <w:sz w:val="20"/>
          <w:szCs w:val="20"/>
        </w:rPr>
        <w:t xml:space="preserve">    </w:t>
      </w:r>
    </w:p>
    <w:p w14:paraId="3AD6C19A">
      <w:pPr>
        <w:rPr>
          <w:rFonts w:hint="default" w:ascii="Calibri" w:hAnsi="Calibri" w:cs="Calibri"/>
          <w:sz w:val="24"/>
          <w:szCs w:val="24"/>
        </w:rPr>
      </w:pPr>
      <w:r>
        <w:rPr>
          <w:rFonts w:hint="default" w:ascii="Calibri" w:hAnsi="Calibri" w:cs="Calibri"/>
          <w:sz w:val="24"/>
          <w:szCs w:val="24"/>
        </w:rPr>
        <w:br w:type="page"/>
      </w:r>
    </w:p>
    <w:p w14:paraId="32C10686">
      <w:pPr>
        <w:spacing w:line="360" w:lineRule="auto"/>
        <w:jc w:val="both"/>
        <w:rPr>
          <w:rFonts w:hint="default" w:ascii="Calibri" w:hAnsi="Calibri" w:cs="Calibri"/>
          <w:sz w:val="24"/>
          <w:szCs w:val="24"/>
        </w:rPr>
      </w:pPr>
      <w:r>
        <w:rPr>
          <w:rFonts w:hint="default" w:ascii="Calibri" w:hAnsi="Calibri" w:cs="Calibri"/>
          <w:sz w:val="24"/>
          <w:szCs w:val="24"/>
        </w:rPr>
        <w:t>Table</w:t>
      </w:r>
      <w:r>
        <w:rPr>
          <w:rFonts w:hint="default" w:ascii="Calibri" w:hAnsi="Calibri" w:cs="Calibri"/>
          <w:sz w:val="24"/>
          <w:szCs w:val="24"/>
          <w:lang w:val="en-US"/>
        </w:rPr>
        <w:t>. 4</w:t>
      </w:r>
      <w:r>
        <w:rPr>
          <w:rFonts w:hint="default" w:ascii="Calibri" w:hAnsi="Calibri" w:cs="Calibri"/>
          <w:sz w:val="24"/>
          <w:szCs w:val="24"/>
        </w:rPr>
        <w:t xml:space="preserve"> The main effects of N and P</w:t>
      </w:r>
      <w:r>
        <w:rPr>
          <w:rFonts w:hint="default" w:ascii="Calibri" w:hAnsi="Calibri" w:cs="Calibri"/>
          <w:sz w:val="24"/>
          <w:szCs w:val="24"/>
          <w:vertAlign w:val="subscript"/>
        </w:rPr>
        <w:t>2</w:t>
      </w:r>
      <w:r>
        <w:rPr>
          <w:rFonts w:hint="default" w:ascii="Calibri" w:hAnsi="Calibri" w:cs="Calibri"/>
          <w:sz w:val="24"/>
          <w:szCs w:val="24"/>
        </w:rPr>
        <w:t>O</w:t>
      </w:r>
      <w:r>
        <w:rPr>
          <w:rFonts w:hint="default" w:ascii="Calibri" w:hAnsi="Calibri" w:cs="Calibri"/>
          <w:sz w:val="24"/>
          <w:szCs w:val="24"/>
          <w:vertAlign w:val="subscript"/>
        </w:rPr>
        <w:t>5</w:t>
      </w:r>
      <w:r>
        <w:rPr>
          <w:rFonts w:hint="default" w:ascii="Calibri" w:hAnsi="Calibri" w:cs="Calibri"/>
          <w:sz w:val="24"/>
          <w:szCs w:val="24"/>
        </w:rPr>
        <w:t xml:space="preserve"> on the grain yield of sesame(kg) at </w:t>
      </w:r>
      <w:r>
        <w:rPr>
          <w:rFonts w:hint="default" w:ascii="Calibri" w:hAnsi="Calibri" w:cs="Calibri"/>
          <w:sz w:val="24"/>
          <w:szCs w:val="24"/>
          <w:lang w:val="en-US"/>
        </w:rPr>
        <w:t>different</w:t>
      </w:r>
      <w:r>
        <w:rPr>
          <w:rFonts w:hint="default" w:ascii="Calibri" w:hAnsi="Calibri" w:cs="Calibri"/>
          <w:sz w:val="24"/>
          <w:szCs w:val="24"/>
        </w:rPr>
        <w:t xml:space="preserve"> locations </w:t>
      </w:r>
    </w:p>
    <w:tbl>
      <w:tblPr>
        <w:tblStyle w:val="5"/>
        <w:tblW w:w="5005"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81"/>
        <w:gridCol w:w="1878"/>
        <w:gridCol w:w="1874"/>
        <w:gridCol w:w="1874"/>
        <w:gridCol w:w="1872"/>
      </w:tblGrid>
      <w:tr w14:paraId="7487C2A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6" w:hRule="atLeast"/>
        </w:trPr>
        <w:tc>
          <w:tcPr>
            <w:tcW w:w="1003"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3321A784">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Treatment</w:t>
            </w:r>
          </w:p>
        </w:tc>
        <w:tc>
          <w:tcPr>
            <w:tcW w:w="1001"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7C336447">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West-Armachiho</w:t>
            </w:r>
          </w:p>
        </w:tc>
        <w:tc>
          <w:tcPr>
            <w:tcW w:w="999"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493C914C">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Metema</w:t>
            </w:r>
          </w:p>
        </w:tc>
        <w:tc>
          <w:tcPr>
            <w:tcW w:w="999"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34BD45C9">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Tsegede</w:t>
            </w:r>
          </w:p>
        </w:tc>
        <w:tc>
          <w:tcPr>
            <w:tcW w:w="998" w:type="pct"/>
            <w:tcBorders>
              <w:top w:val="single" w:color="auto" w:sz="4" w:space="0"/>
              <w:bottom w:val="single" w:color="auto" w:sz="4" w:space="0"/>
            </w:tcBorders>
          </w:tcPr>
          <w:p w14:paraId="243D2121">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Mean yield</w:t>
            </w:r>
          </w:p>
        </w:tc>
      </w:tr>
      <w:tr w14:paraId="3E34FE0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4FCFEB6C">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 xml:space="preserve">Nitrogen </w:t>
            </w:r>
          </w:p>
        </w:tc>
        <w:tc>
          <w:tcPr>
            <w:tcW w:w="1001"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159C4B74">
            <w:pPr>
              <w:spacing w:after="0" w:line="240" w:lineRule="auto"/>
              <w:rPr>
                <w:rFonts w:hint="default" w:ascii="Calibri" w:hAnsi="Calibri" w:eastAsia="Times New Roman" w:cs="Calibri"/>
                <w:sz w:val="24"/>
                <w:szCs w:val="24"/>
              </w:rPr>
            </w:pPr>
          </w:p>
        </w:tc>
        <w:tc>
          <w:tcPr>
            <w:tcW w:w="999"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5A863050">
            <w:pPr>
              <w:spacing w:after="0" w:line="240" w:lineRule="auto"/>
              <w:rPr>
                <w:rFonts w:hint="default" w:ascii="Calibri" w:hAnsi="Calibri" w:eastAsia="Times New Roman" w:cs="Calibri"/>
                <w:sz w:val="24"/>
                <w:szCs w:val="24"/>
              </w:rPr>
            </w:pPr>
          </w:p>
        </w:tc>
        <w:tc>
          <w:tcPr>
            <w:tcW w:w="999"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1DB53151">
            <w:pPr>
              <w:spacing w:after="0" w:line="240" w:lineRule="auto"/>
              <w:rPr>
                <w:rFonts w:hint="default" w:ascii="Calibri" w:hAnsi="Calibri" w:eastAsia="Times New Roman" w:cs="Calibri"/>
                <w:sz w:val="24"/>
                <w:szCs w:val="24"/>
              </w:rPr>
            </w:pPr>
          </w:p>
        </w:tc>
        <w:tc>
          <w:tcPr>
            <w:tcW w:w="998" w:type="pct"/>
            <w:tcBorders>
              <w:top w:val="single" w:color="auto" w:sz="4" w:space="0"/>
              <w:bottom w:val="single" w:color="auto" w:sz="4" w:space="0"/>
            </w:tcBorders>
          </w:tcPr>
          <w:p w14:paraId="676483A9">
            <w:pPr>
              <w:spacing w:after="0" w:line="240" w:lineRule="auto"/>
              <w:rPr>
                <w:rFonts w:hint="default" w:ascii="Calibri" w:hAnsi="Calibri" w:eastAsia="Times New Roman" w:cs="Calibri"/>
                <w:sz w:val="24"/>
                <w:szCs w:val="24"/>
              </w:rPr>
            </w:pPr>
          </w:p>
        </w:tc>
      </w:tr>
      <w:tr w14:paraId="5A46BF5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tcBorders>
              <w:top w:val="single" w:color="auto" w:sz="4" w:space="0"/>
              <w:bottom w:val="nil"/>
            </w:tcBorders>
            <w:shd w:val="clear" w:color="auto" w:fill="auto"/>
            <w:tcMar>
              <w:top w:w="10" w:type="dxa"/>
              <w:left w:w="10" w:type="dxa"/>
              <w:bottom w:w="0" w:type="dxa"/>
              <w:right w:w="10" w:type="dxa"/>
            </w:tcMar>
            <w:vAlign w:val="bottom"/>
          </w:tcPr>
          <w:p w14:paraId="22D77229">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0</w:t>
            </w:r>
          </w:p>
        </w:tc>
        <w:tc>
          <w:tcPr>
            <w:tcW w:w="1001" w:type="pct"/>
            <w:tcBorders>
              <w:top w:val="single" w:color="auto" w:sz="4" w:space="0"/>
              <w:bottom w:val="nil"/>
            </w:tcBorders>
            <w:shd w:val="clear" w:color="auto" w:fill="auto"/>
            <w:tcMar>
              <w:top w:w="10" w:type="dxa"/>
              <w:left w:w="10" w:type="dxa"/>
              <w:bottom w:w="0" w:type="dxa"/>
              <w:right w:w="10" w:type="dxa"/>
            </w:tcMar>
            <w:vAlign w:val="bottom"/>
          </w:tcPr>
          <w:p w14:paraId="219D7B35">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677.9</w:t>
            </w:r>
            <w:r>
              <w:rPr>
                <w:rFonts w:hint="default" w:ascii="Calibri" w:hAnsi="Calibri" w:eastAsia="Times New Roman" w:cs="Calibri"/>
                <w:sz w:val="24"/>
                <w:szCs w:val="24"/>
                <w:vertAlign w:val="superscript"/>
              </w:rPr>
              <w:t>c</w:t>
            </w:r>
          </w:p>
        </w:tc>
        <w:tc>
          <w:tcPr>
            <w:tcW w:w="999" w:type="pct"/>
            <w:tcBorders>
              <w:top w:val="single" w:color="auto" w:sz="4" w:space="0"/>
              <w:bottom w:val="nil"/>
            </w:tcBorders>
            <w:shd w:val="clear" w:color="auto" w:fill="auto"/>
            <w:tcMar>
              <w:top w:w="10" w:type="dxa"/>
              <w:left w:w="10" w:type="dxa"/>
              <w:bottom w:w="0" w:type="dxa"/>
              <w:right w:w="10" w:type="dxa"/>
            </w:tcMar>
            <w:vAlign w:val="bottom"/>
          </w:tcPr>
          <w:p w14:paraId="0495A2D6">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778.4</w:t>
            </w:r>
            <w:r>
              <w:rPr>
                <w:rFonts w:hint="default" w:ascii="Calibri" w:hAnsi="Calibri" w:eastAsia="Times New Roman" w:cs="Calibri"/>
                <w:sz w:val="24"/>
                <w:szCs w:val="24"/>
                <w:vertAlign w:val="superscript"/>
              </w:rPr>
              <w:t>c</w:t>
            </w:r>
          </w:p>
        </w:tc>
        <w:tc>
          <w:tcPr>
            <w:tcW w:w="999" w:type="pct"/>
            <w:tcBorders>
              <w:top w:val="single" w:color="auto" w:sz="4" w:space="0"/>
              <w:bottom w:val="nil"/>
            </w:tcBorders>
            <w:shd w:val="clear" w:color="auto" w:fill="auto"/>
            <w:tcMar>
              <w:top w:w="10" w:type="dxa"/>
              <w:left w:w="10" w:type="dxa"/>
              <w:bottom w:w="0" w:type="dxa"/>
              <w:right w:w="10" w:type="dxa"/>
            </w:tcMar>
            <w:vAlign w:val="bottom"/>
          </w:tcPr>
          <w:p w14:paraId="23D7969B">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387.58</w:t>
            </w:r>
            <w:r>
              <w:rPr>
                <w:rFonts w:hint="default" w:ascii="Calibri" w:hAnsi="Calibri" w:eastAsia="Times New Roman" w:cs="Calibri"/>
                <w:sz w:val="24"/>
                <w:szCs w:val="24"/>
                <w:vertAlign w:val="superscript"/>
              </w:rPr>
              <w:t>c</w:t>
            </w:r>
          </w:p>
        </w:tc>
        <w:tc>
          <w:tcPr>
            <w:tcW w:w="998" w:type="pct"/>
            <w:tcBorders>
              <w:top w:val="single" w:color="auto" w:sz="4" w:space="0"/>
              <w:bottom w:val="nil"/>
            </w:tcBorders>
          </w:tcPr>
          <w:p w14:paraId="38FB98E6">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614.6</w:t>
            </w:r>
          </w:p>
        </w:tc>
      </w:tr>
      <w:tr w14:paraId="265E7FB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tcBorders>
              <w:top w:val="nil"/>
              <w:bottom w:val="nil"/>
            </w:tcBorders>
            <w:shd w:val="clear" w:color="auto" w:fill="auto"/>
            <w:tcMar>
              <w:top w:w="10" w:type="dxa"/>
              <w:left w:w="10" w:type="dxa"/>
              <w:bottom w:w="0" w:type="dxa"/>
              <w:right w:w="10" w:type="dxa"/>
            </w:tcMar>
            <w:vAlign w:val="bottom"/>
          </w:tcPr>
          <w:p w14:paraId="3AB8D017">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46</w:t>
            </w:r>
          </w:p>
        </w:tc>
        <w:tc>
          <w:tcPr>
            <w:tcW w:w="1001" w:type="pct"/>
            <w:tcBorders>
              <w:top w:val="nil"/>
              <w:bottom w:val="nil"/>
            </w:tcBorders>
            <w:shd w:val="clear" w:color="auto" w:fill="auto"/>
            <w:tcMar>
              <w:top w:w="10" w:type="dxa"/>
              <w:left w:w="10" w:type="dxa"/>
              <w:bottom w:w="0" w:type="dxa"/>
              <w:right w:w="10" w:type="dxa"/>
            </w:tcMar>
            <w:vAlign w:val="bottom"/>
          </w:tcPr>
          <w:p w14:paraId="292FFDA9">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1165.4</w:t>
            </w:r>
            <w:r>
              <w:rPr>
                <w:rFonts w:hint="default" w:ascii="Calibri" w:hAnsi="Calibri" w:eastAsia="Times New Roman" w:cs="Calibri"/>
                <w:sz w:val="24"/>
                <w:szCs w:val="24"/>
                <w:vertAlign w:val="superscript"/>
              </w:rPr>
              <w:t>b</w:t>
            </w:r>
          </w:p>
        </w:tc>
        <w:tc>
          <w:tcPr>
            <w:tcW w:w="999" w:type="pct"/>
            <w:tcBorders>
              <w:top w:val="nil"/>
              <w:bottom w:val="nil"/>
            </w:tcBorders>
            <w:shd w:val="clear" w:color="auto" w:fill="auto"/>
            <w:tcMar>
              <w:top w:w="10" w:type="dxa"/>
              <w:left w:w="10" w:type="dxa"/>
              <w:bottom w:w="0" w:type="dxa"/>
              <w:right w:w="10" w:type="dxa"/>
            </w:tcMar>
            <w:vAlign w:val="bottom"/>
          </w:tcPr>
          <w:p w14:paraId="77FB66D5">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1288.8</w:t>
            </w:r>
            <w:r>
              <w:rPr>
                <w:rFonts w:hint="default" w:ascii="Calibri" w:hAnsi="Calibri" w:eastAsia="Times New Roman" w:cs="Calibri"/>
                <w:sz w:val="24"/>
                <w:szCs w:val="24"/>
                <w:vertAlign w:val="superscript"/>
              </w:rPr>
              <w:t>b</w:t>
            </w:r>
          </w:p>
        </w:tc>
        <w:tc>
          <w:tcPr>
            <w:tcW w:w="999" w:type="pct"/>
            <w:tcBorders>
              <w:top w:val="nil"/>
              <w:bottom w:val="nil"/>
            </w:tcBorders>
            <w:shd w:val="clear" w:color="auto" w:fill="auto"/>
            <w:tcMar>
              <w:top w:w="10" w:type="dxa"/>
              <w:left w:w="10" w:type="dxa"/>
              <w:bottom w:w="0" w:type="dxa"/>
              <w:right w:w="10" w:type="dxa"/>
            </w:tcMar>
            <w:vAlign w:val="bottom"/>
          </w:tcPr>
          <w:p w14:paraId="77A92473">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745.61</w:t>
            </w:r>
            <w:r>
              <w:rPr>
                <w:rFonts w:hint="default" w:ascii="Calibri" w:hAnsi="Calibri" w:eastAsia="Times New Roman" w:cs="Calibri"/>
                <w:sz w:val="24"/>
                <w:szCs w:val="24"/>
                <w:vertAlign w:val="superscript"/>
              </w:rPr>
              <w:t>b</w:t>
            </w:r>
          </w:p>
        </w:tc>
        <w:tc>
          <w:tcPr>
            <w:tcW w:w="998" w:type="pct"/>
            <w:tcBorders>
              <w:top w:val="nil"/>
              <w:bottom w:val="nil"/>
            </w:tcBorders>
          </w:tcPr>
          <w:p w14:paraId="33132B91">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1066.6</w:t>
            </w:r>
          </w:p>
        </w:tc>
      </w:tr>
      <w:tr w14:paraId="4FE3C9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tcBorders>
              <w:top w:val="nil"/>
              <w:bottom w:val="nil"/>
            </w:tcBorders>
            <w:shd w:val="clear" w:color="auto" w:fill="auto"/>
            <w:tcMar>
              <w:top w:w="10" w:type="dxa"/>
              <w:left w:w="10" w:type="dxa"/>
              <w:bottom w:w="0" w:type="dxa"/>
              <w:right w:w="10" w:type="dxa"/>
            </w:tcMar>
            <w:vAlign w:val="bottom"/>
          </w:tcPr>
          <w:p w14:paraId="068E2074">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69</w:t>
            </w:r>
          </w:p>
        </w:tc>
        <w:tc>
          <w:tcPr>
            <w:tcW w:w="1001" w:type="pct"/>
            <w:tcBorders>
              <w:top w:val="nil"/>
              <w:bottom w:val="nil"/>
            </w:tcBorders>
            <w:shd w:val="clear" w:color="auto" w:fill="auto"/>
            <w:tcMar>
              <w:top w:w="10" w:type="dxa"/>
              <w:left w:w="10" w:type="dxa"/>
              <w:bottom w:w="0" w:type="dxa"/>
              <w:right w:w="10" w:type="dxa"/>
            </w:tcMar>
            <w:vAlign w:val="bottom"/>
          </w:tcPr>
          <w:p w14:paraId="3DA5F0E9">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1266.5</w:t>
            </w:r>
            <w:r>
              <w:rPr>
                <w:rFonts w:hint="default" w:ascii="Calibri" w:hAnsi="Calibri" w:eastAsia="Times New Roman" w:cs="Calibri"/>
                <w:sz w:val="24"/>
                <w:szCs w:val="24"/>
                <w:vertAlign w:val="superscript"/>
              </w:rPr>
              <w:t>a</w:t>
            </w:r>
          </w:p>
        </w:tc>
        <w:tc>
          <w:tcPr>
            <w:tcW w:w="999" w:type="pct"/>
            <w:tcBorders>
              <w:top w:val="nil"/>
              <w:bottom w:val="nil"/>
            </w:tcBorders>
            <w:shd w:val="clear" w:color="auto" w:fill="auto"/>
            <w:tcMar>
              <w:top w:w="10" w:type="dxa"/>
              <w:left w:w="10" w:type="dxa"/>
              <w:bottom w:w="0" w:type="dxa"/>
              <w:right w:w="10" w:type="dxa"/>
            </w:tcMar>
            <w:vAlign w:val="bottom"/>
          </w:tcPr>
          <w:p w14:paraId="7CA04518">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1392.5</w:t>
            </w:r>
            <w:r>
              <w:rPr>
                <w:rFonts w:hint="default" w:ascii="Calibri" w:hAnsi="Calibri" w:eastAsia="Times New Roman" w:cs="Calibri"/>
                <w:sz w:val="24"/>
                <w:szCs w:val="24"/>
                <w:vertAlign w:val="superscript"/>
              </w:rPr>
              <w:t>a</w:t>
            </w:r>
          </w:p>
        </w:tc>
        <w:tc>
          <w:tcPr>
            <w:tcW w:w="999" w:type="pct"/>
            <w:tcBorders>
              <w:top w:val="nil"/>
              <w:bottom w:val="nil"/>
            </w:tcBorders>
            <w:shd w:val="clear" w:color="auto" w:fill="auto"/>
            <w:tcMar>
              <w:top w:w="10" w:type="dxa"/>
              <w:left w:w="10" w:type="dxa"/>
              <w:bottom w:w="0" w:type="dxa"/>
              <w:right w:w="10" w:type="dxa"/>
            </w:tcMar>
            <w:vAlign w:val="bottom"/>
          </w:tcPr>
          <w:p w14:paraId="5A48091F">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780.01</w:t>
            </w:r>
            <w:r>
              <w:rPr>
                <w:rFonts w:hint="default" w:ascii="Calibri" w:hAnsi="Calibri" w:eastAsia="Times New Roman" w:cs="Calibri"/>
                <w:sz w:val="24"/>
                <w:szCs w:val="24"/>
                <w:vertAlign w:val="superscript"/>
              </w:rPr>
              <w:t>b</w:t>
            </w:r>
          </w:p>
        </w:tc>
        <w:tc>
          <w:tcPr>
            <w:tcW w:w="998" w:type="pct"/>
            <w:tcBorders>
              <w:top w:val="nil"/>
              <w:bottom w:val="nil"/>
            </w:tcBorders>
          </w:tcPr>
          <w:p w14:paraId="6DD20EF1">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1146.3</w:t>
            </w:r>
          </w:p>
        </w:tc>
      </w:tr>
      <w:tr w14:paraId="54C0017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tcBorders>
              <w:top w:val="nil"/>
              <w:bottom w:val="nil"/>
            </w:tcBorders>
            <w:shd w:val="clear" w:color="auto" w:fill="auto"/>
            <w:tcMar>
              <w:top w:w="10" w:type="dxa"/>
              <w:left w:w="10" w:type="dxa"/>
              <w:bottom w:w="0" w:type="dxa"/>
              <w:right w:w="10" w:type="dxa"/>
            </w:tcMar>
            <w:vAlign w:val="bottom"/>
          </w:tcPr>
          <w:p w14:paraId="613F9296">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92</w:t>
            </w:r>
          </w:p>
        </w:tc>
        <w:tc>
          <w:tcPr>
            <w:tcW w:w="1001" w:type="pct"/>
            <w:tcBorders>
              <w:top w:val="nil"/>
              <w:bottom w:val="nil"/>
            </w:tcBorders>
            <w:shd w:val="clear" w:color="auto" w:fill="auto"/>
            <w:tcMar>
              <w:top w:w="10" w:type="dxa"/>
              <w:left w:w="10" w:type="dxa"/>
              <w:bottom w:w="0" w:type="dxa"/>
              <w:right w:w="10" w:type="dxa"/>
            </w:tcMar>
            <w:vAlign w:val="bottom"/>
          </w:tcPr>
          <w:p w14:paraId="771CAF6D">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1282</w:t>
            </w:r>
            <w:r>
              <w:rPr>
                <w:rFonts w:hint="default" w:ascii="Calibri" w:hAnsi="Calibri" w:eastAsia="Times New Roman" w:cs="Calibri"/>
                <w:sz w:val="24"/>
                <w:szCs w:val="24"/>
                <w:vertAlign w:val="superscript"/>
              </w:rPr>
              <w:t>a</w:t>
            </w:r>
          </w:p>
        </w:tc>
        <w:tc>
          <w:tcPr>
            <w:tcW w:w="999" w:type="pct"/>
            <w:tcBorders>
              <w:top w:val="nil"/>
              <w:bottom w:val="nil"/>
            </w:tcBorders>
            <w:shd w:val="clear" w:color="auto" w:fill="auto"/>
            <w:tcMar>
              <w:top w:w="10" w:type="dxa"/>
              <w:left w:w="10" w:type="dxa"/>
              <w:bottom w:w="0" w:type="dxa"/>
              <w:right w:w="10" w:type="dxa"/>
            </w:tcMar>
            <w:vAlign w:val="bottom"/>
          </w:tcPr>
          <w:p w14:paraId="28A19AEB">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1466.7</w:t>
            </w:r>
            <w:r>
              <w:rPr>
                <w:rFonts w:hint="default" w:ascii="Calibri" w:hAnsi="Calibri" w:eastAsia="Times New Roman" w:cs="Calibri"/>
                <w:sz w:val="24"/>
                <w:szCs w:val="24"/>
                <w:vertAlign w:val="superscript"/>
              </w:rPr>
              <w:t>a</w:t>
            </w:r>
          </w:p>
        </w:tc>
        <w:tc>
          <w:tcPr>
            <w:tcW w:w="999" w:type="pct"/>
            <w:tcBorders>
              <w:top w:val="nil"/>
              <w:bottom w:val="nil"/>
            </w:tcBorders>
            <w:shd w:val="clear" w:color="auto" w:fill="auto"/>
            <w:tcMar>
              <w:top w:w="10" w:type="dxa"/>
              <w:left w:w="10" w:type="dxa"/>
              <w:bottom w:w="0" w:type="dxa"/>
              <w:right w:w="10" w:type="dxa"/>
            </w:tcMar>
            <w:vAlign w:val="bottom"/>
          </w:tcPr>
          <w:p w14:paraId="4FE7B5A6">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878.54</w:t>
            </w:r>
            <w:r>
              <w:rPr>
                <w:rFonts w:hint="default" w:ascii="Calibri" w:hAnsi="Calibri" w:eastAsia="Times New Roman" w:cs="Calibri"/>
                <w:sz w:val="24"/>
                <w:szCs w:val="24"/>
                <w:vertAlign w:val="superscript"/>
              </w:rPr>
              <w:t>a</w:t>
            </w:r>
          </w:p>
        </w:tc>
        <w:tc>
          <w:tcPr>
            <w:tcW w:w="998" w:type="pct"/>
            <w:tcBorders>
              <w:top w:val="nil"/>
              <w:bottom w:val="nil"/>
            </w:tcBorders>
          </w:tcPr>
          <w:p w14:paraId="1A37EA83">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1209.1</w:t>
            </w:r>
          </w:p>
        </w:tc>
      </w:tr>
      <w:tr w14:paraId="6ACFCC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tcBorders>
              <w:top w:val="nil"/>
              <w:bottom w:val="single" w:color="auto" w:sz="4" w:space="0"/>
            </w:tcBorders>
            <w:shd w:val="clear" w:color="auto" w:fill="auto"/>
            <w:tcMar>
              <w:top w:w="10" w:type="dxa"/>
              <w:left w:w="10" w:type="dxa"/>
              <w:bottom w:w="0" w:type="dxa"/>
              <w:right w:w="10" w:type="dxa"/>
            </w:tcMar>
            <w:vAlign w:val="bottom"/>
          </w:tcPr>
          <w:p w14:paraId="22E9806A">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115</w:t>
            </w:r>
          </w:p>
        </w:tc>
        <w:tc>
          <w:tcPr>
            <w:tcW w:w="1001" w:type="pct"/>
            <w:tcBorders>
              <w:top w:val="nil"/>
              <w:bottom w:val="single" w:color="auto" w:sz="4" w:space="0"/>
            </w:tcBorders>
            <w:shd w:val="clear" w:color="auto" w:fill="auto"/>
            <w:tcMar>
              <w:top w:w="10" w:type="dxa"/>
              <w:left w:w="10" w:type="dxa"/>
              <w:bottom w:w="0" w:type="dxa"/>
              <w:right w:w="10" w:type="dxa"/>
            </w:tcMar>
            <w:vAlign w:val="bottom"/>
          </w:tcPr>
          <w:p w14:paraId="239A52E2">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1303.7</w:t>
            </w:r>
            <w:r>
              <w:rPr>
                <w:rFonts w:hint="default" w:ascii="Calibri" w:hAnsi="Calibri" w:eastAsia="Times New Roman" w:cs="Calibri"/>
                <w:sz w:val="24"/>
                <w:szCs w:val="24"/>
                <w:vertAlign w:val="superscript"/>
              </w:rPr>
              <w:t>a</w:t>
            </w:r>
          </w:p>
        </w:tc>
        <w:tc>
          <w:tcPr>
            <w:tcW w:w="999" w:type="pct"/>
            <w:tcBorders>
              <w:top w:val="nil"/>
              <w:bottom w:val="single" w:color="auto" w:sz="4" w:space="0"/>
            </w:tcBorders>
            <w:shd w:val="clear" w:color="auto" w:fill="auto"/>
            <w:tcMar>
              <w:top w:w="10" w:type="dxa"/>
              <w:left w:w="10" w:type="dxa"/>
              <w:bottom w:w="0" w:type="dxa"/>
              <w:right w:w="10" w:type="dxa"/>
            </w:tcMar>
            <w:vAlign w:val="bottom"/>
          </w:tcPr>
          <w:p w14:paraId="366379BF">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1473.1</w:t>
            </w:r>
            <w:r>
              <w:rPr>
                <w:rFonts w:hint="default" w:ascii="Calibri" w:hAnsi="Calibri" w:eastAsia="Times New Roman" w:cs="Calibri"/>
                <w:sz w:val="24"/>
                <w:szCs w:val="24"/>
                <w:vertAlign w:val="superscript"/>
              </w:rPr>
              <w:t>a</w:t>
            </w:r>
          </w:p>
        </w:tc>
        <w:tc>
          <w:tcPr>
            <w:tcW w:w="999" w:type="pct"/>
            <w:tcBorders>
              <w:top w:val="nil"/>
              <w:bottom w:val="single" w:color="auto" w:sz="4" w:space="0"/>
            </w:tcBorders>
            <w:shd w:val="clear" w:color="auto" w:fill="auto"/>
            <w:tcMar>
              <w:top w:w="10" w:type="dxa"/>
              <w:left w:w="10" w:type="dxa"/>
              <w:bottom w:w="0" w:type="dxa"/>
              <w:right w:w="10" w:type="dxa"/>
            </w:tcMar>
            <w:vAlign w:val="bottom"/>
          </w:tcPr>
          <w:p w14:paraId="5D9BD1F7">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885.43</w:t>
            </w:r>
            <w:r>
              <w:rPr>
                <w:rFonts w:hint="default" w:ascii="Calibri" w:hAnsi="Calibri" w:eastAsia="Times New Roman" w:cs="Calibri"/>
                <w:sz w:val="24"/>
                <w:szCs w:val="24"/>
                <w:vertAlign w:val="superscript"/>
              </w:rPr>
              <w:t>a</w:t>
            </w:r>
          </w:p>
        </w:tc>
        <w:tc>
          <w:tcPr>
            <w:tcW w:w="998" w:type="pct"/>
            <w:tcBorders>
              <w:top w:val="nil"/>
              <w:bottom w:val="single" w:color="auto" w:sz="4" w:space="0"/>
            </w:tcBorders>
          </w:tcPr>
          <w:p w14:paraId="60617384">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1220.7</w:t>
            </w:r>
          </w:p>
        </w:tc>
      </w:tr>
      <w:tr w14:paraId="31AF38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06767A40">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LSD (5%)</w:t>
            </w:r>
          </w:p>
        </w:tc>
        <w:tc>
          <w:tcPr>
            <w:tcW w:w="1001"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62233255">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85.82</w:t>
            </w:r>
          </w:p>
        </w:tc>
        <w:tc>
          <w:tcPr>
            <w:tcW w:w="999"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0F86F1F4">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98.09</w:t>
            </w:r>
          </w:p>
        </w:tc>
        <w:tc>
          <w:tcPr>
            <w:tcW w:w="999"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5A84D65F">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96</w:t>
            </w:r>
          </w:p>
        </w:tc>
        <w:tc>
          <w:tcPr>
            <w:tcW w:w="998" w:type="pct"/>
            <w:tcBorders>
              <w:top w:val="single" w:color="auto" w:sz="4" w:space="0"/>
              <w:bottom w:val="single" w:color="auto" w:sz="4" w:space="0"/>
            </w:tcBorders>
          </w:tcPr>
          <w:p w14:paraId="7B614D5D">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93.3</w:t>
            </w:r>
          </w:p>
        </w:tc>
      </w:tr>
      <w:tr w14:paraId="58A7293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0918799D">
            <w:pPr>
              <w:spacing w:after="0" w:line="240" w:lineRule="auto"/>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Phosphors</w:t>
            </w:r>
          </w:p>
        </w:tc>
        <w:tc>
          <w:tcPr>
            <w:tcW w:w="1001"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344BA86A">
            <w:pPr>
              <w:spacing w:after="0" w:line="240" w:lineRule="auto"/>
              <w:rPr>
                <w:rFonts w:hint="default" w:ascii="Calibri" w:hAnsi="Calibri" w:eastAsia="Times New Roman" w:cs="Calibri"/>
                <w:sz w:val="24"/>
                <w:szCs w:val="24"/>
              </w:rPr>
            </w:pPr>
          </w:p>
        </w:tc>
        <w:tc>
          <w:tcPr>
            <w:tcW w:w="999"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6CAD2FF1">
            <w:pPr>
              <w:spacing w:after="0" w:line="240" w:lineRule="auto"/>
              <w:rPr>
                <w:rFonts w:hint="default" w:ascii="Calibri" w:hAnsi="Calibri" w:eastAsia="Times New Roman" w:cs="Calibri"/>
                <w:sz w:val="24"/>
                <w:szCs w:val="24"/>
              </w:rPr>
            </w:pPr>
          </w:p>
        </w:tc>
        <w:tc>
          <w:tcPr>
            <w:tcW w:w="999" w:type="pct"/>
            <w:tcBorders>
              <w:top w:val="single" w:color="auto" w:sz="4" w:space="0"/>
              <w:bottom w:val="single" w:color="auto" w:sz="4" w:space="0"/>
            </w:tcBorders>
            <w:shd w:val="clear" w:color="auto" w:fill="auto"/>
            <w:tcMar>
              <w:top w:w="10" w:type="dxa"/>
              <w:left w:w="10" w:type="dxa"/>
              <w:bottom w:w="0" w:type="dxa"/>
              <w:right w:w="10" w:type="dxa"/>
            </w:tcMar>
            <w:vAlign w:val="bottom"/>
          </w:tcPr>
          <w:p w14:paraId="2E4F4AAE">
            <w:pPr>
              <w:spacing w:after="0" w:line="240" w:lineRule="auto"/>
              <w:rPr>
                <w:rFonts w:hint="default" w:ascii="Calibri" w:hAnsi="Calibri" w:eastAsia="Times New Roman" w:cs="Calibri"/>
                <w:sz w:val="24"/>
                <w:szCs w:val="24"/>
              </w:rPr>
            </w:pPr>
          </w:p>
        </w:tc>
        <w:tc>
          <w:tcPr>
            <w:tcW w:w="998" w:type="pct"/>
            <w:tcBorders>
              <w:top w:val="single" w:color="auto" w:sz="4" w:space="0"/>
              <w:bottom w:val="single" w:color="auto" w:sz="4" w:space="0"/>
            </w:tcBorders>
          </w:tcPr>
          <w:p w14:paraId="2E62D4C8">
            <w:pPr>
              <w:spacing w:after="0" w:line="240" w:lineRule="auto"/>
              <w:rPr>
                <w:rFonts w:hint="default" w:ascii="Calibri" w:hAnsi="Calibri" w:eastAsia="Times New Roman" w:cs="Calibri"/>
                <w:sz w:val="24"/>
                <w:szCs w:val="24"/>
              </w:rPr>
            </w:pPr>
          </w:p>
        </w:tc>
      </w:tr>
      <w:tr w14:paraId="59561C7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tcBorders>
              <w:top w:val="single" w:color="auto" w:sz="4" w:space="0"/>
              <w:bottom w:val="nil"/>
            </w:tcBorders>
            <w:shd w:val="clear" w:color="auto" w:fill="auto"/>
            <w:tcMar>
              <w:top w:w="10" w:type="dxa"/>
              <w:left w:w="10" w:type="dxa"/>
              <w:bottom w:w="0" w:type="dxa"/>
              <w:right w:w="10" w:type="dxa"/>
            </w:tcMar>
            <w:vAlign w:val="bottom"/>
          </w:tcPr>
          <w:p w14:paraId="76644F8F">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0</w:t>
            </w:r>
          </w:p>
        </w:tc>
        <w:tc>
          <w:tcPr>
            <w:tcW w:w="1001" w:type="pct"/>
            <w:tcBorders>
              <w:top w:val="single" w:color="auto" w:sz="4" w:space="0"/>
              <w:bottom w:val="nil"/>
            </w:tcBorders>
            <w:shd w:val="clear" w:color="auto" w:fill="auto"/>
            <w:tcMar>
              <w:top w:w="10" w:type="dxa"/>
              <w:left w:w="10" w:type="dxa"/>
              <w:bottom w:w="0" w:type="dxa"/>
              <w:right w:w="10" w:type="dxa"/>
            </w:tcMar>
            <w:vAlign w:val="bottom"/>
          </w:tcPr>
          <w:p w14:paraId="29C8C671">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983.4</w:t>
            </w:r>
            <w:r>
              <w:rPr>
                <w:rFonts w:hint="default" w:ascii="Calibri" w:hAnsi="Calibri" w:eastAsia="Times New Roman" w:cs="Calibri"/>
                <w:sz w:val="24"/>
                <w:szCs w:val="24"/>
                <w:vertAlign w:val="superscript"/>
              </w:rPr>
              <w:t>b</w:t>
            </w:r>
          </w:p>
        </w:tc>
        <w:tc>
          <w:tcPr>
            <w:tcW w:w="999" w:type="pct"/>
            <w:tcBorders>
              <w:top w:val="single" w:color="auto" w:sz="4" w:space="0"/>
              <w:bottom w:val="nil"/>
            </w:tcBorders>
            <w:shd w:val="clear" w:color="auto" w:fill="auto"/>
            <w:tcMar>
              <w:top w:w="10" w:type="dxa"/>
              <w:left w:w="10" w:type="dxa"/>
              <w:bottom w:w="0" w:type="dxa"/>
              <w:right w:w="10" w:type="dxa"/>
            </w:tcMar>
            <w:vAlign w:val="bottom"/>
          </w:tcPr>
          <w:p w14:paraId="73D95548">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1122.2</w:t>
            </w:r>
            <w:r>
              <w:rPr>
                <w:rFonts w:hint="default" w:ascii="Calibri" w:hAnsi="Calibri" w:eastAsia="Times New Roman" w:cs="Calibri"/>
                <w:sz w:val="24"/>
                <w:szCs w:val="24"/>
                <w:vertAlign w:val="superscript"/>
              </w:rPr>
              <w:t>b</w:t>
            </w:r>
          </w:p>
        </w:tc>
        <w:tc>
          <w:tcPr>
            <w:tcW w:w="999" w:type="pct"/>
            <w:tcBorders>
              <w:top w:val="single" w:color="auto" w:sz="4" w:space="0"/>
              <w:bottom w:val="nil"/>
            </w:tcBorders>
            <w:shd w:val="clear" w:color="auto" w:fill="auto"/>
            <w:tcMar>
              <w:top w:w="10" w:type="dxa"/>
              <w:left w:w="10" w:type="dxa"/>
              <w:bottom w:w="0" w:type="dxa"/>
              <w:right w:w="10" w:type="dxa"/>
            </w:tcMar>
            <w:vAlign w:val="bottom"/>
          </w:tcPr>
          <w:p w14:paraId="33ED0BE7">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631.65</w:t>
            </w:r>
            <w:r>
              <w:rPr>
                <w:rFonts w:hint="default" w:ascii="Calibri" w:hAnsi="Calibri" w:eastAsia="Times New Roman" w:cs="Calibri"/>
                <w:sz w:val="24"/>
                <w:szCs w:val="24"/>
                <w:vertAlign w:val="superscript"/>
              </w:rPr>
              <w:t>b</w:t>
            </w:r>
          </w:p>
        </w:tc>
        <w:tc>
          <w:tcPr>
            <w:tcW w:w="998" w:type="pct"/>
            <w:tcBorders>
              <w:top w:val="single" w:color="auto" w:sz="4" w:space="0"/>
              <w:bottom w:val="nil"/>
            </w:tcBorders>
          </w:tcPr>
          <w:p w14:paraId="49E98DDF">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912.4</w:t>
            </w:r>
          </w:p>
        </w:tc>
      </w:tr>
      <w:tr w14:paraId="6BDFC5F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tcBorders>
              <w:top w:val="nil"/>
              <w:bottom w:val="nil"/>
            </w:tcBorders>
            <w:shd w:val="clear" w:color="auto" w:fill="auto"/>
            <w:tcMar>
              <w:top w:w="10" w:type="dxa"/>
              <w:left w:w="10" w:type="dxa"/>
              <w:bottom w:w="0" w:type="dxa"/>
              <w:right w:w="10" w:type="dxa"/>
            </w:tcMar>
            <w:vAlign w:val="bottom"/>
          </w:tcPr>
          <w:p w14:paraId="621754A8">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23</w:t>
            </w:r>
          </w:p>
        </w:tc>
        <w:tc>
          <w:tcPr>
            <w:tcW w:w="1001" w:type="pct"/>
            <w:tcBorders>
              <w:top w:val="nil"/>
              <w:bottom w:val="nil"/>
            </w:tcBorders>
            <w:shd w:val="clear" w:color="auto" w:fill="auto"/>
            <w:tcMar>
              <w:top w:w="10" w:type="dxa"/>
              <w:left w:w="10" w:type="dxa"/>
              <w:bottom w:w="0" w:type="dxa"/>
              <w:right w:w="10" w:type="dxa"/>
            </w:tcMar>
            <w:vAlign w:val="bottom"/>
          </w:tcPr>
          <w:p w14:paraId="16177C1A">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1196.8</w:t>
            </w:r>
            <w:r>
              <w:rPr>
                <w:rFonts w:hint="default" w:ascii="Calibri" w:hAnsi="Calibri" w:eastAsia="Times New Roman" w:cs="Calibri"/>
                <w:sz w:val="24"/>
                <w:szCs w:val="24"/>
                <w:vertAlign w:val="superscript"/>
              </w:rPr>
              <w:t>a</w:t>
            </w:r>
          </w:p>
        </w:tc>
        <w:tc>
          <w:tcPr>
            <w:tcW w:w="999" w:type="pct"/>
            <w:tcBorders>
              <w:top w:val="nil"/>
              <w:bottom w:val="nil"/>
            </w:tcBorders>
            <w:shd w:val="clear" w:color="auto" w:fill="auto"/>
            <w:tcMar>
              <w:top w:w="10" w:type="dxa"/>
              <w:left w:w="10" w:type="dxa"/>
              <w:bottom w:w="0" w:type="dxa"/>
              <w:right w:w="10" w:type="dxa"/>
            </w:tcMar>
            <w:vAlign w:val="bottom"/>
          </w:tcPr>
          <w:p w14:paraId="592C5B2F">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1333.8</w:t>
            </w:r>
            <w:r>
              <w:rPr>
                <w:rFonts w:hint="default" w:ascii="Calibri" w:hAnsi="Calibri" w:eastAsia="Times New Roman" w:cs="Calibri"/>
                <w:sz w:val="24"/>
                <w:szCs w:val="24"/>
                <w:vertAlign w:val="superscript"/>
              </w:rPr>
              <w:t>a</w:t>
            </w:r>
          </w:p>
        </w:tc>
        <w:tc>
          <w:tcPr>
            <w:tcW w:w="999" w:type="pct"/>
            <w:tcBorders>
              <w:top w:val="nil"/>
              <w:bottom w:val="nil"/>
            </w:tcBorders>
            <w:shd w:val="clear" w:color="auto" w:fill="auto"/>
            <w:tcMar>
              <w:top w:w="10" w:type="dxa"/>
              <w:left w:w="10" w:type="dxa"/>
              <w:bottom w:w="0" w:type="dxa"/>
              <w:right w:w="10" w:type="dxa"/>
            </w:tcMar>
            <w:vAlign w:val="bottom"/>
          </w:tcPr>
          <w:p w14:paraId="589E541C">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779.98</w:t>
            </w:r>
            <w:r>
              <w:rPr>
                <w:rFonts w:hint="default" w:ascii="Calibri" w:hAnsi="Calibri" w:eastAsia="Times New Roman" w:cs="Calibri"/>
                <w:sz w:val="24"/>
                <w:szCs w:val="24"/>
                <w:vertAlign w:val="superscript"/>
              </w:rPr>
              <w:t>a</w:t>
            </w:r>
          </w:p>
        </w:tc>
        <w:tc>
          <w:tcPr>
            <w:tcW w:w="998" w:type="pct"/>
            <w:tcBorders>
              <w:top w:val="nil"/>
              <w:bottom w:val="nil"/>
            </w:tcBorders>
          </w:tcPr>
          <w:p w14:paraId="737E1891">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1103.5</w:t>
            </w:r>
          </w:p>
        </w:tc>
      </w:tr>
      <w:tr w14:paraId="4D50869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tcBorders>
              <w:top w:val="nil"/>
              <w:bottom w:val="single" w:color="auto" w:sz="4" w:space="0"/>
            </w:tcBorders>
            <w:shd w:val="clear" w:color="auto" w:fill="auto"/>
            <w:tcMar>
              <w:top w:w="10" w:type="dxa"/>
              <w:left w:w="10" w:type="dxa"/>
              <w:bottom w:w="0" w:type="dxa"/>
              <w:right w:w="10" w:type="dxa"/>
            </w:tcMar>
            <w:vAlign w:val="bottom"/>
          </w:tcPr>
          <w:p w14:paraId="0111EEF8">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46</w:t>
            </w:r>
          </w:p>
        </w:tc>
        <w:tc>
          <w:tcPr>
            <w:tcW w:w="1001" w:type="pct"/>
            <w:tcBorders>
              <w:top w:val="nil"/>
              <w:bottom w:val="single" w:color="auto" w:sz="4" w:space="0"/>
            </w:tcBorders>
            <w:shd w:val="clear" w:color="auto" w:fill="auto"/>
            <w:tcMar>
              <w:top w:w="10" w:type="dxa"/>
              <w:left w:w="10" w:type="dxa"/>
              <w:bottom w:w="0" w:type="dxa"/>
              <w:right w:w="10" w:type="dxa"/>
            </w:tcMar>
            <w:vAlign w:val="bottom"/>
          </w:tcPr>
          <w:p w14:paraId="1950D923">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1237.1</w:t>
            </w:r>
            <w:r>
              <w:rPr>
                <w:rFonts w:hint="default" w:ascii="Calibri" w:hAnsi="Calibri" w:eastAsia="Times New Roman" w:cs="Calibri"/>
                <w:sz w:val="24"/>
                <w:szCs w:val="24"/>
                <w:vertAlign w:val="superscript"/>
              </w:rPr>
              <w:t>a</w:t>
            </w:r>
          </w:p>
        </w:tc>
        <w:tc>
          <w:tcPr>
            <w:tcW w:w="999" w:type="pct"/>
            <w:tcBorders>
              <w:top w:val="nil"/>
              <w:bottom w:val="single" w:color="auto" w:sz="4" w:space="0"/>
            </w:tcBorders>
            <w:shd w:val="clear" w:color="auto" w:fill="auto"/>
            <w:tcMar>
              <w:top w:w="10" w:type="dxa"/>
              <w:left w:w="10" w:type="dxa"/>
              <w:bottom w:w="0" w:type="dxa"/>
              <w:right w:w="10" w:type="dxa"/>
            </w:tcMar>
            <w:vAlign w:val="bottom"/>
          </w:tcPr>
          <w:p w14:paraId="6A6CE480">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1383.7</w:t>
            </w:r>
            <w:r>
              <w:rPr>
                <w:rFonts w:hint="default" w:ascii="Calibri" w:hAnsi="Calibri" w:eastAsia="Times New Roman" w:cs="Calibri"/>
                <w:sz w:val="24"/>
                <w:szCs w:val="24"/>
                <w:vertAlign w:val="superscript"/>
              </w:rPr>
              <w:t>a</w:t>
            </w:r>
          </w:p>
        </w:tc>
        <w:tc>
          <w:tcPr>
            <w:tcW w:w="999" w:type="pct"/>
            <w:tcBorders>
              <w:top w:val="nil"/>
              <w:bottom w:val="single" w:color="auto" w:sz="4" w:space="0"/>
            </w:tcBorders>
            <w:shd w:val="clear" w:color="auto" w:fill="auto"/>
            <w:tcMar>
              <w:top w:w="10" w:type="dxa"/>
              <w:left w:w="10" w:type="dxa"/>
              <w:bottom w:w="0" w:type="dxa"/>
              <w:right w:w="10" w:type="dxa"/>
            </w:tcMar>
            <w:vAlign w:val="bottom"/>
          </w:tcPr>
          <w:p w14:paraId="43762A72">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794.65</w:t>
            </w:r>
            <w:r>
              <w:rPr>
                <w:rFonts w:hint="default" w:ascii="Calibri" w:hAnsi="Calibri" w:eastAsia="Times New Roman" w:cs="Calibri"/>
                <w:sz w:val="24"/>
                <w:szCs w:val="24"/>
                <w:vertAlign w:val="superscript"/>
              </w:rPr>
              <w:t>a</w:t>
            </w:r>
          </w:p>
        </w:tc>
        <w:tc>
          <w:tcPr>
            <w:tcW w:w="998" w:type="pct"/>
            <w:tcBorders>
              <w:top w:val="nil"/>
              <w:bottom w:val="single" w:color="auto" w:sz="4" w:space="0"/>
            </w:tcBorders>
          </w:tcPr>
          <w:p w14:paraId="456DD850">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1138.48</w:t>
            </w:r>
          </w:p>
        </w:tc>
      </w:tr>
      <w:tr w14:paraId="4F905AA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tcBorders>
              <w:top w:val="single" w:color="auto" w:sz="4" w:space="0"/>
            </w:tcBorders>
            <w:shd w:val="clear" w:color="auto" w:fill="auto"/>
            <w:tcMar>
              <w:top w:w="10" w:type="dxa"/>
              <w:left w:w="10" w:type="dxa"/>
              <w:bottom w:w="0" w:type="dxa"/>
              <w:right w:w="10" w:type="dxa"/>
            </w:tcMar>
            <w:vAlign w:val="bottom"/>
          </w:tcPr>
          <w:p w14:paraId="6FD81599">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LSD (5%)</w:t>
            </w:r>
          </w:p>
        </w:tc>
        <w:tc>
          <w:tcPr>
            <w:tcW w:w="1001" w:type="pct"/>
            <w:tcBorders>
              <w:top w:val="single" w:color="auto" w:sz="4" w:space="0"/>
            </w:tcBorders>
            <w:shd w:val="clear" w:color="auto" w:fill="auto"/>
            <w:tcMar>
              <w:top w:w="10" w:type="dxa"/>
              <w:left w:w="10" w:type="dxa"/>
              <w:bottom w:w="0" w:type="dxa"/>
              <w:right w:w="10" w:type="dxa"/>
            </w:tcMar>
            <w:vAlign w:val="bottom"/>
          </w:tcPr>
          <w:p w14:paraId="4BF5345A">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66.47</w:t>
            </w:r>
          </w:p>
        </w:tc>
        <w:tc>
          <w:tcPr>
            <w:tcW w:w="999" w:type="pct"/>
            <w:tcBorders>
              <w:top w:val="single" w:color="auto" w:sz="4" w:space="0"/>
            </w:tcBorders>
            <w:shd w:val="clear" w:color="auto" w:fill="auto"/>
            <w:tcMar>
              <w:top w:w="10" w:type="dxa"/>
              <w:left w:w="10" w:type="dxa"/>
              <w:bottom w:w="0" w:type="dxa"/>
              <w:right w:w="10" w:type="dxa"/>
            </w:tcMar>
            <w:vAlign w:val="bottom"/>
          </w:tcPr>
          <w:p w14:paraId="71774D71">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75.97</w:t>
            </w:r>
          </w:p>
        </w:tc>
        <w:tc>
          <w:tcPr>
            <w:tcW w:w="999" w:type="pct"/>
            <w:tcBorders>
              <w:top w:val="single" w:color="auto" w:sz="4" w:space="0"/>
            </w:tcBorders>
            <w:shd w:val="clear" w:color="auto" w:fill="auto"/>
            <w:tcMar>
              <w:top w:w="10" w:type="dxa"/>
              <w:left w:w="10" w:type="dxa"/>
              <w:bottom w:w="0" w:type="dxa"/>
              <w:right w:w="10" w:type="dxa"/>
            </w:tcMar>
            <w:vAlign w:val="bottom"/>
          </w:tcPr>
          <w:p w14:paraId="38231FA5">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74.36</w:t>
            </w:r>
          </w:p>
        </w:tc>
        <w:tc>
          <w:tcPr>
            <w:tcW w:w="998" w:type="pct"/>
            <w:tcBorders>
              <w:top w:val="single" w:color="auto" w:sz="4" w:space="0"/>
            </w:tcBorders>
          </w:tcPr>
          <w:p w14:paraId="76D5AD33">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72.3</w:t>
            </w:r>
          </w:p>
        </w:tc>
      </w:tr>
      <w:tr w14:paraId="3687D38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2" w:hRule="atLeast"/>
        </w:trPr>
        <w:tc>
          <w:tcPr>
            <w:tcW w:w="1003" w:type="pct"/>
            <w:shd w:val="clear" w:color="auto" w:fill="auto"/>
            <w:tcMar>
              <w:top w:w="10" w:type="dxa"/>
              <w:left w:w="10" w:type="dxa"/>
              <w:bottom w:w="0" w:type="dxa"/>
              <w:right w:w="10" w:type="dxa"/>
            </w:tcMar>
            <w:vAlign w:val="bottom"/>
          </w:tcPr>
          <w:p w14:paraId="4ED5B737">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kern w:val="24"/>
                <w:sz w:val="24"/>
                <w:szCs w:val="24"/>
              </w:rPr>
              <w:t>Mean</w:t>
            </w:r>
          </w:p>
        </w:tc>
        <w:tc>
          <w:tcPr>
            <w:tcW w:w="1001" w:type="pct"/>
            <w:shd w:val="clear" w:color="auto" w:fill="auto"/>
            <w:tcMar>
              <w:top w:w="10" w:type="dxa"/>
              <w:left w:w="10" w:type="dxa"/>
              <w:bottom w:w="0" w:type="dxa"/>
              <w:right w:w="10" w:type="dxa"/>
            </w:tcMar>
            <w:vAlign w:val="bottom"/>
          </w:tcPr>
          <w:p w14:paraId="2169E6CD">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1139.1</w:t>
            </w:r>
          </w:p>
        </w:tc>
        <w:tc>
          <w:tcPr>
            <w:tcW w:w="999" w:type="pct"/>
            <w:shd w:val="clear" w:color="auto" w:fill="auto"/>
            <w:tcMar>
              <w:top w:w="10" w:type="dxa"/>
              <w:left w:w="10" w:type="dxa"/>
              <w:bottom w:w="0" w:type="dxa"/>
              <w:right w:w="10" w:type="dxa"/>
            </w:tcMar>
            <w:vAlign w:val="bottom"/>
          </w:tcPr>
          <w:p w14:paraId="59CA064E">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1279.9</w:t>
            </w:r>
          </w:p>
        </w:tc>
        <w:tc>
          <w:tcPr>
            <w:tcW w:w="999" w:type="pct"/>
            <w:shd w:val="clear" w:color="auto" w:fill="auto"/>
            <w:tcMar>
              <w:top w:w="10" w:type="dxa"/>
              <w:left w:w="10" w:type="dxa"/>
              <w:bottom w:w="0" w:type="dxa"/>
              <w:right w:w="10" w:type="dxa"/>
            </w:tcMar>
            <w:vAlign w:val="bottom"/>
          </w:tcPr>
          <w:p w14:paraId="50148CC0">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735.43</w:t>
            </w:r>
          </w:p>
        </w:tc>
        <w:tc>
          <w:tcPr>
            <w:tcW w:w="998" w:type="pct"/>
          </w:tcPr>
          <w:p w14:paraId="24F11B2A">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1051.47</w:t>
            </w:r>
          </w:p>
        </w:tc>
      </w:tr>
      <w:tr w14:paraId="100448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 w:hRule="atLeast"/>
        </w:trPr>
        <w:tc>
          <w:tcPr>
            <w:tcW w:w="1003" w:type="pct"/>
            <w:shd w:val="clear" w:color="auto" w:fill="auto"/>
            <w:tcMar>
              <w:top w:w="10" w:type="dxa"/>
              <w:left w:w="10" w:type="dxa"/>
              <w:bottom w:w="0" w:type="dxa"/>
              <w:right w:w="10" w:type="dxa"/>
            </w:tcMar>
            <w:vAlign w:val="bottom"/>
          </w:tcPr>
          <w:p w14:paraId="30FA7173">
            <w:pPr>
              <w:spacing w:after="0" w:line="240" w:lineRule="auto"/>
              <w:jc w:val="center"/>
              <w:textAlignment w:val="bottom"/>
              <w:rPr>
                <w:rFonts w:hint="default" w:ascii="Calibri" w:hAnsi="Calibri" w:eastAsia="Times New Roman" w:cs="Calibri"/>
                <w:kern w:val="24"/>
                <w:sz w:val="24"/>
                <w:szCs w:val="24"/>
              </w:rPr>
            </w:pPr>
            <w:r>
              <w:rPr>
                <w:rFonts w:hint="default" w:ascii="Calibri" w:hAnsi="Calibri" w:eastAsia="Times New Roman" w:cs="Calibri"/>
                <w:kern w:val="24"/>
                <w:sz w:val="24"/>
                <w:szCs w:val="24"/>
              </w:rPr>
              <w:t>CV(%)</w:t>
            </w:r>
          </w:p>
        </w:tc>
        <w:tc>
          <w:tcPr>
            <w:tcW w:w="1001" w:type="pct"/>
            <w:shd w:val="clear" w:color="auto" w:fill="auto"/>
            <w:tcMar>
              <w:top w:w="10" w:type="dxa"/>
              <w:left w:w="10" w:type="dxa"/>
              <w:bottom w:w="0" w:type="dxa"/>
              <w:right w:w="10" w:type="dxa"/>
            </w:tcMar>
            <w:vAlign w:val="bottom"/>
          </w:tcPr>
          <w:p w14:paraId="682EA8CE">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11.29</w:t>
            </w:r>
          </w:p>
        </w:tc>
        <w:tc>
          <w:tcPr>
            <w:tcW w:w="999" w:type="pct"/>
            <w:shd w:val="clear" w:color="auto" w:fill="auto"/>
            <w:tcMar>
              <w:top w:w="10" w:type="dxa"/>
              <w:left w:w="10" w:type="dxa"/>
              <w:bottom w:w="0" w:type="dxa"/>
              <w:right w:w="10" w:type="dxa"/>
            </w:tcMar>
            <w:vAlign w:val="bottom"/>
          </w:tcPr>
          <w:p w14:paraId="4A7BBC60">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11.49</w:t>
            </w:r>
          </w:p>
        </w:tc>
        <w:tc>
          <w:tcPr>
            <w:tcW w:w="999" w:type="pct"/>
            <w:shd w:val="clear" w:color="auto" w:fill="auto"/>
            <w:tcMar>
              <w:top w:w="10" w:type="dxa"/>
              <w:left w:w="10" w:type="dxa"/>
              <w:bottom w:w="0" w:type="dxa"/>
              <w:right w:w="10" w:type="dxa"/>
            </w:tcMar>
            <w:vAlign w:val="bottom"/>
          </w:tcPr>
          <w:p w14:paraId="4D38B344">
            <w:pPr>
              <w:spacing w:after="0" w:line="240" w:lineRule="auto"/>
              <w:jc w:val="center"/>
              <w:textAlignment w:val="bottom"/>
              <w:rPr>
                <w:rFonts w:hint="default" w:ascii="Calibri" w:hAnsi="Calibri" w:eastAsia="Times New Roman" w:cs="Calibri"/>
                <w:sz w:val="24"/>
                <w:szCs w:val="24"/>
              </w:rPr>
            </w:pPr>
            <w:r>
              <w:rPr>
                <w:rFonts w:hint="default" w:ascii="Calibri" w:hAnsi="Calibri" w:eastAsia="Times New Roman" w:cs="Calibri"/>
                <w:sz w:val="24"/>
                <w:szCs w:val="24"/>
              </w:rPr>
              <w:t>13.52</w:t>
            </w:r>
          </w:p>
        </w:tc>
        <w:tc>
          <w:tcPr>
            <w:tcW w:w="998" w:type="pct"/>
          </w:tcPr>
          <w:p w14:paraId="6844D150">
            <w:pPr>
              <w:spacing w:after="0" w:line="240" w:lineRule="auto"/>
              <w:jc w:val="center"/>
              <w:textAlignment w:val="bottom"/>
              <w:rPr>
                <w:rFonts w:hint="default" w:ascii="Calibri" w:hAnsi="Calibri" w:eastAsia="Times New Roman" w:cs="Calibri"/>
                <w:kern w:val="24"/>
                <w:sz w:val="24"/>
                <w:szCs w:val="24"/>
              </w:rPr>
            </w:pPr>
          </w:p>
        </w:tc>
      </w:tr>
    </w:tbl>
    <w:p w14:paraId="3D5469AA">
      <w:pPr>
        <w:spacing w:line="360" w:lineRule="auto"/>
        <w:jc w:val="both"/>
        <w:rPr>
          <w:rFonts w:hint="default" w:ascii="Calibri" w:hAnsi="Calibri" w:cs="Calibri"/>
          <w:sz w:val="24"/>
          <w:szCs w:val="24"/>
        </w:rPr>
      </w:pPr>
    </w:p>
    <w:p w14:paraId="35D3046D">
      <w:pPr>
        <w:spacing w:after="0"/>
        <w:rPr>
          <w:rFonts w:hint="default" w:ascii="Calibri" w:hAnsi="Calibri" w:cs="Calibri" w:eastAsiaTheme="minorEastAsia"/>
          <w:kern w:val="24"/>
          <w:sz w:val="20"/>
          <w:szCs w:val="20"/>
        </w:rPr>
      </w:pPr>
    </w:p>
    <w:p w14:paraId="4DACC888">
      <w:pPr>
        <w:autoSpaceDE w:val="0"/>
        <w:autoSpaceDN w:val="0"/>
        <w:adjustRightInd w:val="0"/>
        <w:spacing w:after="0" w:line="360" w:lineRule="auto"/>
        <w:jc w:val="both"/>
        <w:rPr>
          <w:rFonts w:hint="default" w:ascii="Calibri" w:hAnsi="Calibri" w:cs="Calibri"/>
          <w:sz w:val="24"/>
          <w:szCs w:val="24"/>
        </w:rPr>
      </w:pPr>
      <w:r>
        <w:rPr>
          <w:rFonts w:hint="default" w:ascii="Calibri" w:hAnsi="Calibri" w:cs="Calibri"/>
          <w:sz w:val="24"/>
          <w:szCs w:val="24"/>
        </w:rPr>
        <w:t>Number of branches per plant</w:t>
      </w:r>
    </w:p>
    <w:p w14:paraId="460248E8">
      <w:pPr>
        <w:autoSpaceDE w:val="0"/>
        <w:autoSpaceDN w:val="0"/>
        <w:adjustRightInd w:val="0"/>
        <w:spacing w:after="0" w:line="360" w:lineRule="auto"/>
        <w:jc w:val="both"/>
        <w:rPr>
          <w:rFonts w:hint="default" w:ascii="Calibri" w:hAnsi="Calibri" w:cs="Calibri"/>
          <w:b/>
          <w:i/>
          <w:sz w:val="24"/>
          <w:szCs w:val="24"/>
        </w:rPr>
      </w:pPr>
    </w:p>
    <w:p w14:paraId="1A8A8E9D">
      <w:pPr>
        <w:spacing w:line="360" w:lineRule="auto"/>
        <w:jc w:val="both"/>
        <w:rPr>
          <w:rFonts w:hint="default" w:ascii="Calibri" w:hAnsi="Calibri" w:cs="Calibri"/>
          <w:sz w:val="24"/>
          <w:szCs w:val="24"/>
        </w:rPr>
      </w:pPr>
      <w:r>
        <w:rPr>
          <w:rFonts w:hint="default" w:ascii="Calibri" w:hAnsi="Calibri" w:cs="Calibri"/>
          <w:sz w:val="24"/>
          <w:szCs w:val="24"/>
        </w:rPr>
        <w:t xml:space="preserve">The combined main and interaction effect of N and P₂O₅ </w:t>
      </w:r>
      <w:r>
        <w:rPr>
          <w:rFonts w:hint="default" w:ascii="Calibri" w:hAnsi="Calibri" w:cs="Calibri"/>
          <w:kern w:val="24"/>
          <w:sz w:val="24"/>
          <w:szCs w:val="24"/>
        </w:rPr>
        <w:t xml:space="preserve">were highly significant (P&lt;0.01) effect on </w:t>
      </w:r>
      <w:r>
        <w:rPr>
          <w:rFonts w:hint="default" w:ascii="Calibri" w:hAnsi="Calibri" w:cs="Calibri"/>
          <w:sz w:val="24"/>
          <w:szCs w:val="24"/>
        </w:rPr>
        <w:t xml:space="preserve">number of branches per plant </w:t>
      </w:r>
      <w:r>
        <w:rPr>
          <w:rFonts w:hint="default" w:ascii="Calibri" w:hAnsi="Calibri" w:cs="Calibri"/>
          <w:kern w:val="24"/>
          <w:sz w:val="24"/>
          <w:szCs w:val="24"/>
        </w:rPr>
        <w:t xml:space="preserve">(Table </w:t>
      </w:r>
      <w:r>
        <w:rPr>
          <w:rFonts w:hint="default" w:ascii="Calibri" w:hAnsi="Calibri" w:cs="Calibri"/>
          <w:kern w:val="24"/>
          <w:sz w:val="24"/>
          <w:szCs w:val="24"/>
          <w:lang w:val="en-US"/>
        </w:rPr>
        <w:t>5</w:t>
      </w:r>
      <w:r>
        <w:rPr>
          <w:rFonts w:hint="default" w:ascii="Calibri" w:hAnsi="Calibri" w:cs="Calibri"/>
          <w:kern w:val="24"/>
          <w:sz w:val="24"/>
          <w:szCs w:val="24"/>
        </w:rPr>
        <w:t xml:space="preserve">).  </w:t>
      </w:r>
      <w:r>
        <w:rPr>
          <w:rFonts w:hint="default" w:ascii="Calibri" w:hAnsi="Calibri" w:cs="Calibri"/>
          <w:sz w:val="24"/>
          <w:szCs w:val="24"/>
        </w:rPr>
        <w:t xml:space="preserve">The highest (6.64) number of branch per plant were recorded from the plant growth with the application 115 kg N/ha by 46 kg P₂O₅/ha. The lowest (3.1) number of branches per plant were recorded from the plant growth without N and P₂O₅ fertilizers (Table </w:t>
      </w:r>
      <w:r>
        <w:rPr>
          <w:rFonts w:hint="default" w:ascii="Calibri" w:hAnsi="Calibri" w:cs="Calibri"/>
          <w:sz w:val="24"/>
          <w:szCs w:val="24"/>
          <w:lang w:val="en-US"/>
        </w:rPr>
        <w:t>5</w:t>
      </w:r>
      <w:r>
        <w:rPr>
          <w:rFonts w:hint="default" w:ascii="Calibri" w:hAnsi="Calibri" w:cs="Calibri"/>
          <w:sz w:val="24"/>
          <w:szCs w:val="24"/>
        </w:rPr>
        <w:t xml:space="preserve">). This finding is in line with the work of Kashani, S </w:t>
      </w:r>
      <w:r>
        <w:rPr>
          <w:rFonts w:hint="default" w:ascii="Calibri" w:hAnsi="Calibri" w:cs="Calibri"/>
          <w:i/>
          <w:sz w:val="24"/>
          <w:szCs w:val="24"/>
        </w:rPr>
        <w:t>et al.,</w:t>
      </w:r>
      <w:r>
        <w:rPr>
          <w:rFonts w:hint="default" w:ascii="Calibri" w:hAnsi="Calibri" w:cs="Calibri"/>
          <w:sz w:val="24"/>
          <w:szCs w:val="24"/>
        </w:rPr>
        <w:t xml:space="preserve"> (2015) who reported that In case of fertilizer, maximum branches plant−1 was recorded in nitrogen (N) and phosphorus (P₂O₅) at 70 - 70 kg∙ha−1, whereas minimum growth and yield parameters were noted in No fertilizer (Control).</w:t>
      </w:r>
    </w:p>
    <w:p w14:paraId="6FF118B8">
      <w:pPr>
        <w:autoSpaceDE w:val="0"/>
        <w:autoSpaceDN w:val="0"/>
        <w:adjustRightInd w:val="0"/>
        <w:spacing w:after="0" w:line="360" w:lineRule="auto"/>
        <w:jc w:val="both"/>
        <w:rPr>
          <w:rFonts w:hint="default" w:ascii="Calibri" w:hAnsi="Calibri" w:cs="Calibri"/>
          <w:sz w:val="24"/>
          <w:szCs w:val="24"/>
        </w:rPr>
      </w:pPr>
      <w:r>
        <w:rPr>
          <w:rFonts w:hint="default" w:ascii="Calibri" w:hAnsi="Calibri" w:cs="Calibri"/>
          <w:sz w:val="24"/>
          <w:szCs w:val="24"/>
        </w:rPr>
        <w:t xml:space="preserve">Thousand seed weight </w:t>
      </w:r>
    </w:p>
    <w:p w14:paraId="75388EA1">
      <w:pPr>
        <w:pStyle w:val="12"/>
        <w:spacing w:line="360" w:lineRule="auto"/>
        <w:jc w:val="both"/>
        <w:rPr>
          <w:rFonts w:hint="default" w:ascii="Calibri" w:hAnsi="Calibri" w:cs="Calibri"/>
        </w:rPr>
      </w:pPr>
      <w:r>
        <w:rPr>
          <w:rFonts w:hint="default" w:ascii="Calibri" w:hAnsi="Calibri" w:cs="Calibri"/>
        </w:rPr>
        <w:t xml:space="preserve">The combined main and interaction effects of nitrogen (N) and phosphorus (P₂O₅) were highly significant (P&lt;0.01) on thousand seed weight (Table </w:t>
      </w:r>
      <w:r>
        <w:rPr>
          <w:rFonts w:hint="default" w:ascii="Calibri" w:hAnsi="Calibri" w:cs="Calibri"/>
          <w:lang w:val="en-US"/>
        </w:rPr>
        <w:t>5</w:t>
      </w:r>
      <w:r>
        <w:rPr>
          <w:rFonts w:hint="default" w:ascii="Calibri" w:hAnsi="Calibri" w:cs="Calibri"/>
        </w:rPr>
        <w:t xml:space="preserve">). The highest thousand seed weight (3.3 gm.) was recorded in plants grown with the application of 92 kg N/ha and 46 kg P₂O₅/ha. In contrast, the lowest thousand seed weight (2.43 gm.) was observed in plants grown without any nitrogen or phosphorus fertilizers (Table </w:t>
      </w:r>
      <w:r>
        <w:rPr>
          <w:rFonts w:hint="default" w:ascii="Calibri" w:hAnsi="Calibri" w:cs="Calibri"/>
          <w:lang w:val="en-US"/>
        </w:rPr>
        <w:t>5</w:t>
      </w:r>
      <w:r>
        <w:rPr>
          <w:rFonts w:hint="default" w:ascii="Calibri" w:hAnsi="Calibri" w:cs="Calibri"/>
        </w:rPr>
        <w:t xml:space="preserve">). The adequate supply of essential nutrients, such as nitrogen and phosphorus, significantly enhanced thousand seed weight compared to the control plants, which had poor nutrient availability. This finding is consistent with the work of Akhtar </w:t>
      </w:r>
      <w:r>
        <w:rPr>
          <w:rFonts w:hint="default" w:ascii="Calibri" w:hAnsi="Calibri" w:cs="Calibri"/>
          <w:i/>
          <w:iCs/>
        </w:rPr>
        <w:t>et al</w:t>
      </w:r>
      <w:r>
        <w:rPr>
          <w:rFonts w:hint="default" w:ascii="Calibri" w:hAnsi="Calibri" w:cs="Calibri"/>
        </w:rPr>
        <w:t>. (2015), who reported that the interaction between nitrogen and phosphorus resulted in the highest thousand seed weight (4.43 g) at a 100:60 kg N: P/ha application ratio, while the lowest thousand seed weight (3.80 g) was observed at a 40:60 kg N: P/ha ratio.</w:t>
      </w:r>
    </w:p>
    <w:p w14:paraId="1B02516E">
      <w:pPr>
        <w:spacing w:line="360" w:lineRule="auto"/>
        <w:jc w:val="both"/>
        <w:rPr>
          <w:rFonts w:hint="default" w:ascii="Calibri" w:hAnsi="Calibri" w:cs="Calibri"/>
          <w:sz w:val="24"/>
          <w:szCs w:val="24"/>
        </w:rPr>
      </w:pPr>
      <w:r>
        <w:rPr>
          <w:rFonts w:hint="default" w:ascii="Calibri" w:hAnsi="Calibri" w:cs="Calibri"/>
          <w:sz w:val="24"/>
          <w:szCs w:val="24"/>
        </w:rPr>
        <w:t>Grain yield</w:t>
      </w:r>
    </w:p>
    <w:p w14:paraId="3F736421">
      <w:pPr>
        <w:pStyle w:val="12"/>
        <w:spacing w:line="360" w:lineRule="auto"/>
        <w:jc w:val="both"/>
        <w:rPr>
          <w:rFonts w:hint="default" w:ascii="Calibri" w:hAnsi="Calibri" w:cs="Calibri"/>
        </w:rPr>
      </w:pPr>
      <w:r>
        <w:rPr>
          <w:rFonts w:hint="default" w:ascii="Calibri" w:hAnsi="Calibri" w:cs="Calibri"/>
        </w:rPr>
        <w:t xml:space="preserve">The combined analysis of variance indicated that the interaction effect of nitrogen (N) and phosphorus (P₂O₅) had a highly significant impact (P &lt; 0.01) on the grain yield of sesame (Table </w:t>
      </w:r>
      <w:r>
        <w:rPr>
          <w:rFonts w:hint="default" w:ascii="Calibri" w:hAnsi="Calibri" w:cs="Calibri"/>
          <w:lang w:val="en-US"/>
        </w:rPr>
        <w:t>5</w:t>
      </w:r>
      <w:r>
        <w:rPr>
          <w:rFonts w:hint="default" w:ascii="Calibri" w:hAnsi="Calibri" w:cs="Calibri"/>
        </w:rPr>
        <w:t xml:space="preserve">). The highest grain yield (1358.6 kg ha⁻¹) was observed from a treatment of 115 kg/ha N and 46 kg/ha P₂O₅. In contrast, the lowest grain yield (592.4 kg ha⁻¹) occurred in the control treatment, where no nitrogen or phosphorus fertilizers were applied (Table 4). The increase in seed yield due to the application of nitrogen and phosphorus can be attributed to an increase in the number of capsules per plant, the number of seeds per capsule, and the 1000-seed weight. This finding is consistent with the study by Akhtar </w:t>
      </w:r>
      <w:r>
        <w:rPr>
          <w:rFonts w:hint="default" w:ascii="Calibri" w:hAnsi="Calibri" w:cs="Calibri"/>
          <w:i/>
          <w:iCs/>
        </w:rPr>
        <w:t>et al</w:t>
      </w:r>
      <w:r>
        <w:rPr>
          <w:rFonts w:hint="default" w:ascii="Calibri" w:hAnsi="Calibri" w:cs="Calibri"/>
        </w:rPr>
        <w:t>. (2015), which also demonstrated that the interaction between nitrogen and phosphorus fertilization resulted in higher seed yields, with the highest yield (891.26 kg/ha) observed in plots treated with 100 kg N and 80 kg P/ha.</w:t>
      </w:r>
    </w:p>
    <w:p w14:paraId="6CAE3356">
      <w:pPr>
        <w:pStyle w:val="12"/>
        <w:spacing w:line="360" w:lineRule="auto"/>
        <w:jc w:val="both"/>
        <w:rPr>
          <w:rFonts w:hint="default" w:ascii="Calibri" w:hAnsi="Calibri" w:cs="Calibri"/>
        </w:rPr>
      </w:pPr>
      <w:r>
        <w:rPr>
          <w:rFonts w:hint="default" w:ascii="Calibri" w:hAnsi="Calibri" w:cs="Calibri"/>
        </w:rPr>
        <w:t>Previously, the recommended fertilizer rate was 30 kg Nitrogen (N) per hectare. However, based on recent findings, the new recommendation has been adjusted to 46 kg Nitrogen (N) per hectare combined with 23 kg Phosphorus (</w:t>
      </w:r>
      <w:r>
        <w:rPr>
          <w:rFonts w:hint="default" w:ascii="Calibri" w:hAnsi="Calibri" w:cs="Calibri"/>
        </w:rPr>
        <w:t xml:space="preserve"> P</w:t>
      </w:r>
      <w:r>
        <w:rPr>
          <w:rFonts w:hint="default" w:ascii="Calibri" w:hAnsi="Calibri" w:cs="Calibri"/>
          <w:vertAlign w:val="subscript"/>
        </w:rPr>
        <w:t>2</w:t>
      </w:r>
      <w:r>
        <w:rPr>
          <w:rFonts w:hint="default" w:ascii="Calibri" w:hAnsi="Calibri" w:cs="Calibri"/>
        </w:rPr>
        <w:t>O</w:t>
      </w:r>
      <w:r>
        <w:rPr>
          <w:rFonts w:hint="default" w:ascii="Calibri" w:hAnsi="Calibri" w:cs="Calibri"/>
          <w:vertAlign w:val="subscript"/>
        </w:rPr>
        <w:t>5</w:t>
      </w:r>
      <w:r>
        <w:rPr>
          <w:rFonts w:hint="default" w:ascii="Calibri" w:hAnsi="Calibri" w:cs="Calibri"/>
        </w:rPr>
        <w:t xml:space="preserve">) per hectare. </w:t>
      </w:r>
    </w:p>
    <w:p w14:paraId="1473C608">
      <w:pPr>
        <w:pStyle w:val="22"/>
        <w:ind w:left="720" w:hanging="720"/>
        <w:rPr>
          <w:rFonts w:hint="default" w:ascii="Calibri" w:hAnsi="Calibri" w:cs="Calibri"/>
        </w:rPr>
      </w:pPr>
      <w:r>
        <w:rPr>
          <w:rFonts w:hint="default" w:ascii="Calibri" w:hAnsi="Calibri" w:cs="Calibri"/>
        </w:rPr>
        <w:t xml:space="preserve">Table </w:t>
      </w:r>
      <w:r>
        <w:rPr>
          <w:rFonts w:hint="default" w:ascii="Calibri" w:hAnsi="Calibri" w:cs="Calibri"/>
          <w:lang w:val="en-US"/>
        </w:rPr>
        <w:t>5</w:t>
      </w:r>
      <w:r>
        <w:rPr>
          <w:rFonts w:hint="default" w:ascii="Calibri" w:hAnsi="Calibri" w:cs="Calibri"/>
        </w:rPr>
        <w:t>. Interaction effect of N &amp; P</w:t>
      </w:r>
      <w:r>
        <w:rPr>
          <w:rFonts w:hint="default" w:ascii="Calibri" w:hAnsi="Calibri" w:cs="Calibri"/>
          <w:vertAlign w:val="subscript"/>
        </w:rPr>
        <w:t>2</w:t>
      </w:r>
      <w:r>
        <w:rPr>
          <w:rFonts w:hint="default" w:ascii="Calibri" w:hAnsi="Calibri" w:cs="Calibri"/>
        </w:rPr>
        <w:t>O</w:t>
      </w:r>
      <w:r>
        <w:rPr>
          <w:rFonts w:hint="default" w:ascii="Calibri" w:hAnsi="Calibri" w:cs="Calibri"/>
          <w:vertAlign w:val="subscript"/>
        </w:rPr>
        <w:t>5</w:t>
      </w:r>
      <w:r>
        <w:rPr>
          <w:rFonts w:hint="default" w:ascii="Calibri" w:hAnsi="Calibri" w:cs="Calibri"/>
        </w:rPr>
        <w:t xml:space="preserve"> fertilizers of   growth, yield related and yield combined over five locations</w:t>
      </w:r>
    </w:p>
    <w:tbl>
      <w:tblPr>
        <w:tblStyle w:val="5"/>
        <w:tblW w:w="5000" w:type="pct"/>
        <w:tblInd w:w="0" w:type="dxa"/>
        <w:tblLayout w:type="autofit"/>
        <w:tblCellMar>
          <w:top w:w="0" w:type="dxa"/>
          <w:left w:w="0" w:type="dxa"/>
          <w:bottom w:w="0" w:type="dxa"/>
          <w:right w:w="0" w:type="dxa"/>
        </w:tblCellMar>
      </w:tblPr>
      <w:tblGrid>
        <w:gridCol w:w="1547"/>
        <w:gridCol w:w="630"/>
        <w:gridCol w:w="630"/>
        <w:gridCol w:w="781"/>
        <w:gridCol w:w="929"/>
        <w:gridCol w:w="902"/>
        <w:gridCol w:w="900"/>
        <w:gridCol w:w="1078"/>
        <w:gridCol w:w="1171"/>
        <w:gridCol w:w="1008"/>
      </w:tblGrid>
      <w:tr w14:paraId="2A0FB2C3">
        <w:tblPrEx>
          <w:tblCellMar>
            <w:top w:w="0" w:type="dxa"/>
            <w:left w:w="0" w:type="dxa"/>
            <w:bottom w:w="0" w:type="dxa"/>
            <w:right w:w="0" w:type="dxa"/>
          </w:tblCellMar>
        </w:tblPrEx>
        <w:trPr>
          <w:trHeight w:val="327" w:hRule="atLeast"/>
        </w:trPr>
        <w:tc>
          <w:tcPr>
            <w:tcW w:w="808" w:type="pct"/>
            <w:vMerge w:val="restart"/>
            <w:tcBorders>
              <w:top w:val="single" w:color="auto" w:sz="4" w:space="0"/>
            </w:tcBorders>
            <w:shd w:val="clear" w:color="auto" w:fill="auto"/>
            <w:tcMar>
              <w:top w:w="15" w:type="dxa"/>
              <w:left w:w="108" w:type="dxa"/>
              <w:bottom w:w="0" w:type="dxa"/>
              <w:right w:w="108" w:type="dxa"/>
            </w:tcMar>
          </w:tcPr>
          <w:p w14:paraId="6C5BC483">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Treatment</w:t>
            </w:r>
          </w:p>
        </w:tc>
        <w:tc>
          <w:tcPr>
            <w:tcW w:w="1066" w:type="pct"/>
            <w:gridSpan w:val="3"/>
            <w:tcBorders>
              <w:top w:val="single" w:color="auto" w:sz="4" w:space="0"/>
              <w:bottom w:val="single" w:color="auto" w:sz="4" w:space="0"/>
            </w:tcBorders>
          </w:tcPr>
          <w:p w14:paraId="5071B398">
            <w:pPr>
              <w:spacing w:line="240" w:lineRule="auto"/>
              <w:jc w:val="center"/>
              <w:rPr>
                <w:rFonts w:hint="default" w:ascii="Calibri" w:hAnsi="Calibri" w:eastAsia="Calibri" w:cs="Calibri"/>
                <w:kern w:val="24"/>
              </w:rPr>
            </w:pPr>
            <w:r>
              <w:rPr>
                <w:rFonts w:hint="default" w:ascii="Calibri" w:hAnsi="Calibri" w:eastAsia="Calibri" w:cs="Calibri"/>
                <w:kern w:val="24"/>
              </w:rPr>
              <w:t>NBPP</w:t>
            </w:r>
          </w:p>
        </w:tc>
        <w:tc>
          <w:tcPr>
            <w:tcW w:w="1426" w:type="pct"/>
            <w:gridSpan w:val="3"/>
            <w:tcBorders>
              <w:top w:val="single" w:color="auto" w:sz="4" w:space="0"/>
              <w:bottom w:val="single" w:color="auto" w:sz="4" w:space="0"/>
            </w:tcBorders>
            <w:shd w:val="clear" w:color="auto" w:fill="auto"/>
            <w:tcMar>
              <w:top w:w="15" w:type="dxa"/>
              <w:left w:w="108" w:type="dxa"/>
              <w:bottom w:w="0" w:type="dxa"/>
              <w:right w:w="108" w:type="dxa"/>
            </w:tcMar>
          </w:tcPr>
          <w:p w14:paraId="78A2F0CE">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THSW</w:t>
            </w:r>
          </w:p>
        </w:tc>
        <w:tc>
          <w:tcPr>
            <w:tcW w:w="1700" w:type="pct"/>
            <w:gridSpan w:val="3"/>
            <w:tcBorders>
              <w:top w:val="single" w:color="auto" w:sz="4" w:space="0"/>
              <w:bottom w:val="single" w:color="auto" w:sz="4" w:space="0"/>
            </w:tcBorders>
            <w:shd w:val="clear" w:color="auto" w:fill="auto"/>
            <w:tcMar>
              <w:top w:w="15" w:type="dxa"/>
              <w:left w:w="108" w:type="dxa"/>
              <w:bottom w:w="0" w:type="dxa"/>
              <w:right w:w="108" w:type="dxa"/>
            </w:tcMar>
          </w:tcPr>
          <w:p w14:paraId="79B28728">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YIELD</w:t>
            </w:r>
          </w:p>
        </w:tc>
      </w:tr>
      <w:tr w14:paraId="2F62B476">
        <w:tblPrEx>
          <w:tblCellMar>
            <w:top w:w="0" w:type="dxa"/>
            <w:left w:w="0" w:type="dxa"/>
            <w:bottom w:w="0" w:type="dxa"/>
            <w:right w:w="0" w:type="dxa"/>
          </w:tblCellMar>
        </w:tblPrEx>
        <w:trPr>
          <w:trHeight w:val="80" w:hRule="atLeast"/>
        </w:trPr>
        <w:tc>
          <w:tcPr>
            <w:tcW w:w="808" w:type="pct"/>
            <w:vMerge w:val="continue"/>
            <w:tcBorders>
              <w:bottom w:val="single" w:color="auto" w:sz="4" w:space="0"/>
            </w:tcBorders>
            <w:vAlign w:val="center"/>
          </w:tcPr>
          <w:p w14:paraId="3ACFDEB5">
            <w:pPr>
              <w:spacing w:after="0" w:line="240" w:lineRule="auto"/>
              <w:rPr>
                <w:rFonts w:hint="default" w:ascii="Calibri" w:hAnsi="Calibri" w:eastAsia="Times New Roman" w:cs="Calibri"/>
                <w:sz w:val="36"/>
                <w:szCs w:val="36"/>
              </w:rPr>
            </w:pPr>
          </w:p>
        </w:tc>
        <w:tc>
          <w:tcPr>
            <w:tcW w:w="4192" w:type="pct"/>
            <w:gridSpan w:val="9"/>
            <w:tcBorders>
              <w:top w:val="single" w:color="auto" w:sz="4" w:space="0"/>
              <w:bottom w:val="single" w:color="auto" w:sz="4" w:space="0"/>
            </w:tcBorders>
          </w:tcPr>
          <w:p w14:paraId="296071BB">
            <w:pPr>
              <w:spacing w:line="240" w:lineRule="auto"/>
              <w:ind w:left="64"/>
              <w:jc w:val="center"/>
              <w:rPr>
                <w:rFonts w:hint="default" w:ascii="Calibri" w:hAnsi="Calibri" w:eastAsia="Times New Roman" w:cs="Calibri"/>
                <w:sz w:val="36"/>
                <w:szCs w:val="36"/>
              </w:rPr>
            </w:pPr>
            <w:r>
              <w:rPr>
                <w:rFonts w:hint="default" w:ascii="Calibri" w:hAnsi="Calibri" w:eastAsia="Calibri" w:cs="Calibri"/>
                <w:kern w:val="24"/>
              </w:rPr>
              <w:t>Phosphors rate</w:t>
            </w:r>
          </w:p>
        </w:tc>
      </w:tr>
      <w:tr w14:paraId="2E930BE8">
        <w:tblPrEx>
          <w:tblCellMar>
            <w:top w:w="0" w:type="dxa"/>
            <w:left w:w="0" w:type="dxa"/>
            <w:bottom w:w="0" w:type="dxa"/>
            <w:right w:w="0" w:type="dxa"/>
          </w:tblCellMar>
        </w:tblPrEx>
        <w:trPr>
          <w:trHeight w:val="92" w:hRule="atLeast"/>
        </w:trPr>
        <w:tc>
          <w:tcPr>
            <w:tcW w:w="808" w:type="pct"/>
            <w:tcBorders>
              <w:top w:val="single" w:color="auto" w:sz="4" w:space="0"/>
              <w:bottom w:val="single" w:color="auto" w:sz="4" w:space="0"/>
            </w:tcBorders>
            <w:shd w:val="clear" w:color="auto" w:fill="auto"/>
            <w:tcMar>
              <w:top w:w="15" w:type="dxa"/>
              <w:left w:w="108" w:type="dxa"/>
              <w:bottom w:w="0" w:type="dxa"/>
              <w:right w:w="108" w:type="dxa"/>
            </w:tcMar>
          </w:tcPr>
          <w:p w14:paraId="0A42B439">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Nitrogen rates</w:t>
            </w:r>
          </w:p>
        </w:tc>
        <w:tc>
          <w:tcPr>
            <w:tcW w:w="329" w:type="pct"/>
            <w:tcBorders>
              <w:top w:val="single" w:color="auto" w:sz="4" w:space="0"/>
              <w:bottom w:val="single" w:color="auto" w:sz="4" w:space="0"/>
            </w:tcBorders>
          </w:tcPr>
          <w:p w14:paraId="2E84661E">
            <w:pPr>
              <w:spacing w:line="240" w:lineRule="auto"/>
              <w:rPr>
                <w:rFonts w:hint="default" w:ascii="Calibri" w:hAnsi="Calibri" w:cs="Calibri"/>
              </w:rPr>
            </w:pPr>
            <w:r>
              <w:rPr>
                <w:rFonts w:hint="default" w:ascii="Calibri" w:hAnsi="Calibri" w:cs="Calibri"/>
              </w:rPr>
              <w:t>0</w:t>
            </w:r>
          </w:p>
        </w:tc>
        <w:tc>
          <w:tcPr>
            <w:tcW w:w="329" w:type="pct"/>
            <w:tcBorders>
              <w:top w:val="single" w:color="auto" w:sz="4" w:space="0"/>
              <w:bottom w:val="single" w:color="auto" w:sz="4" w:space="0"/>
            </w:tcBorders>
          </w:tcPr>
          <w:p w14:paraId="358BEAC8">
            <w:pPr>
              <w:spacing w:line="240" w:lineRule="auto"/>
              <w:rPr>
                <w:rFonts w:hint="default" w:ascii="Calibri" w:hAnsi="Calibri" w:cs="Calibri"/>
              </w:rPr>
            </w:pPr>
            <w:r>
              <w:rPr>
                <w:rFonts w:hint="default" w:ascii="Calibri" w:hAnsi="Calibri" w:cs="Calibri"/>
              </w:rPr>
              <w:t>23</w:t>
            </w:r>
          </w:p>
        </w:tc>
        <w:tc>
          <w:tcPr>
            <w:tcW w:w="408" w:type="pct"/>
            <w:tcBorders>
              <w:top w:val="single" w:color="auto" w:sz="4" w:space="0"/>
              <w:bottom w:val="single" w:color="auto" w:sz="4" w:space="0"/>
            </w:tcBorders>
          </w:tcPr>
          <w:p w14:paraId="183DD83C">
            <w:pPr>
              <w:spacing w:line="240" w:lineRule="auto"/>
              <w:rPr>
                <w:rFonts w:hint="default" w:ascii="Calibri" w:hAnsi="Calibri" w:cs="Calibri"/>
              </w:rPr>
            </w:pPr>
            <w:r>
              <w:rPr>
                <w:rFonts w:hint="default" w:ascii="Calibri" w:hAnsi="Calibri" w:cs="Calibri"/>
              </w:rPr>
              <w:t>46</w:t>
            </w:r>
          </w:p>
        </w:tc>
        <w:tc>
          <w:tcPr>
            <w:tcW w:w="485" w:type="pct"/>
            <w:tcBorders>
              <w:top w:val="single" w:color="auto" w:sz="4" w:space="0"/>
              <w:bottom w:val="single" w:color="auto" w:sz="4" w:space="0"/>
            </w:tcBorders>
            <w:shd w:val="clear" w:color="auto" w:fill="auto"/>
            <w:tcMar>
              <w:top w:w="15" w:type="dxa"/>
              <w:left w:w="108" w:type="dxa"/>
              <w:bottom w:w="0" w:type="dxa"/>
              <w:right w:w="108" w:type="dxa"/>
            </w:tcMar>
          </w:tcPr>
          <w:p w14:paraId="4DB6FBA2">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0</w:t>
            </w:r>
          </w:p>
        </w:tc>
        <w:tc>
          <w:tcPr>
            <w:tcW w:w="471" w:type="pct"/>
            <w:tcBorders>
              <w:top w:val="single" w:color="auto" w:sz="4" w:space="0"/>
              <w:bottom w:val="single" w:color="auto" w:sz="4" w:space="0"/>
            </w:tcBorders>
            <w:shd w:val="clear" w:color="auto" w:fill="auto"/>
            <w:tcMar>
              <w:top w:w="15" w:type="dxa"/>
              <w:left w:w="108" w:type="dxa"/>
              <w:bottom w:w="0" w:type="dxa"/>
              <w:right w:w="108" w:type="dxa"/>
            </w:tcMar>
          </w:tcPr>
          <w:p w14:paraId="77F9C763">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23</w:t>
            </w:r>
          </w:p>
        </w:tc>
        <w:tc>
          <w:tcPr>
            <w:tcW w:w="470" w:type="pct"/>
            <w:tcBorders>
              <w:top w:val="single" w:color="auto" w:sz="4" w:space="0"/>
              <w:bottom w:val="single" w:color="auto" w:sz="4" w:space="0"/>
            </w:tcBorders>
            <w:shd w:val="clear" w:color="auto" w:fill="auto"/>
            <w:tcMar>
              <w:top w:w="15" w:type="dxa"/>
              <w:left w:w="108" w:type="dxa"/>
              <w:bottom w:w="0" w:type="dxa"/>
              <w:right w:w="108" w:type="dxa"/>
            </w:tcMar>
          </w:tcPr>
          <w:p w14:paraId="1F34F482">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46</w:t>
            </w:r>
          </w:p>
        </w:tc>
        <w:tc>
          <w:tcPr>
            <w:tcW w:w="563" w:type="pct"/>
            <w:tcBorders>
              <w:top w:val="single" w:color="auto" w:sz="4" w:space="0"/>
              <w:bottom w:val="single" w:color="auto" w:sz="4" w:space="0"/>
            </w:tcBorders>
            <w:shd w:val="clear" w:color="auto" w:fill="auto"/>
            <w:tcMar>
              <w:top w:w="15" w:type="dxa"/>
              <w:left w:w="108" w:type="dxa"/>
              <w:bottom w:w="0" w:type="dxa"/>
              <w:right w:w="108" w:type="dxa"/>
            </w:tcMar>
          </w:tcPr>
          <w:p w14:paraId="596C677C">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0</w:t>
            </w:r>
          </w:p>
        </w:tc>
        <w:tc>
          <w:tcPr>
            <w:tcW w:w="611" w:type="pct"/>
            <w:tcBorders>
              <w:top w:val="single" w:color="auto" w:sz="4" w:space="0"/>
              <w:bottom w:val="single" w:color="auto" w:sz="4" w:space="0"/>
            </w:tcBorders>
            <w:shd w:val="clear" w:color="auto" w:fill="auto"/>
            <w:tcMar>
              <w:top w:w="15" w:type="dxa"/>
              <w:left w:w="108" w:type="dxa"/>
              <w:bottom w:w="0" w:type="dxa"/>
              <w:right w:w="108" w:type="dxa"/>
            </w:tcMar>
          </w:tcPr>
          <w:p w14:paraId="258EA060">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23</w:t>
            </w:r>
          </w:p>
        </w:tc>
        <w:tc>
          <w:tcPr>
            <w:tcW w:w="526" w:type="pct"/>
            <w:tcBorders>
              <w:top w:val="single" w:color="auto" w:sz="4" w:space="0"/>
              <w:bottom w:val="single" w:color="auto" w:sz="4" w:space="0"/>
            </w:tcBorders>
            <w:shd w:val="clear" w:color="auto" w:fill="auto"/>
            <w:tcMar>
              <w:top w:w="15" w:type="dxa"/>
              <w:left w:w="108" w:type="dxa"/>
              <w:bottom w:w="0" w:type="dxa"/>
              <w:right w:w="108" w:type="dxa"/>
            </w:tcMar>
          </w:tcPr>
          <w:p w14:paraId="4DBDCB39">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46</w:t>
            </w:r>
          </w:p>
        </w:tc>
      </w:tr>
      <w:tr w14:paraId="5569BA03">
        <w:tblPrEx>
          <w:tblCellMar>
            <w:top w:w="0" w:type="dxa"/>
            <w:left w:w="0" w:type="dxa"/>
            <w:bottom w:w="0" w:type="dxa"/>
            <w:right w:w="0" w:type="dxa"/>
          </w:tblCellMar>
        </w:tblPrEx>
        <w:trPr>
          <w:trHeight w:val="482" w:hRule="atLeast"/>
        </w:trPr>
        <w:tc>
          <w:tcPr>
            <w:tcW w:w="808" w:type="pct"/>
            <w:tcBorders>
              <w:top w:val="single" w:color="auto" w:sz="4" w:space="0"/>
            </w:tcBorders>
            <w:shd w:val="clear" w:color="auto" w:fill="auto"/>
            <w:tcMar>
              <w:top w:w="15" w:type="dxa"/>
              <w:left w:w="108" w:type="dxa"/>
              <w:bottom w:w="0" w:type="dxa"/>
              <w:right w:w="108" w:type="dxa"/>
            </w:tcMar>
          </w:tcPr>
          <w:p w14:paraId="7B17F14D">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0</w:t>
            </w:r>
          </w:p>
        </w:tc>
        <w:tc>
          <w:tcPr>
            <w:tcW w:w="329" w:type="pct"/>
            <w:tcBorders>
              <w:top w:val="single" w:color="auto" w:sz="4" w:space="0"/>
            </w:tcBorders>
          </w:tcPr>
          <w:p w14:paraId="51CB175F">
            <w:pPr>
              <w:spacing w:line="240" w:lineRule="auto"/>
              <w:jc w:val="center"/>
              <w:rPr>
                <w:rFonts w:hint="default" w:ascii="Calibri" w:hAnsi="Calibri" w:eastAsia="Calibri" w:cs="Calibri"/>
                <w:kern w:val="24"/>
              </w:rPr>
            </w:pPr>
            <w:r>
              <w:rPr>
                <w:rFonts w:hint="default" w:ascii="Calibri" w:hAnsi="Calibri" w:cs="Calibri"/>
              </w:rPr>
              <w:t>3.1</w:t>
            </w:r>
            <w:r>
              <w:rPr>
                <w:rFonts w:hint="default" w:ascii="Calibri" w:hAnsi="Calibri" w:cs="Calibri"/>
                <w:vertAlign w:val="superscript"/>
              </w:rPr>
              <w:t>h</w:t>
            </w:r>
          </w:p>
        </w:tc>
        <w:tc>
          <w:tcPr>
            <w:tcW w:w="329" w:type="pct"/>
            <w:tcBorders>
              <w:top w:val="single" w:color="auto" w:sz="4" w:space="0"/>
            </w:tcBorders>
          </w:tcPr>
          <w:p w14:paraId="61232FE6">
            <w:pPr>
              <w:spacing w:line="240" w:lineRule="auto"/>
              <w:jc w:val="center"/>
              <w:rPr>
                <w:rFonts w:hint="default" w:ascii="Calibri" w:hAnsi="Calibri" w:eastAsia="Calibri" w:cs="Calibri"/>
                <w:kern w:val="24"/>
              </w:rPr>
            </w:pPr>
            <w:r>
              <w:rPr>
                <w:rFonts w:hint="default" w:ascii="Calibri" w:hAnsi="Calibri" w:cs="Calibri"/>
              </w:rPr>
              <w:t>3.6</w:t>
            </w:r>
            <w:r>
              <w:rPr>
                <w:rFonts w:hint="default" w:ascii="Calibri" w:hAnsi="Calibri" w:cs="Calibri"/>
                <w:vertAlign w:val="superscript"/>
              </w:rPr>
              <w:t>g</w:t>
            </w:r>
          </w:p>
        </w:tc>
        <w:tc>
          <w:tcPr>
            <w:tcW w:w="408" w:type="pct"/>
            <w:tcBorders>
              <w:top w:val="single" w:color="auto" w:sz="4" w:space="0"/>
            </w:tcBorders>
          </w:tcPr>
          <w:p w14:paraId="0ABD13D6">
            <w:pPr>
              <w:spacing w:line="240" w:lineRule="auto"/>
              <w:jc w:val="center"/>
              <w:rPr>
                <w:rFonts w:hint="default" w:ascii="Calibri" w:hAnsi="Calibri" w:eastAsia="Calibri" w:cs="Calibri"/>
                <w:kern w:val="24"/>
              </w:rPr>
            </w:pPr>
            <w:r>
              <w:rPr>
                <w:rFonts w:hint="default" w:ascii="Calibri" w:hAnsi="Calibri" w:cs="Calibri"/>
              </w:rPr>
              <w:t>4.1f</w:t>
            </w:r>
          </w:p>
        </w:tc>
        <w:tc>
          <w:tcPr>
            <w:tcW w:w="485" w:type="pct"/>
            <w:tcBorders>
              <w:top w:val="single" w:color="auto" w:sz="4" w:space="0"/>
            </w:tcBorders>
            <w:shd w:val="clear" w:color="auto" w:fill="auto"/>
            <w:tcMar>
              <w:top w:w="15" w:type="dxa"/>
              <w:left w:w="108" w:type="dxa"/>
              <w:bottom w:w="0" w:type="dxa"/>
              <w:right w:w="108" w:type="dxa"/>
            </w:tcMar>
          </w:tcPr>
          <w:p w14:paraId="22F4F39B">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2.43</w:t>
            </w:r>
            <w:r>
              <w:rPr>
                <w:rFonts w:hint="default" w:ascii="Calibri" w:hAnsi="Calibri" w:eastAsia="Calibri" w:cs="Calibri"/>
                <w:kern w:val="24"/>
                <w:position w:val="7"/>
                <w:vertAlign w:val="superscript"/>
              </w:rPr>
              <w:t>h</w:t>
            </w:r>
          </w:p>
        </w:tc>
        <w:tc>
          <w:tcPr>
            <w:tcW w:w="471" w:type="pct"/>
            <w:tcBorders>
              <w:top w:val="single" w:color="auto" w:sz="4" w:space="0"/>
            </w:tcBorders>
            <w:shd w:val="clear" w:color="auto" w:fill="auto"/>
            <w:tcMar>
              <w:top w:w="15" w:type="dxa"/>
              <w:left w:w="108" w:type="dxa"/>
              <w:bottom w:w="0" w:type="dxa"/>
              <w:right w:w="108" w:type="dxa"/>
            </w:tcMar>
          </w:tcPr>
          <w:p w14:paraId="6CBA6527">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2.84</w:t>
            </w:r>
            <w:r>
              <w:rPr>
                <w:rFonts w:hint="default" w:ascii="Calibri" w:hAnsi="Calibri" w:eastAsia="Calibri" w:cs="Calibri"/>
                <w:kern w:val="24"/>
                <w:position w:val="7"/>
                <w:vertAlign w:val="superscript"/>
              </w:rPr>
              <w:t>e</w:t>
            </w:r>
          </w:p>
        </w:tc>
        <w:tc>
          <w:tcPr>
            <w:tcW w:w="470" w:type="pct"/>
            <w:tcBorders>
              <w:top w:val="single" w:color="auto" w:sz="4" w:space="0"/>
            </w:tcBorders>
            <w:shd w:val="clear" w:color="auto" w:fill="auto"/>
            <w:tcMar>
              <w:top w:w="15" w:type="dxa"/>
              <w:left w:w="108" w:type="dxa"/>
              <w:bottom w:w="0" w:type="dxa"/>
              <w:right w:w="108" w:type="dxa"/>
            </w:tcMar>
          </w:tcPr>
          <w:p w14:paraId="15BF8270">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2.82ef</w:t>
            </w:r>
          </w:p>
        </w:tc>
        <w:tc>
          <w:tcPr>
            <w:tcW w:w="563" w:type="pct"/>
            <w:tcBorders>
              <w:top w:val="single" w:color="auto" w:sz="4" w:space="0"/>
            </w:tcBorders>
            <w:shd w:val="clear" w:color="auto" w:fill="auto"/>
            <w:tcMar>
              <w:top w:w="15" w:type="dxa"/>
              <w:left w:w="108" w:type="dxa"/>
              <w:bottom w:w="0" w:type="dxa"/>
              <w:right w:w="108" w:type="dxa"/>
            </w:tcMar>
          </w:tcPr>
          <w:p w14:paraId="1B0352F4">
            <w:pPr>
              <w:spacing w:line="240" w:lineRule="auto"/>
              <w:jc w:val="center"/>
              <w:rPr>
                <w:rFonts w:hint="default" w:ascii="Calibri" w:hAnsi="Calibri" w:eastAsia="Times New Roman" w:cs="Calibri"/>
                <w:sz w:val="36"/>
                <w:szCs w:val="36"/>
              </w:rPr>
            </w:pPr>
            <w:r>
              <w:rPr>
                <w:rFonts w:hint="default" w:ascii="Calibri" w:hAnsi="Calibri" w:eastAsia="Calibri" w:cs="Calibri"/>
                <w:b/>
                <w:bCs/>
                <w:kern w:val="24"/>
              </w:rPr>
              <w:t>592.4</w:t>
            </w:r>
            <w:r>
              <w:rPr>
                <w:rFonts w:hint="default" w:ascii="Calibri" w:hAnsi="Calibri" w:eastAsia="Calibri" w:cs="Calibri"/>
                <w:b/>
                <w:bCs/>
                <w:kern w:val="24"/>
                <w:position w:val="7"/>
                <w:vertAlign w:val="superscript"/>
              </w:rPr>
              <w:t>g</w:t>
            </w:r>
          </w:p>
        </w:tc>
        <w:tc>
          <w:tcPr>
            <w:tcW w:w="611" w:type="pct"/>
            <w:tcBorders>
              <w:top w:val="single" w:color="auto" w:sz="4" w:space="0"/>
            </w:tcBorders>
            <w:shd w:val="clear" w:color="auto" w:fill="auto"/>
            <w:tcMar>
              <w:top w:w="15" w:type="dxa"/>
              <w:left w:w="108" w:type="dxa"/>
              <w:bottom w:w="0" w:type="dxa"/>
              <w:right w:w="108" w:type="dxa"/>
            </w:tcMar>
          </w:tcPr>
          <w:p w14:paraId="59CA0F84">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692.1</w:t>
            </w:r>
            <w:r>
              <w:rPr>
                <w:rFonts w:hint="default" w:ascii="Calibri" w:hAnsi="Calibri" w:eastAsia="Calibri" w:cs="Calibri"/>
                <w:kern w:val="24"/>
                <w:position w:val="7"/>
                <w:vertAlign w:val="superscript"/>
              </w:rPr>
              <w:t>f</w:t>
            </w:r>
          </w:p>
        </w:tc>
        <w:tc>
          <w:tcPr>
            <w:tcW w:w="526" w:type="pct"/>
            <w:tcBorders>
              <w:top w:val="single" w:color="auto" w:sz="4" w:space="0"/>
            </w:tcBorders>
            <w:shd w:val="clear" w:color="auto" w:fill="auto"/>
            <w:tcMar>
              <w:top w:w="15" w:type="dxa"/>
              <w:left w:w="108" w:type="dxa"/>
              <w:bottom w:w="0" w:type="dxa"/>
              <w:right w:w="108" w:type="dxa"/>
            </w:tcMar>
          </w:tcPr>
          <w:p w14:paraId="62720632">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744.2</w:t>
            </w:r>
            <w:r>
              <w:rPr>
                <w:rFonts w:hint="default" w:ascii="Calibri" w:hAnsi="Calibri" w:eastAsia="Calibri" w:cs="Calibri"/>
                <w:kern w:val="24"/>
                <w:position w:val="7"/>
                <w:vertAlign w:val="superscript"/>
              </w:rPr>
              <w:t>ef</w:t>
            </w:r>
          </w:p>
        </w:tc>
      </w:tr>
      <w:tr w14:paraId="79C9B118">
        <w:tblPrEx>
          <w:tblCellMar>
            <w:top w:w="0" w:type="dxa"/>
            <w:left w:w="0" w:type="dxa"/>
            <w:bottom w:w="0" w:type="dxa"/>
            <w:right w:w="0" w:type="dxa"/>
          </w:tblCellMar>
        </w:tblPrEx>
        <w:trPr>
          <w:trHeight w:val="470" w:hRule="atLeast"/>
        </w:trPr>
        <w:tc>
          <w:tcPr>
            <w:tcW w:w="808" w:type="pct"/>
            <w:shd w:val="clear" w:color="auto" w:fill="auto"/>
            <w:tcMar>
              <w:top w:w="15" w:type="dxa"/>
              <w:left w:w="108" w:type="dxa"/>
              <w:bottom w:w="0" w:type="dxa"/>
              <w:right w:w="108" w:type="dxa"/>
            </w:tcMar>
          </w:tcPr>
          <w:p w14:paraId="11F25833">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46</w:t>
            </w:r>
          </w:p>
        </w:tc>
        <w:tc>
          <w:tcPr>
            <w:tcW w:w="329" w:type="pct"/>
          </w:tcPr>
          <w:p w14:paraId="6B7C689C">
            <w:pPr>
              <w:spacing w:line="240" w:lineRule="auto"/>
              <w:jc w:val="center"/>
              <w:rPr>
                <w:rFonts w:hint="default" w:ascii="Calibri" w:hAnsi="Calibri" w:eastAsia="Calibri" w:cs="Calibri"/>
                <w:kern w:val="24"/>
              </w:rPr>
            </w:pPr>
            <w:r>
              <w:rPr>
                <w:rFonts w:hint="default" w:ascii="Calibri" w:hAnsi="Calibri" w:cs="Calibri"/>
              </w:rPr>
              <w:t>4.4</w:t>
            </w:r>
            <w:r>
              <w:rPr>
                <w:rFonts w:hint="default" w:ascii="Calibri" w:hAnsi="Calibri" w:cs="Calibri"/>
                <w:vertAlign w:val="superscript"/>
              </w:rPr>
              <w:t>f</w:t>
            </w:r>
          </w:p>
        </w:tc>
        <w:tc>
          <w:tcPr>
            <w:tcW w:w="329" w:type="pct"/>
          </w:tcPr>
          <w:p w14:paraId="7570A2E5">
            <w:pPr>
              <w:spacing w:line="240" w:lineRule="auto"/>
              <w:jc w:val="center"/>
              <w:rPr>
                <w:rFonts w:hint="default" w:ascii="Calibri" w:hAnsi="Calibri" w:eastAsia="Calibri" w:cs="Calibri"/>
                <w:kern w:val="24"/>
              </w:rPr>
            </w:pPr>
            <w:r>
              <w:rPr>
                <w:rFonts w:hint="default" w:ascii="Calibri" w:hAnsi="Calibri" w:cs="Calibri"/>
              </w:rPr>
              <w:t>5.58</w:t>
            </w:r>
            <w:r>
              <w:rPr>
                <w:rFonts w:hint="default" w:ascii="Calibri" w:hAnsi="Calibri" w:cs="Calibri"/>
                <w:vertAlign w:val="superscript"/>
              </w:rPr>
              <w:t>d</w:t>
            </w:r>
          </w:p>
        </w:tc>
        <w:tc>
          <w:tcPr>
            <w:tcW w:w="408" w:type="pct"/>
          </w:tcPr>
          <w:p w14:paraId="60BC3859">
            <w:pPr>
              <w:spacing w:line="240" w:lineRule="auto"/>
              <w:jc w:val="center"/>
              <w:rPr>
                <w:rFonts w:hint="default" w:ascii="Calibri" w:hAnsi="Calibri" w:eastAsia="Calibri" w:cs="Calibri"/>
                <w:kern w:val="24"/>
              </w:rPr>
            </w:pPr>
            <w:r>
              <w:rPr>
                <w:rFonts w:hint="default" w:ascii="Calibri" w:hAnsi="Calibri" w:cs="Calibri"/>
              </w:rPr>
              <w:t>5.78</w:t>
            </w:r>
            <w:r>
              <w:rPr>
                <w:rFonts w:hint="default" w:ascii="Calibri" w:hAnsi="Calibri" w:cs="Calibri"/>
                <w:vertAlign w:val="superscript"/>
              </w:rPr>
              <w:t>bcd</w:t>
            </w:r>
          </w:p>
        </w:tc>
        <w:tc>
          <w:tcPr>
            <w:tcW w:w="485" w:type="pct"/>
            <w:shd w:val="clear" w:color="auto" w:fill="auto"/>
            <w:tcMar>
              <w:top w:w="15" w:type="dxa"/>
              <w:left w:w="108" w:type="dxa"/>
              <w:bottom w:w="0" w:type="dxa"/>
              <w:right w:w="108" w:type="dxa"/>
            </w:tcMar>
          </w:tcPr>
          <w:p w14:paraId="4DC0C9F3">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2.71</w:t>
            </w:r>
            <w:r>
              <w:rPr>
                <w:rFonts w:hint="default" w:ascii="Calibri" w:hAnsi="Calibri" w:eastAsia="Calibri" w:cs="Calibri"/>
                <w:kern w:val="24"/>
                <w:position w:val="7"/>
                <w:vertAlign w:val="superscript"/>
              </w:rPr>
              <w:t>g</w:t>
            </w:r>
          </w:p>
        </w:tc>
        <w:tc>
          <w:tcPr>
            <w:tcW w:w="471" w:type="pct"/>
            <w:shd w:val="clear" w:color="auto" w:fill="auto"/>
            <w:tcMar>
              <w:top w:w="15" w:type="dxa"/>
              <w:left w:w="108" w:type="dxa"/>
              <w:bottom w:w="0" w:type="dxa"/>
              <w:right w:w="108" w:type="dxa"/>
            </w:tcMar>
          </w:tcPr>
          <w:p w14:paraId="4F55A85F">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3.13</w:t>
            </w:r>
            <w:r>
              <w:rPr>
                <w:rFonts w:hint="default" w:ascii="Calibri" w:hAnsi="Calibri" w:eastAsia="Calibri" w:cs="Calibri"/>
                <w:kern w:val="24"/>
                <w:position w:val="7"/>
                <w:vertAlign w:val="superscript"/>
              </w:rPr>
              <w:t>cd</w:t>
            </w:r>
          </w:p>
        </w:tc>
        <w:tc>
          <w:tcPr>
            <w:tcW w:w="470" w:type="pct"/>
            <w:shd w:val="clear" w:color="auto" w:fill="auto"/>
            <w:tcMar>
              <w:top w:w="15" w:type="dxa"/>
              <w:left w:w="108" w:type="dxa"/>
              <w:bottom w:w="0" w:type="dxa"/>
              <w:right w:w="108" w:type="dxa"/>
            </w:tcMar>
          </w:tcPr>
          <w:p w14:paraId="642AEA7A">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3.18</w:t>
            </w:r>
            <w:r>
              <w:rPr>
                <w:rFonts w:hint="default" w:ascii="Calibri" w:hAnsi="Calibri" w:eastAsia="Calibri" w:cs="Calibri"/>
                <w:kern w:val="24"/>
                <w:position w:val="7"/>
                <w:vertAlign w:val="superscript"/>
              </w:rPr>
              <w:t>bcd</w:t>
            </w:r>
          </w:p>
        </w:tc>
        <w:tc>
          <w:tcPr>
            <w:tcW w:w="563" w:type="pct"/>
            <w:shd w:val="clear" w:color="auto" w:fill="auto"/>
            <w:tcMar>
              <w:top w:w="15" w:type="dxa"/>
              <w:left w:w="108" w:type="dxa"/>
              <w:bottom w:w="0" w:type="dxa"/>
              <w:right w:w="108" w:type="dxa"/>
            </w:tcMar>
          </w:tcPr>
          <w:p w14:paraId="4E8420AB">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813.5</w:t>
            </w:r>
            <w:r>
              <w:rPr>
                <w:rFonts w:hint="default" w:ascii="Calibri" w:hAnsi="Calibri" w:eastAsia="Calibri" w:cs="Calibri"/>
                <w:kern w:val="24"/>
                <w:position w:val="7"/>
                <w:vertAlign w:val="superscript"/>
              </w:rPr>
              <w:t>e</w:t>
            </w:r>
          </w:p>
        </w:tc>
        <w:tc>
          <w:tcPr>
            <w:tcW w:w="611" w:type="pct"/>
            <w:shd w:val="clear" w:color="auto" w:fill="auto"/>
            <w:tcMar>
              <w:top w:w="15" w:type="dxa"/>
              <w:left w:w="108" w:type="dxa"/>
              <w:bottom w:w="0" w:type="dxa"/>
              <w:right w:w="108" w:type="dxa"/>
            </w:tcMar>
          </w:tcPr>
          <w:p w14:paraId="7B0B1460">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1281.4</w:t>
            </w:r>
            <w:r>
              <w:rPr>
                <w:rFonts w:hint="default" w:ascii="Calibri" w:hAnsi="Calibri" w:eastAsia="Calibri" w:cs="Calibri"/>
                <w:kern w:val="24"/>
                <w:position w:val="7"/>
                <w:vertAlign w:val="superscript"/>
              </w:rPr>
              <w:t>abc</w:t>
            </w:r>
          </w:p>
        </w:tc>
        <w:tc>
          <w:tcPr>
            <w:tcW w:w="526" w:type="pct"/>
            <w:shd w:val="clear" w:color="auto" w:fill="auto"/>
            <w:tcMar>
              <w:top w:w="15" w:type="dxa"/>
              <w:left w:w="108" w:type="dxa"/>
              <w:bottom w:w="0" w:type="dxa"/>
              <w:right w:w="108" w:type="dxa"/>
            </w:tcMar>
          </w:tcPr>
          <w:p w14:paraId="066B950B">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1297.5</w:t>
            </w:r>
            <w:r>
              <w:rPr>
                <w:rFonts w:hint="default" w:ascii="Calibri" w:hAnsi="Calibri" w:eastAsia="Calibri" w:cs="Calibri"/>
                <w:kern w:val="24"/>
                <w:position w:val="7"/>
                <w:vertAlign w:val="superscript"/>
              </w:rPr>
              <w:t>ab</w:t>
            </w:r>
          </w:p>
        </w:tc>
      </w:tr>
      <w:tr w14:paraId="32063B54">
        <w:tblPrEx>
          <w:tblCellMar>
            <w:top w:w="0" w:type="dxa"/>
            <w:left w:w="0" w:type="dxa"/>
            <w:bottom w:w="0" w:type="dxa"/>
            <w:right w:w="0" w:type="dxa"/>
          </w:tblCellMar>
        </w:tblPrEx>
        <w:trPr>
          <w:trHeight w:val="353" w:hRule="atLeast"/>
        </w:trPr>
        <w:tc>
          <w:tcPr>
            <w:tcW w:w="808" w:type="pct"/>
            <w:shd w:val="clear" w:color="auto" w:fill="auto"/>
            <w:tcMar>
              <w:top w:w="15" w:type="dxa"/>
              <w:left w:w="108" w:type="dxa"/>
              <w:bottom w:w="0" w:type="dxa"/>
              <w:right w:w="108" w:type="dxa"/>
            </w:tcMar>
          </w:tcPr>
          <w:p w14:paraId="0062162F">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69</w:t>
            </w:r>
          </w:p>
        </w:tc>
        <w:tc>
          <w:tcPr>
            <w:tcW w:w="329" w:type="pct"/>
          </w:tcPr>
          <w:p w14:paraId="59DAFA8D">
            <w:pPr>
              <w:spacing w:line="240" w:lineRule="auto"/>
              <w:jc w:val="center"/>
              <w:rPr>
                <w:rFonts w:hint="default" w:ascii="Calibri" w:hAnsi="Calibri" w:eastAsia="Calibri" w:cs="Calibri"/>
                <w:kern w:val="24"/>
              </w:rPr>
            </w:pPr>
            <w:r>
              <w:rPr>
                <w:rFonts w:hint="default" w:ascii="Calibri" w:hAnsi="Calibri" w:cs="Calibri"/>
              </w:rPr>
              <w:t>5.1</w:t>
            </w:r>
            <w:r>
              <w:rPr>
                <w:rFonts w:hint="default" w:ascii="Calibri" w:hAnsi="Calibri" w:cs="Calibri"/>
                <w:vertAlign w:val="superscript"/>
              </w:rPr>
              <w:t>e</w:t>
            </w:r>
          </w:p>
        </w:tc>
        <w:tc>
          <w:tcPr>
            <w:tcW w:w="329" w:type="pct"/>
          </w:tcPr>
          <w:p w14:paraId="3B0CB3BC">
            <w:pPr>
              <w:spacing w:line="240" w:lineRule="auto"/>
              <w:jc w:val="center"/>
              <w:rPr>
                <w:rFonts w:hint="default" w:ascii="Calibri" w:hAnsi="Calibri" w:eastAsia="Calibri" w:cs="Calibri"/>
                <w:kern w:val="24"/>
              </w:rPr>
            </w:pPr>
            <w:r>
              <w:rPr>
                <w:rFonts w:hint="default" w:ascii="Calibri" w:hAnsi="Calibri" w:cs="Calibri"/>
              </w:rPr>
              <w:t>5.78</w:t>
            </w:r>
            <w:r>
              <w:rPr>
                <w:rFonts w:hint="default" w:ascii="Calibri" w:hAnsi="Calibri" w:cs="Calibri"/>
                <w:vertAlign w:val="superscript"/>
              </w:rPr>
              <w:t>bcd</w:t>
            </w:r>
          </w:p>
        </w:tc>
        <w:tc>
          <w:tcPr>
            <w:tcW w:w="408" w:type="pct"/>
          </w:tcPr>
          <w:p w14:paraId="4DDC32EF">
            <w:pPr>
              <w:spacing w:line="240" w:lineRule="auto"/>
              <w:jc w:val="center"/>
              <w:rPr>
                <w:rFonts w:hint="default" w:ascii="Calibri" w:hAnsi="Calibri" w:eastAsia="Calibri" w:cs="Calibri"/>
                <w:kern w:val="24"/>
              </w:rPr>
            </w:pPr>
            <w:r>
              <w:rPr>
                <w:rFonts w:hint="default" w:ascii="Calibri" w:hAnsi="Calibri" w:cs="Calibri"/>
              </w:rPr>
              <w:t>5.9</w:t>
            </w:r>
            <w:r>
              <w:rPr>
                <w:rFonts w:hint="default" w:ascii="Calibri" w:hAnsi="Calibri" w:cs="Calibri"/>
                <w:vertAlign w:val="superscript"/>
              </w:rPr>
              <w:t>bcd</w:t>
            </w:r>
          </w:p>
        </w:tc>
        <w:tc>
          <w:tcPr>
            <w:tcW w:w="485" w:type="pct"/>
            <w:shd w:val="clear" w:color="auto" w:fill="auto"/>
            <w:tcMar>
              <w:top w:w="15" w:type="dxa"/>
              <w:left w:w="108" w:type="dxa"/>
              <w:bottom w:w="0" w:type="dxa"/>
              <w:right w:w="108" w:type="dxa"/>
            </w:tcMar>
          </w:tcPr>
          <w:p w14:paraId="6E6401FE">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2.75</w:t>
            </w:r>
            <w:r>
              <w:rPr>
                <w:rFonts w:hint="default" w:ascii="Calibri" w:hAnsi="Calibri" w:eastAsia="Calibri" w:cs="Calibri"/>
                <w:kern w:val="24"/>
                <w:position w:val="7"/>
                <w:vertAlign w:val="superscript"/>
              </w:rPr>
              <w:t>fg</w:t>
            </w:r>
          </w:p>
        </w:tc>
        <w:tc>
          <w:tcPr>
            <w:tcW w:w="471" w:type="pct"/>
            <w:shd w:val="clear" w:color="auto" w:fill="auto"/>
            <w:tcMar>
              <w:top w:w="15" w:type="dxa"/>
              <w:left w:w="108" w:type="dxa"/>
              <w:bottom w:w="0" w:type="dxa"/>
              <w:right w:w="108" w:type="dxa"/>
            </w:tcMar>
          </w:tcPr>
          <w:p w14:paraId="236B8592">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3.2</w:t>
            </w:r>
            <w:r>
              <w:rPr>
                <w:rFonts w:hint="default" w:ascii="Calibri" w:hAnsi="Calibri" w:eastAsia="Calibri" w:cs="Calibri"/>
                <w:kern w:val="24"/>
                <w:position w:val="7"/>
                <w:vertAlign w:val="superscript"/>
              </w:rPr>
              <w:t>bc</w:t>
            </w:r>
          </w:p>
        </w:tc>
        <w:tc>
          <w:tcPr>
            <w:tcW w:w="470" w:type="pct"/>
            <w:shd w:val="clear" w:color="auto" w:fill="auto"/>
            <w:tcMar>
              <w:top w:w="15" w:type="dxa"/>
              <w:left w:w="108" w:type="dxa"/>
              <w:bottom w:w="0" w:type="dxa"/>
              <w:right w:w="108" w:type="dxa"/>
            </w:tcMar>
          </w:tcPr>
          <w:p w14:paraId="699C5917">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3.2</w:t>
            </w:r>
            <w:r>
              <w:rPr>
                <w:rFonts w:hint="default" w:ascii="Calibri" w:hAnsi="Calibri" w:eastAsia="Calibri" w:cs="Calibri"/>
                <w:kern w:val="24"/>
                <w:position w:val="7"/>
                <w:vertAlign w:val="superscript"/>
              </w:rPr>
              <w:t>ab</w:t>
            </w:r>
          </w:p>
        </w:tc>
        <w:tc>
          <w:tcPr>
            <w:tcW w:w="563" w:type="pct"/>
            <w:shd w:val="clear" w:color="auto" w:fill="auto"/>
            <w:tcMar>
              <w:top w:w="15" w:type="dxa"/>
              <w:left w:w="108" w:type="dxa"/>
              <w:bottom w:w="0" w:type="dxa"/>
              <w:right w:w="108" w:type="dxa"/>
            </w:tcMar>
          </w:tcPr>
          <w:p w14:paraId="29AF45EB">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1088</w:t>
            </w:r>
            <w:r>
              <w:rPr>
                <w:rFonts w:hint="default" w:ascii="Calibri" w:hAnsi="Calibri" w:eastAsia="Calibri" w:cs="Calibri"/>
                <w:kern w:val="24"/>
                <w:position w:val="7"/>
                <w:vertAlign w:val="superscript"/>
              </w:rPr>
              <w:t>d</w:t>
            </w:r>
          </w:p>
        </w:tc>
        <w:tc>
          <w:tcPr>
            <w:tcW w:w="611" w:type="pct"/>
            <w:shd w:val="clear" w:color="auto" w:fill="auto"/>
            <w:tcMar>
              <w:top w:w="15" w:type="dxa"/>
              <w:left w:w="108" w:type="dxa"/>
              <w:bottom w:w="0" w:type="dxa"/>
              <w:right w:w="108" w:type="dxa"/>
            </w:tcMar>
          </w:tcPr>
          <w:p w14:paraId="184DE04A">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1278.3</w:t>
            </w:r>
            <w:r>
              <w:rPr>
                <w:rFonts w:hint="default" w:ascii="Calibri" w:hAnsi="Calibri" w:eastAsia="Calibri" w:cs="Calibri"/>
                <w:kern w:val="24"/>
                <w:position w:val="7"/>
                <w:vertAlign w:val="superscript"/>
              </w:rPr>
              <w:t>abc</w:t>
            </w:r>
          </w:p>
        </w:tc>
        <w:tc>
          <w:tcPr>
            <w:tcW w:w="526" w:type="pct"/>
            <w:shd w:val="clear" w:color="auto" w:fill="auto"/>
            <w:tcMar>
              <w:top w:w="15" w:type="dxa"/>
              <w:left w:w="108" w:type="dxa"/>
              <w:bottom w:w="0" w:type="dxa"/>
              <w:right w:w="108" w:type="dxa"/>
            </w:tcMar>
          </w:tcPr>
          <w:p w14:paraId="5FC1D90E">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1292.5</w:t>
            </w:r>
            <w:r>
              <w:rPr>
                <w:rFonts w:hint="default" w:ascii="Calibri" w:hAnsi="Calibri" w:eastAsia="Calibri" w:cs="Calibri"/>
                <w:kern w:val="24"/>
                <w:position w:val="7"/>
                <w:vertAlign w:val="superscript"/>
              </w:rPr>
              <w:t>ab</w:t>
            </w:r>
          </w:p>
        </w:tc>
      </w:tr>
      <w:tr w14:paraId="258CCE0F">
        <w:tblPrEx>
          <w:tblCellMar>
            <w:top w:w="0" w:type="dxa"/>
            <w:left w:w="0" w:type="dxa"/>
            <w:bottom w:w="0" w:type="dxa"/>
            <w:right w:w="0" w:type="dxa"/>
          </w:tblCellMar>
        </w:tblPrEx>
        <w:trPr>
          <w:trHeight w:val="281" w:hRule="atLeast"/>
        </w:trPr>
        <w:tc>
          <w:tcPr>
            <w:tcW w:w="808" w:type="pct"/>
            <w:shd w:val="clear" w:color="auto" w:fill="auto"/>
            <w:tcMar>
              <w:top w:w="15" w:type="dxa"/>
              <w:left w:w="108" w:type="dxa"/>
              <w:bottom w:w="0" w:type="dxa"/>
              <w:right w:w="108" w:type="dxa"/>
            </w:tcMar>
          </w:tcPr>
          <w:p w14:paraId="681EF204">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92</w:t>
            </w:r>
          </w:p>
        </w:tc>
        <w:tc>
          <w:tcPr>
            <w:tcW w:w="329" w:type="pct"/>
          </w:tcPr>
          <w:p w14:paraId="5BD4CF4A">
            <w:pPr>
              <w:spacing w:line="240" w:lineRule="auto"/>
              <w:jc w:val="center"/>
              <w:rPr>
                <w:rFonts w:hint="default" w:ascii="Calibri" w:hAnsi="Calibri" w:eastAsia="Calibri" w:cs="Calibri"/>
                <w:kern w:val="24"/>
              </w:rPr>
            </w:pPr>
            <w:r>
              <w:rPr>
                <w:rFonts w:hint="default" w:ascii="Calibri" w:hAnsi="Calibri" w:cs="Calibri"/>
              </w:rPr>
              <w:t>5.64</w:t>
            </w:r>
            <w:r>
              <w:rPr>
                <w:rFonts w:hint="default" w:ascii="Calibri" w:hAnsi="Calibri" w:cs="Calibri"/>
                <w:vertAlign w:val="superscript"/>
              </w:rPr>
              <w:t>cd</w:t>
            </w:r>
          </w:p>
        </w:tc>
        <w:tc>
          <w:tcPr>
            <w:tcW w:w="329" w:type="pct"/>
          </w:tcPr>
          <w:p w14:paraId="601D3C4A">
            <w:pPr>
              <w:spacing w:line="240" w:lineRule="auto"/>
              <w:jc w:val="center"/>
              <w:rPr>
                <w:rFonts w:hint="default" w:ascii="Calibri" w:hAnsi="Calibri" w:eastAsia="Calibri" w:cs="Calibri"/>
                <w:kern w:val="24"/>
              </w:rPr>
            </w:pPr>
            <w:r>
              <w:rPr>
                <w:rFonts w:hint="default" w:ascii="Calibri" w:hAnsi="Calibri" w:cs="Calibri"/>
              </w:rPr>
              <w:t>5.62</w:t>
            </w:r>
            <w:r>
              <w:rPr>
                <w:rFonts w:hint="default" w:ascii="Calibri" w:hAnsi="Calibri" w:cs="Calibri"/>
                <w:vertAlign w:val="superscript"/>
              </w:rPr>
              <w:t>cd</w:t>
            </w:r>
          </w:p>
        </w:tc>
        <w:tc>
          <w:tcPr>
            <w:tcW w:w="408" w:type="pct"/>
          </w:tcPr>
          <w:p w14:paraId="5D108419">
            <w:pPr>
              <w:spacing w:line="240" w:lineRule="auto"/>
              <w:jc w:val="center"/>
              <w:rPr>
                <w:rFonts w:hint="default" w:ascii="Calibri" w:hAnsi="Calibri" w:eastAsia="Calibri" w:cs="Calibri"/>
                <w:kern w:val="24"/>
              </w:rPr>
            </w:pPr>
            <w:r>
              <w:rPr>
                <w:rFonts w:hint="default" w:ascii="Calibri" w:hAnsi="Calibri" w:cs="Calibri"/>
              </w:rPr>
              <w:t>5.96</w:t>
            </w:r>
            <w:r>
              <w:rPr>
                <w:rFonts w:hint="default" w:ascii="Calibri" w:hAnsi="Calibri" w:cs="Calibri"/>
                <w:vertAlign w:val="superscript"/>
              </w:rPr>
              <w:t>bc</w:t>
            </w:r>
          </w:p>
        </w:tc>
        <w:tc>
          <w:tcPr>
            <w:tcW w:w="485" w:type="pct"/>
            <w:shd w:val="clear" w:color="auto" w:fill="auto"/>
            <w:tcMar>
              <w:top w:w="15" w:type="dxa"/>
              <w:left w:w="108" w:type="dxa"/>
              <w:bottom w:w="0" w:type="dxa"/>
              <w:right w:w="108" w:type="dxa"/>
            </w:tcMar>
          </w:tcPr>
          <w:p w14:paraId="571AEB2C">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2.9</w:t>
            </w:r>
            <w:r>
              <w:rPr>
                <w:rFonts w:hint="default" w:ascii="Calibri" w:hAnsi="Calibri" w:eastAsia="Calibri" w:cs="Calibri"/>
                <w:kern w:val="24"/>
                <w:position w:val="7"/>
                <w:vertAlign w:val="superscript"/>
              </w:rPr>
              <w:t>e</w:t>
            </w:r>
          </w:p>
        </w:tc>
        <w:tc>
          <w:tcPr>
            <w:tcW w:w="471" w:type="pct"/>
            <w:shd w:val="clear" w:color="auto" w:fill="auto"/>
            <w:tcMar>
              <w:top w:w="15" w:type="dxa"/>
              <w:left w:w="108" w:type="dxa"/>
              <w:bottom w:w="0" w:type="dxa"/>
              <w:right w:w="108" w:type="dxa"/>
            </w:tcMar>
          </w:tcPr>
          <w:p w14:paraId="414CB3A3">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3.16</w:t>
            </w:r>
            <w:r>
              <w:rPr>
                <w:rFonts w:hint="default" w:ascii="Calibri" w:hAnsi="Calibri" w:eastAsia="Calibri" w:cs="Calibri"/>
                <w:kern w:val="24"/>
                <w:position w:val="7"/>
                <w:vertAlign w:val="superscript"/>
              </w:rPr>
              <w:t>bcd</w:t>
            </w:r>
          </w:p>
        </w:tc>
        <w:tc>
          <w:tcPr>
            <w:tcW w:w="470" w:type="pct"/>
            <w:shd w:val="clear" w:color="auto" w:fill="auto"/>
            <w:tcMar>
              <w:top w:w="15" w:type="dxa"/>
              <w:left w:w="108" w:type="dxa"/>
              <w:bottom w:w="0" w:type="dxa"/>
              <w:right w:w="108" w:type="dxa"/>
            </w:tcMar>
          </w:tcPr>
          <w:p w14:paraId="5B5E8E79">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3.3</w:t>
            </w:r>
            <w:r>
              <w:rPr>
                <w:rFonts w:hint="default" w:ascii="Calibri" w:hAnsi="Calibri" w:eastAsia="Calibri" w:cs="Calibri"/>
                <w:kern w:val="24"/>
                <w:position w:val="7"/>
                <w:vertAlign w:val="superscript"/>
              </w:rPr>
              <w:t>a</w:t>
            </w:r>
          </w:p>
        </w:tc>
        <w:tc>
          <w:tcPr>
            <w:tcW w:w="563" w:type="pct"/>
            <w:shd w:val="clear" w:color="auto" w:fill="auto"/>
            <w:tcMar>
              <w:top w:w="15" w:type="dxa"/>
              <w:left w:w="108" w:type="dxa"/>
              <w:bottom w:w="0" w:type="dxa"/>
              <w:right w:w="108" w:type="dxa"/>
            </w:tcMar>
          </w:tcPr>
          <w:p w14:paraId="0CCC3F4D">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1205.5</w:t>
            </w:r>
            <w:r>
              <w:rPr>
                <w:rFonts w:hint="default" w:ascii="Calibri" w:hAnsi="Calibri" w:eastAsia="Calibri" w:cs="Calibri"/>
                <w:kern w:val="24"/>
                <w:position w:val="7"/>
                <w:vertAlign w:val="superscript"/>
              </w:rPr>
              <w:t>bc</w:t>
            </w:r>
          </w:p>
        </w:tc>
        <w:tc>
          <w:tcPr>
            <w:tcW w:w="611" w:type="pct"/>
            <w:shd w:val="clear" w:color="auto" w:fill="auto"/>
            <w:tcMar>
              <w:top w:w="15" w:type="dxa"/>
              <w:left w:w="108" w:type="dxa"/>
              <w:bottom w:w="0" w:type="dxa"/>
              <w:right w:w="108" w:type="dxa"/>
            </w:tcMar>
          </w:tcPr>
          <w:p w14:paraId="18F879AC">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1276.7</w:t>
            </w:r>
            <w:r>
              <w:rPr>
                <w:rFonts w:hint="default" w:ascii="Calibri" w:hAnsi="Calibri" w:eastAsia="Calibri" w:cs="Calibri"/>
                <w:kern w:val="24"/>
                <w:position w:val="7"/>
                <w:vertAlign w:val="superscript"/>
              </w:rPr>
              <w:t>abc</w:t>
            </w:r>
          </w:p>
        </w:tc>
        <w:tc>
          <w:tcPr>
            <w:tcW w:w="526" w:type="pct"/>
            <w:shd w:val="clear" w:color="auto" w:fill="auto"/>
            <w:tcMar>
              <w:top w:w="15" w:type="dxa"/>
              <w:left w:w="108" w:type="dxa"/>
              <w:bottom w:w="0" w:type="dxa"/>
              <w:right w:w="108" w:type="dxa"/>
            </w:tcMar>
          </w:tcPr>
          <w:p w14:paraId="1C1A76E1">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1343.3</w:t>
            </w:r>
            <w:r>
              <w:rPr>
                <w:rFonts w:hint="default" w:ascii="Calibri" w:hAnsi="Calibri" w:eastAsia="Calibri" w:cs="Calibri"/>
                <w:kern w:val="24"/>
                <w:position w:val="7"/>
                <w:vertAlign w:val="superscript"/>
              </w:rPr>
              <w:t>a</w:t>
            </w:r>
          </w:p>
        </w:tc>
      </w:tr>
      <w:tr w14:paraId="3A2939C9">
        <w:tblPrEx>
          <w:tblCellMar>
            <w:top w:w="0" w:type="dxa"/>
            <w:left w:w="0" w:type="dxa"/>
            <w:bottom w:w="0" w:type="dxa"/>
            <w:right w:w="0" w:type="dxa"/>
          </w:tblCellMar>
        </w:tblPrEx>
        <w:trPr>
          <w:trHeight w:val="370" w:hRule="atLeast"/>
        </w:trPr>
        <w:tc>
          <w:tcPr>
            <w:tcW w:w="808" w:type="pct"/>
            <w:tcBorders>
              <w:bottom w:val="single" w:color="auto" w:sz="4" w:space="0"/>
            </w:tcBorders>
            <w:shd w:val="clear" w:color="auto" w:fill="auto"/>
            <w:tcMar>
              <w:top w:w="15" w:type="dxa"/>
              <w:left w:w="108" w:type="dxa"/>
              <w:bottom w:w="0" w:type="dxa"/>
              <w:right w:w="108" w:type="dxa"/>
            </w:tcMar>
          </w:tcPr>
          <w:p w14:paraId="140B300E">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115</w:t>
            </w:r>
          </w:p>
        </w:tc>
        <w:tc>
          <w:tcPr>
            <w:tcW w:w="329" w:type="pct"/>
            <w:tcBorders>
              <w:bottom w:val="single" w:color="auto" w:sz="4" w:space="0"/>
            </w:tcBorders>
          </w:tcPr>
          <w:p w14:paraId="5597DC52">
            <w:pPr>
              <w:spacing w:line="240" w:lineRule="auto"/>
              <w:jc w:val="center"/>
              <w:rPr>
                <w:rFonts w:hint="default" w:ascii="Calibri" w:hAnsi="Calibri" w:eastAsia="Calibri" w:cs="Calibri"/>
                <w:kern w:val="24"/>
              </w:rPr>
            </w:pPr>
            <w:r>
              <w:rPr>
                <w:rFonts w:hint="default" w:ascii="Calibri" w:hAnsi="Calibri" w:cs="Calibri"/>
              </w:rPr>
              <w:t>5.56</w:t>
            </w:r>
            <w:r>
              <w:rPr>
                <w:rFonts w:hint="default" w:ascii="Calibri" w:hAnsi="Calibri" w:cs="Calibri"/>
                <w:vertAlign w:val="superscript"/>
              </w:rPr>
              <w:t>d</w:t>
            </w:r>
          </w:p>
        </w:tc>
        <w:tc>
          <w:tcPr>
            <w:tcW w:w="329" w:type="pct"/>
            <w:tcBorders>
              <w:bottom w:val="single" w:color="auto" w:sz="4" w:space="0"/>
            </w:tcBorders>
          </w:tcPr>
          <w:p w14:paraId="7FB38557">
            <w:pPr>
              <w:spacing w:line="240" w:lineRule="auto"/>
              <w:jc w:val="center"/>
              <w:rPr>
                <w:rFonts w:hint="default" w:ascii="Calibri" w:hAnsi="Calibri" w:eastAsia="Calibri" w:cs="Calibri"/>
                <w:kern w:val="24"/>
              </w:rPr>
            </w:pPr>
            <w:r>
              <w:rPr>
                <w:rFonts w:hint="default" w:ascii="Calibri" w:hAnsi="Calibri" w:cs="Calibri"/>
              </w:rPr>
              <w:t>6.13</w:t>
            </w:r>
            <w:r>
              <w:rPr>
                <w:rFonts w:hint="default" w:ascii="Calibri" w:hAnsi="Calibri" w:cs="Calibri"/>
                <w:vertAlign w:val="superscript"/>
              </w:rPr>
              <w:t>b</w:t>
            </w:r>
          </w:p>
        </w:tc>
        <w:tc>
          <w:tcPr>
            <w:tcW w:w="408" w:type="pct"/>
            <w:tcBorders>
              <w:bottom w:val="single" w:color="auto" w:sz="4" w:space="0"/>
            </w:tcBorders>
          </w:tcPr>
          <w:p w14:paraId="24006F75">
            <w:pPr>
              <w:spacing w:line="240" w:lineRule="auto"/>
              <w:jc w:val="center"/>
              <w:rPr>
                <w:rFonts w:hint="default" w:ascii="Calibri" w:hAnsi="Calibri" w:eastAsia="Calibri" w:cs="Calibri"/>
                <w:kern w:val="24"/>
              </w:rPr>
            </w:pPr>
            <w:r>
              <w:rPr>
                <w:rFonts w:hint="default" w:ascii="Calibri" w:hAnsi="Calibri" w:cs="Calibri"/>
              </w:rPr>
              <w:t>6.64</w:t>
            </w:r>
            <w:r>
              <w:rPr>
                <w:rFonts w:hint="default" w:ascii="Calibri" w:hAnsi="Calibri" w:cs="Calibri"/>
                <w:vertAlign w:val="superscript"/>
              </w:rPr>
              <w:t>a</w:t>
            </w:r>
          </w:p>
        </w:tc>
        <w:tc>
          <w:tcPr>
            <w:tcW w:w="485" w:type="pct"/>
            <w:tcBorders>
              <w:bottom w:val="single" w:color="auto" w:sz="4" w:space="0"/>
            </w:tcBorders>
            <w:shd w:val="clear" w:color="auto" w:fill="auto"/>
            <w:tcMar>
              <w:top w:w="15" w:type="dxa"/>
              <w:left w:w="108" w:type="dxa"/>
              <w:bottom w:w="0" w:type="dxa"/>
              <w:right w:w="108" w:type="dxa"/>
            </w:tcMar>
          </w:tcPr>
          <w:p w14:paraId="14051420">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2.85</w:t>
            </w:r>
            <w:r>
              <w:rPr>
                <w:rFonts w:hint="default" w:ascii="Calibri" w:hAnsi="Calibri" w:eastAsia="Calibri" w:cs="Calibri"/>
                <w:kern w:val="24"/>
                <w:position w:val="7"/>
                <w:vertAlign w:val="superscript"/>
              </w:rPr>
              <w:t>e</w:t>
            </w:r>
          </w:p>
        </w:tc>
        <w:tc>
          <w:tcPr>
            <w:tcW w:w="471" w:type="pct"/>
            <w:tcBorders>
              <w:bottom w:val="single" w:color="auto" w:sz="4" w:space="0"/>
            </w:tcBorders>
            <w:shd w:val="clear" w:color="auto" w:fill="auto"/>
            <w:tcMar>
              <w:top w:w="15" w:type="dxa"/>
              <w:left w:w="108" w:type="dxa"/>
              <w:bottom w:w="0" w:type="dxa"/>
              <w:right w:w="108" w:type="dxa"/>
            </w:tcMar>
          </w:tcPr>
          <w:p w14:paraId="698A0D2D">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3.1</w:t>
            </w:r>
            <w:r>
              <w:rPr>
                <w:rFonts w:hint="default" w:ascii="Calibri" w:hAnsi="Calibri" w:eastAsia="Calibri" w:cs="Calibri"/>
                <w:kern w:val="24"/>
                <w:position w:val="7"/>
                <w:vertAlign w:val="superscript"/>
              </w:rPr>
              <w:t>d</w:t>
            </w:r>
          </w:p>
        </w:tc>
        <w:tc>
          <w:tcPr>
            <w:tcW w:w="470" w:type="pct"/>
            <w:tcBorders>
              <w:bottom w:val="single" w:color="auto" w:sz="4" w:space="0"/>
            </w:tcBorders>
            <w:shd w:val="clear" w:color="auto" w:fill="auto"/>
            <w:tcMar>
              <w:top w:w="15" w:type="dxa"/>
              <w:left w:w="108" w:type="dxa"/>
              <w:bottom w:w="0" w:type="dxa"/>
              <w:right w:w="108" w:type="dxa"/>
            </w:tcMar>
          </w:tcPr>
          <w:p w14:paraId="3DDC6A73">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3.14</w:t>
            </w:r>
            <w:r>
              <w:rPr>
                <w:rFonts w:hint="default" w:ascii="Calibri" w:hAnsi="Calibri" w:eastAsia="Calibri" w:cs="Calibri"/>
                <w:kern w:val="24"/>
                <w:position w:val="7"/>
                <w:vertAlign w:val="superscript"/>
              </w:rPr>
              <w:t>cd</w:t>
            </w:r>
          </w:p>
        </w:tc>
        <w:tc>
          <w:tcPr>
            <w:tcW w:w="563" w:type="pct"/>
            <w:tcBorders>
              <w:bottom w:val="single" w:color="auto" w:sz="4" w:space="0"/>
            </w:tcBorders>
            <w:shd w:val="clear" w:color="auto" w:fill="auto"/>
            <w:tcMar>
              <w:top w:w="15" w:type="dxa"/>
              <w:left w:w="108" w:type="dxa"/>
              <w:bottom w:w="0" w:type="dxa"/>
              <w:right w:w="108" w:type="dxa"/>
            </w:tcMar>
          </w:tcPr>
          <w:p w14:paraId="61AB094A">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1192</w:t>
            </w:r>
            <w:r>
              <w:rPr>
                <w:rFonts w:hint="default" w:ascii="Calibri" w:hAnsi="Calibri" w:eastAsia="Calibri" w:cs="Calibri"/>
                <w:kern w:val="24"/>
                <w:position w:val="7"/>
                <w:vertAlign w:val="superscript"/>
              </w:rPr>
              <w:t>cd</w:t>
            </w:r>
          </w:p>
        </w:tc>
        <w:tc>
          <w:tcPr>
            <w:tcW w:w="611" w:type="pct"/>
            <w:tcBorders>
              <w:bottom w:val="single" w:color="auto" w:sz="4" w:space="0"/>
            </w:tcBorders>
            <w:shd w:val="clear" w:color="auto" w:fill="auto"/>
            <w:tcMar>
              <w:top w:w="15" w:type="dxa"/>
              <w:left w:w="108" w:type="dxa"/>
              <w:bottom w:w="0" w:type="dxa"/>
              <w:right w:w="108" w:type="dxa"/>
            </w:tcMar>
          </w:tcPr>
          <w:p w14:paraId="64289C14">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1312.8</w:t>
            </w:r>
            <w:r>
              <w:rPr>
                <w:rFonts w:hint="default" w:ascii="Calibri" w:hAnsi="Calibri" w:eastAsia="Calibri" w:cs="Calibri"/>
                <w:kern w:val="24"/>
                <w:position w:val="7"/>
                <w:vertAlign w:val="superscript"/>
              </w:rPr>
              <w:t>a</w:t>
            </w:r>
          </w:p>
        </w:tc>
        <w:tc>
          <w:tcPr>
            <w:tcW w:w="526" w:type="pct"/>
            <w:tcBorders>
              <w:bottom w:val="single" w:color="auto" w:sz="4" w:space="0"/>
            </w:tcBorders>
            <w:shd w:val="clear" w:color="auto" w:fill="auto"/>
            <w:tcMar>
              <w:top w:w="15" w:type="dxa"/>
              <w:left w:w="108" w:type="dxa"/>
              <w:bottom w:w="0" w:type="dxa"/>
              <w:right w:w="108" w:type="dxa"/>
            </w:tcMar>
          </w:tcPr>
          <w:p w14:paraId="413C1E24">
            <w:pPr>
              <w:spacing w:line="240" w:lineRule="auto"/>
              <w:jc w:val="center"/>
              <w:rPr>
                <w:rFonts w:hint="default" w:ascii="Calibri" w:hAnsi="Calibri" w:eastAsia="Times New Roman" w:cs="Calibri"/>
                <w:sz w:val="36"/>
                <w:szCs w:val="36"/>
              </w:rPr>
            </w:pPr>
            <w:r>
              <w:rPr>
                <w:rFonts w:hint="default" w:ascii="Calibri" w:hAnsi="Calibri" w:eastAsia="Calibri" w:cs="Calibri"/>
                <w:b/>
                <w:bCs/>
                <w:kern w:val="24"/>
              </w:rPr>
              <w:t>1358.6</w:t>
            </w:r>
            <w:r>
              <w:rPr>
                <w:rFonts w:hint="default" w:ascii="Calibri" w:hAnsi="Calibri" w:eastAsia="Calibri" w:cs="Calibri"/>
                <w:b/>
                <w:bCs/>
                <w:kern w:val="24"/>
                <w:position w:val="7"/>
                <w:vertAlign w:val="superscript"/>
              </w:rPr>
              <w:t>a</w:t>
            </w:r>
          </w:p>
        </w:tc>
      </w:tr>
      <w:tr w14:paraId="40328F02">
        <w:tblPrEx>
          <w:tblCellMar>
            <w:top w:w="0" w:type="dxa"/>
            <w:left w:w="0" w:type="dxa"/>
            <w:bottom w:w="0" w:type="dxa"/>
            <w:right w:w="0" w:type="dxa"/>
          </w:tblCellMar>
        </w:tblPrEx>
        <w:trPr>
          <w:trHeight w:val="27" w:hRule="atLeast"/>
        </w:trPr>
        <w:tc>
          <w:tcPr>
            <w:tcW w:w="808" w:type="pct"/>
            <w:tcBorders>
              <w:top w:val="single" w:color="auto" w:sz="4" w:space="0"/>
            </w:tcBorders>
            <w:shd w:val="clear" w:color="auto" w:fill="auto"/>
            <w:tcMar>
              <w:top w:w="15" w:type="dxa"/>
              <w:left w:w="108" w:type="dxa"/>
              <w:bottom w:w="0" w:type="dxa"/>
              <w:right w:w="108" w:type="dxa"/>
            </w:tcMar>
          </w:tcPr>
          <w:p w14:paraId="11CA2FA6">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MEAN</w:t>
            </w:r>
          </w:p>
        </w:tc>
        <w:tc>
          <w:tcPr>
            <w:tcW w:w="1066" w:type="pct"/>
            <w:gridSpan w:val="3"/>
            <w:tcBorders>
              <w:top w:val="single" w:color="auto" w:sz="4" w:space="0"/>
            </w:tcBorders>
          </w:tcPr>
          <w:p w14:paraId="66FA8B9F">
            <w:pPr>
              <w:spacing w:line="240" w:lineRule="auto"/>
              <w:jc w:val="center"/>
              <w:rPr>
                <w:rFonts w:hint="default" w:ascii="Calibri" w:hAnsi="Calibri" w:eastAsia="Calibri" w:cs="Calibri"/>
                <w:kern w:val="24"/>
              </w:rPr>
            </w:pPr>
            <w:r>
              <w:rPr>
                <w:rFonts w:hint="default" w:ascii="Calibri" w:hAnsi="Calibri" w:eastAsia="Calibri" w:cs="Calibri"/>
                <w:kern w:val="24"/>
              </w:rPr>
              <w:t>5.27</w:t>
            </w:r>
          </w:p>
        </w:tc>
        <w:tc>
          <w:tcPr>
            <w:tcW w:w="1426" w:type="pct"/>
            <w:gridSpan w:val="3"/>
            <w:tcBorders>
              <w:top w:val="single" w:color="auto" w:sz="4" w:space="0"/>
            </w:tcBorders>
            <w:shd w:val="clear" w:color="auto" w:fill="auto"/>
            <w:tcMar>
              <w:top w:w="15" w:type="dxa"/>
              <w:left w:w="108" w:type="dxa"/>
              <w:bottom w:w="0" w:type="dxa"/>
              <w:right w:w="108" w:type="dxa"/>
            </w:tcMar>
          </w:tcPr>
          <w:p w14:paraId="65CB461B">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2.98</w:t>
            </w:r>
          </w:p>
        </w:tc>
        <w:tc>
          <w:tcPr>
            <w:tcW w:w="1700" w:type="pct"/>
            <w:gridSpan w:val="3"/>
            <w:tcBorders>
              <w:top w:val="single" w:color="auto" w:sz="4" w:space="0"/>
            </w:tcBorders>
            <w:shd w:val="clear" w:color="auto" w:fill="auto"/>
            <w:tcMar>
              <w:top w:w="15" w:type="dxa"/>
              <w:left w:w="108" w:type="dxa"/>
              <w:bottom w:w="0" w:type="dxa"/>
              <w:right w:w="108" w:type="dxa"/>
            </w:tcMar>
          </w:tcPr>
          <w:p w14:paraId="657FB743">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1114.7</w:t>
            </w:r>
          </w:p>
        </w:tc>
      </w:tr>
      <w:tr w14:paraId="030E6109">
        <w:tblPrEx>
          <w:tblCellMar>
            <w:top w:w="0" w:type="dxa"/>
            <w:left w:w="0" w:type="dxa"/>
            <w:bottom w:w="0" w:type="dxa"/>
            <w:right w:w="0" w:type="dxa"/>
          </w:tblCellMar>
        </w:tblPrEx>
        <w:trPr>
          <w:trHeight w:val="182" w:hRule="atLeast"/>
        </w:trPr>
        <w:tc>
          <w:tcPr>
            <w:tcW w:w="808" w:type="pct"/>
            <w:shd w:val="clear" w:color="auto" w:fill="auto"/>
            <w:tcMar>
              <w:top w:w="15" w:type="dxa"/>
              <w:left w:w="108" w:type="dxa"/>
              <w:bottom w:w="0" w:type="dxa"/>
              <w:right w:w="108" w:type="dxa"/>
            </w:tcMar>
          </w:tcPr>
          <w:p w14:paraId="45D4BCF9">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LSD (5%)</w:t>
            </w:r>
          </w:p>
        </w:tc>
        <w:tc>
          <w:tcPr>
            <w:tcW w:w="1066" w:type="pct"/>
            <w:gridSpan w:val="3"/>
          </w:tcPr>
          <w:p w14:paraId="0BC219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hint="default" w:ascii="Calibri" w:hAnsi="Calibri" w:eastAsia="Times New Roman" w:cs="Calibri"/>
                <w:sz w:val="20"/>
                <w:szCs w:val="20"/>
              </w:rPr>
            </w:pPr>
            <w:r>
              <w:rPr>
                <w:rFonts w:hint="default" w:ascii="Calibri" w:hAnsi="Calibri" w:eastAsia="Times New Roman" w:cs="Calibri"/>
                <w:sz w:val="20"/>
                <w:szCs w:val="20"/>
              </w:rPr>
              <w:t>0.35</w:t>
            </w:r>
          </w:p>
        </w:tc>
        <w:tc>
          <w:tcPr>
            <w:tcW w:w="1426" w:type="pct"/>
            <w:gridSpan w:val="3"/>
            <w:shd w:val="clear" w:color="auto" w:fill="auto"/>
            <w:tcMar>
              <w:top w:w="15" w:type="dxa"/>
              <w:left w:w="108" w:type="dxa"/>
              <w:bottom w:w="0" w:type="dxa"/>
              <w:right w:w="108" w:type="dxa"/>
            </w:tcMar>
          </w:tcPr>
          <w:p w14:paraId="3D575A55">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0.09</w:t>
            </w:r>
          </w:p>
        </w:tc>
        <w:tc>
          <w:tcPr>
            <w:tcW w:w="1700" w:type="pct"/>
            <w:gridSpan w:val="3"/>
            <w:shd w:val="clear" w:color="auto" w:fill="auto"/>
            <w:tcMar>
              <w:top w:w="15" w:type="dxa"/>
              <w:left w:w="108" w:type="dxa"/>
              <w:bottom w:w="0" w:type="dxa"/>
              <w:right w:w="108" w:type="dxa"/>
            </w:tcMar>
          </w:tcPr>
          <w:p w14:paraId="2A48E20F">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105.5</w:t>
            </w:r>
          </w:p>
        </w:tc>
      </w:tr>
      <w:tr w14:paraId="3A40D7B5">
        <w:tblPrEx>
          <w:tblCellMar>
            <w:top w:w="0" w:type="dxa"/>
            <w:left w:w="0" w:type="dxa"/>
            <w:bottom w:w="0" w:type="dxa"/>
            <w:right w:w="0" w:type="dxa"/>
          </w:tblCellMar>
        </w:tblPrEx>
        <w:trPr>
          <w:trHeight w:val="37" w:hRule="atLeast"/>
        </w:trPr>
        <w:tc>
          <w:tcPr>
            <w:tcW w:w="808" w:type="pct"/>
            <w:tcBorders>
              <w:bottom w:val="single" w:color="auto" w:sz="4" w:space="0"/>
            </w:tcBorders>
            <w:shd w:val="clear" w:color="auto" w:fill="auto"/>
            <w:tcMar>
              <w:top w:w="15" w:type="dxa"/>
              <w:left w:w="108" w:type="dxa"/>
              <w:bottom w:w="0" w:type="dxa"/>
              <w:right w:w="108" w:type="dxa"/>
            </w:tcMar>
          </w:tcPr>
          <w:p w14:paraId="04327604">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CV (%)</w:t>
            </w:r>
          </w:p>
        </w:tc>
        <w:tc>
          <w:tcPr>
            <w:tcW w:w="1066" w:type="pct"/>
            <w:gridSpan w:val="3"/>
            <w:tcBorders>
              <w:bottom w:val="single" w:color="auto" w:sz="4" w:space="0"/>
            </w:tcBorders>
          </w:tcPr>
          <w:p w14:paraId="619CD73D">
            <w:pPr>
              <w:spacing w:line="240" w:lineRule="auto"/>
              <w:jc w:val="center"/>
              <w:rPr>
                <w:rFonts w:hint="default" w:ascii="Calibri" w:hAnsi="Calibri" w:eastAsia="Calibri" w:cs="Calibri"/>
                <w:kern w:val="24"/>
              </w:rPr>
            </w:pPr>
            <w:r>
              <w:rPr>
                <w:rFonts w:hint="default" w:ascii="Calibri" w:hAnsi="Calibri" w:eastAsia="Calibri" w:cs="Calibri"/>
                <w:kern w:val="24"/>
              </w:rPr>
              <w:t>9.11</w:t>
            </w:r>
          </w:p>
        </w:tc>
        <w:tc>
          <w:tcPr>
            <w:tcW w:w="1426" w:type="pct"/>
            <w:gridSpan w:val="3"/>
            <w:tcBorders>
              <w:bottom w:val="single" w:color="auto" w:sz="4" w:space="0"/>
            </w:tcBorders>
            <w:shd w:val="clear" w:color="auto" w:fill="auto"/>
            <w:tcMar>
              <w:top w:w="15" w:type="dxa"/>
              <w:left w:w="108" w:type="dxa"/>
              <w:bottom w:w="0" w:type="dxa"/>
              <w:right w:w="108" w:type="dxa"/>
            </w:tcMar>
          </w:tcPr>
          <w:p w14:paraId="1E2BE05B">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3.93</w:t>
            </w:r>
          </w:p>
        </w:tc>
        <w:tc>
          <w:tcPr>
            <w:tcW w:w="1700" w:type="pct"/>
            <w:gridSpan w:val="3"/>
            <w:tcBorders>
              <w:bottom w:val="single" w:color="auto" w:sz="4" w:space="0"/>
            </w:tcBorders>
            <w:shd w:val="clear" w:color="auto" w:fill="auto"/>
            <w:tcMar>
              <w:top w:w="15" w:type="dxa"/>
              <w:left w:w="108" w:type="dxa"/>
              <w:bottom w:w="0" w:type="dxa"/>
              <w:right w:w="108" w:type="dxa"/>
            </w:tcMar>
          </w:tcPr>
          <w:p w14:paraId="1CAA6638">
            <w:pPr>
              <w:spacing w:line="240" w:lineRule="auto"/>
              <w:jc w:val="center"/>
              <w:rPr>
                <w:rFonts w:hint="default" w:ascii="Calibri" w:hAnsi="Calibri" w:eastAsia="Times New Roman" w:cs="Calibri"/>
                <w:sz w:val="36"/>
                <w:szCs w:val="36"/>
              </w:rPr>
            </w:pPr>
            <w:r>
              <w:rPr>
                <w:rFonts w:hint="default" w:ascii="Calibri" w:hAnsi="Calibri" w:eastAsia="Calibri" w:cs="Calibri"/>
                <w:kern w:val="24"/>
              </w:rPr>
              <w:t>11.82</w:t>
            </w:r>
          </w:p>
        </w:tc>
      </w:tr>
    </w:tbl>
    <w:p w14:paraId="07C4C8D4">
      <w:pPr>
        <w:spacing w:line="240" w:lineRule="auto"/>
        <w:rPr>
          <w:rFonts w:hint="default" w:ascii="Calibri" w:hAnsi="Calibri" w:cs="Calibri" w:eastAsiaTheme="minorEastAsia"/>
          <w:kern w:val="24"/>
          <w:sz w:val="20"/>
          <w:szCs w:val="20"/>
        </w:rPr>
      </w:pPr>
      <w:r>
        <w:rPr>
          <w:rFonts w:hint="default" w:ascii="Calibri" w:hAnsi="Calibri" w:cs="Calibri" w:eastAsiaTheme="minorEastAsia"/>
          <w:kern w:val="24"/>
          <w:sz w:val="20"/>
          <w:szCs w:val="20"/>
        </w:rPr>
        <w:t>NBPP= Number of branches per plant, THSW= Thousand seed weight and Yield= yield per hectare</w:t>
      </w:r>
    </w:p>
    <w:p w14:paraId="4FD0E166">
      <w:pPr>
        <w:keepNext w:val="0"/>
        <w:keepLines w:val="0"/>
        <w:widowControl/>
        <w:suppressLineNumbers w:val="0"/>
        <w:spacing w:line="360" w:lineRule="auto"/>
        <w:jc w:val="both"/>
        <w:rPr>
          <w:rFonts w:hint="default" w:ascii="Calibri" w:hAnsi="Calibri" w:eastAsia="SimSun" w:cs="Calibri"/>
          <w:sz w:val="24"/>
        </w:rPr>
      </w:pPr>
      <w:r>
        <w:rPr>
          <w:rFonts w:hint="default" w:ascii="Calibri" w:hAnsi="Calibri" w:eastAsia="SimSun" w:cs="Calibri"/>
          <w:sz w:val="24"/>
        </w:rPr>
        <w:t xml:space="preserve"> </w:t>
      </w:r>
    </w:p>
    <w:p w14:paraId="72CD27EA">
      <w:pPr>
        <w:keepNext w:val="0"/>
        <w:keepLines w:val="0"/>
        <w:widowControl/>
        <w:suppressLineNumbers w:val="0"/>
        <w:spacing w:line="360" w:lineRule="auto"/>
        <w:jc w:val="both"/>
        <w:rPr>
          <w:rFonts w:hint="default" w:ascii="Calibri" w:hAnsi="Calibri" w:cs="Calibri"/>
          <w:sz w:val="24"/>
          <w:szCs w:val="24"/>
          <w:lang w:val="en-US"/>
        </w:rPr>
      </w:pPr>
      <w:r>
        <w:rPr>
          <w:rFonts w:hint="default" w:ascii="Calibri" w:hAnsi="Calibri" w:cs="Calibri"/>
          <w:sz w:val="24"/>
          <w:szCs w:val="24"/>
        </w:rPr>
        <w:t>Nitrogen application positively influences grain yield, but excessive nitrogen beyond  (92 kg/ha) may not provide substantial yield benefits.</w:t>
      </w:r>
      <w:r>
        <w:rPr>
          <w:rFonts w:hint="default" w:ascii="Calibri" w:hAnsi="Calibri" w:eastAsia="SimSun" w:cs="Calibri"/>
          <w:sz w:val="24"/>
          <w:szCs w:val="24"/>
        </w:rPr>
        <w:t xml:space="preserve"> </w:t>
      </w:r>
      <w:r>
        <w:rPr>
          <w:rFonts w:hint="default" w:ascii="Calibri" w:hAnsi="Calibri" w:cs="Calibri"/>
          <w:sz w:val="24"/>
          <w:szCs w:val="24"/>
        </w:rPr>
        <w:t>The response to nitrogen varies between locations , with "Metema" showing a greater initial increase.</w:t>
      </w:r>
      <w:r>
        <w:rPr>
          <w:rFonts w:hint="default" w:ascii="Calibri" w:hAnsi="Calibri" w:eastAsia="SimSun" w:cs="Calibri"/>
          <w:sz w:val="24"/>
          <w:szCs w:val="24"/>
        </w:rPr>
        <w:t xml:space="preserve"> </w:t>
      </w:r>
      <w:r>
        <w:rPr>
          <w:rFonts w:hint="default" w:ascii="Calibri" w:hAnsi="Calibri" w:cs="Calibri"/>
          <w:sz w:val="24"/>
          <w:szCs w:val="24"/>
        </w:rPr>
        <w:t>Optimal nitrogen application should consider economic and environmental aspects to avoid unnecessary fertilizer use.</w:t>
      </w:r>
      <w:r>
        <w:rPr>
          <w:rFonts w:hint="default" w:ascii="Calibri" w:hAnsi="Calibri" w:cs="Calibri"/>
          <w:sz w:val="24"/>
          <w:szCs w:val="24"/>
          <w:lang w:val="en-US"/>
        </w:rPr>
        <w:t>(figure2.)</w:t>
      </w:r>
    </w:p>
    <w:p w14:paraId="23A7A8B4">
      <w:pPr>
        <w:pStyle w:val="3"/>
        <w:jc w:val="both"/>
        <w:rPr>
          <w:rFonts w:hint="default" w:ascii="Calibri" w:hAnsi="Calibri" w:eastAsia="Times New Roman" w:cs="Calibri"/>
          <w:i w:val="0"/>
          <w:iCs w:val="0"/>
          <w:color w:val="auto"/>
          <w:sz w:val="24"/>
          <w:szCs w:val="24"/>
        </w:rPr>
      </w:pPr>
      <w:r>
        <w:rPr>
          <w:rFonts w:hint="default" w:ascii="Calibri" w:hAnsi="Calibri" w:cs="Calibri"/>
        </w:rPr>
        <w:drawing>
          <wp:inline distT="0" distB="0" distL="114300" distR="114300">
            <wp:extent cx="5941695" cy="2519680"/>
            <wp:effectExtent l="0" t="0" r="190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941695" cy="2519680"/>
                    </a:xfrm>
                    <a:prstGeom prst="rect">
                      <a:avLst/>
                    </a:prstGeom>
                    <a:noFill/>
                    <a:ln>
                      <a:noFill/>
                    </a:ln>
                  </pic:spPr>
                </pic:pic>
              </a:graphicData>
            </a:graphic>
          </wp:inline>
        </w:drawing>
      </w:r>
    </w:p>
    <w:p w14:paraId="07E563EC">
      <w:pPr>
        <w:pStyle w:val="3"/>
        <w:jc w:val="both"/>
        <w:rPr>
          <w:rFonts w:hint="default" w:ascii="Calibri" w:hAnsi="Calibri" w:eastAsia="Times New Roman" w:cs="Calibri"/>
          <w:i w:val="0"/>
          <w:iCs w:val="0"/>
          <w:color w:val="auto"/>
          <w:sz w:val="24"/>
          <w:szCs w:val="24"/>
        </w:rPr>
      </w:pPr>
    </w:p>
    <w:p w14:paraId="6E0C52F2">
      <w:pPr>
        <w:pStyle w:val="3"/>
        <w:jc w:val="both"/>
        <w:rPr>
          <w:rFonts w:hint="default" w:ascii="Calibri" w:hAnsi="Calibri" w:eastAsia="Times New Roman" w:cs="Calibri"/>
          <w:i w:val="0"/>
          <w:iCs w:val="0"/>
          <w:color w:val="auto"/>
          <w:sz w:val="24"/>
          <w:szCs w:val="24"/>
          <w:lang w:val="en-US"/>
        </w:rPr>
      </w:pPr>
      <w:r>
        <w:rPr>
          <w:rFonts w:hint="default" w:ascii="Calibri" w:hAnsi="Calibri" w:eastAsia="Times New Roman" w:cs="Calibri"/>
          <w:i w:val="0"/>
          <w:iCs w:val="0"/>
          <w:color w:val="auto"/>
          <w:sz w:val="24"/>
          <w:szCs w:val="24"/>
          <w:lang w:val="en-US"/>
        </w:rPr>
        <w:t>Figure 2. Effect of nitrogen rates on sesame grain yield in (a) West Armachihi and Metema, (b) Tegedie.</w:t>
      </w:r>
    </w:p>
    <w:p w14:paraId="2D545F2A">
      <w:pPr>
        <w:rPr>
          <w:rFonts w:hint="default" w:ascii="Calibri" w:hAnsi="Calibri" w:cs="Calibri"/>
          <w:lang w:val="en-US"/>
        </w:rPr>
      </w:pPr>
    </w:p>
    <w:p w14:paraId="1A24C105">
      <w:pPr>
        <w:keepNext w:val="0"/>
        <w:keepLines w:val="0"/>
        <w:widowControl/>
        <w:suppressLineNumbers w:val="0"/>
        <w:spacing w:line="360" w:lineRule="auto"/>
        <w:jc w:val="both"/>
        <w:rPr>
          <w:rFonts w:hint="default" w:ascii="Calibri" w:hAnsi="Calibri" w:cs="Calibri"/>
          <w:sz w:val="24"/>
          <w:szCs w:val="24"/>
          <w:lang w:val="en-US"/>
        </w:rPr>
      </w:pPr>
      <w:r>
        <w:rPr>
          <w:rFonts w:hint="default" w:ascii="Calibri" w:hAnsi="Calibri" w:eastAsia="SimSun" w:cs="Calibri"/>
          <w:sz w:val="24"/>
          <w:szCs w:val="24"/>
          <w:lang w:val="en-US"/>
        </w:rPr>
        <w:t>Applying</w:t>
      </w:r>
      <w:r>
        <w:rPr>
          <w:rFonts w:hint="default" w:ascii="Calibri" w:hAnsi="Calibri" w:cs="Calibri"/>
          <w:sz w:val="24"/>
          <w:szCs w:val="24"/>
        </w:rPr>
        <w:t xml:space="preserve"> phosphorus fertilizer improves grain yield across all locations.</w:t>
      </w:r>
      <w:r>
        <w:rPr>
          <w:rFonts w:hint="default" w:ascii="Calibri" w:hAnsi="Calibri" w:eastAsia="SimSun" w:cs="Calibri"/>
          <w:sz w:val="24"/>
          <w:szCs w:val="24"/>
        </w:rPr>
        <w:t xml:space="preserve"> </w:t>
      </w:r>
      <w:r>
        <w:rPr>
          <w:rFonts w:hint="default" w:ascii="Calibri" w:hAnsi="Calibri" w:cs="Calibri"/>
          <w:sz w:val="24"/>
          <w:szCs w:val="24"/>
        </w:rPr>
        <w:t>The response is stronger at lower phosphorus levels but diminishes at higher levels.Different locations respond differently, with W_Armachiho performing the best and Tegedie the lowest.Optimal phosphorus application should be considered to maximize yield while avoiding excessive fertilizer use.</w:t>
      </w:r>
      <w:r>
        <w:rPr>
          <w:rFonts w:hint="default" w:ascii="Calibri" w:hAnsi="Calibri" w:cs="Calibri"/>
          <w:sz w:val="24"/>
          <w:szCs w:val="24"/>
          <w:lang w:val="en-US"/>
        </w:rPr>
        <w:t>(figure3.)</w:t>
      </w:r>
    </w:p>
    <w:p w14:paraId="37CA27D1">
      <w:pPr>
        <w:spacing w:line="360" w:lineRule="auto"/>
        <w:jc w:val="both"/>
        <w:rPr>
          <w:rFonts w:hint="default" w:ascii="Calibri" w:hAnsi="Calibri" w:eastAsia="Times New Roman" w:cs="Calibri"/>
          <w:i w:val="0"/>
          <w:iCs w:val="0"/>
          <w:color w:val="auto"/>
          <w:sz w:val="24"/>
          <w:szCs w:val="24"/>
          <w:lang w:val="en-US"/>
        </w:rPr>
      </w:pPr>
    </w:p>
    <w:p w14:paraId="63EECEAD">
      <w:pPr>
        <w:rPr>
          <w:rFonts w:hint="default" w:ascii="Calibri" w:hAnsi="Calibri" w:cs="Calibri"/>
        </w:rPr>
      </w:pPr>
      <w:r>
        <w:rPr>
          <w:rFonts w:hint="default" w:ascii="Calibri" w:hAnsi="Calibri" w:cs="Calibri"/>
        </w:rPr>
        <w:drawing>
          <wp:inline distT="0" distB="0" distL="114300" distR="114300">
            <wp:extent cx="5280025" cy="2868295"/>
            <wp:effectExtent l="0" t="0" r="825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5280025" cy="2868295"/>
                    </a:xfrm>
                    <a:prstGeom prst="rect">
                      <a:avLst/>
                    </a:prstGeom>
                    <a:noFill/>
                    <a:ln>
                      <a:noFill/>
                    </a:ln>
                  </pic:spPr>
                </pic:pic>
              </a:graphicData>
            </a:graphic>
          </wp:inline>
        </w:drawing>
      </w:r>
    </w:p>
    <w:p w14:paraId="39D29757">
      <w:pPr>
        <w:pStyle w:val="3"/>
        <w:jc w:val="both"/>
        <w:rPr>
          <w:rFonts w:hint="default" w:ascii="Calibri" w:hAnsi="Calibri" w:eastAsia="Times New Roman" w:cs="Calibri"/>
          <w:i w:val="0"/>
          <w:iCs w:val="0"/>
          <w:color w:val="auto"/>
          <w:sz w:val="24"/>
          <w:szCs w:val="24"/>
          <w:lang w:val="en-US"/>
        </w:rPr>
      </w:pPr>
      <w:r>
        <w:rPr>
          <w:rFonts w:hint="default" w:ascii="Calibri" w:hAnsi="Calibri" w:eastAsia="Times New Roman" w:cs="Calibri"/>
          <w:i w:val="0"/>
          <w:iCs w:val="0"/>
          <w:color w:val="auto"/>
          <w:sz w:val="24"/>
          <w:szCs w:val="24"/>
          <w:lang w:val="en-US"/>
        </w:rPr>
        <w:t>Figure 3. Effect of phosphorus rates on sesame grain yield in study areas</w:t>
      </w:r>
    </w:p>
    <w:p w14:paraId="04429A17">
      <w:pPr>
        <w:rPr>
          <w:rFonts w:hint="default" w:ascii="Calibri" w:hAnsi="Calibri" w:cs="Calibri"/>
          <w:lang w:val="en-US"/>
        </w:rPr>
      </w:pPr>
    </w:p>
    <w:p w14:paraId="4AEE03E8">
      <w:pPr>
        <w:pStyle w:val="3"/>
        <w:jc w:val="both"/>
        <w:rPr>
          <w:rFonts w:hint="default" w:ascii="Calibri" w:hAnsi="Calibri" w:eastAsia="Times New Roman" w:cs="Calibri"/>
          <w:i w:val="0"/>
          <w:iCs w:val="0"/>
          <w:color w:val="auto"/>
          <w:sz w:val="24"/>
          <w:szCs w:val="24"/>
        </w:rPr>
      </w:pPr>
      <w:r>
        <w:rPr>
          <w:rFonts w:hint="default" w:ascii="Calibri" w:hAnsi="Calibri" w:eastAsia="Times New Roman" w:cs="Calibri"/>
          <w:i w:val="0"/>
          <w:iCs w:val="0"/>
          <w:color w:val="auto"/>
          <w:sz w:val="24"/>
          <w:szCs w:val="24"/>
        </w:rPr>
        <w:t>Regression Analysis of N and P Fertilizer on Sesame Yield</w:t>
      </w:r>
    </w:p>
    <w:p w14:paraId="2996B347">
      <w:pPr>
        <w:pStyle w:val="12"/>
        <w:spacing w:line="360" w:lineRule="auto"/>
        <w:jc w:val="both"/>
        <w:rPr>
          <w:rFonts w:hint="default" w:ascii="Calibri" w:hAnsi="Calibri" w:cs="Calibri"/>
        </w:rPr>
      </w:pPr>
      <w:r>
        <w:rPr>
          <w:rFonts w:hint="default" w:ascii="Calibri" w:hAnsi="Calibri" w:cs="Calibri"/>
        </w:rPr>
        <w:t xml:space="preserve">The regression analysis of the effects of nitrogen and phosphorus on sesame yield in the study areas (West Armachiho, Tegedie, and Metema) is summarized in </w:t>
      </w:r>
      <w:r>
        <w:rPr>
          <w:rFonts w:hint="default" w:ascii="Calibri" w:hAnsi="Calibri" w:cs="Calibri"/>
          <w:lang w:val="en-US"/>
        </w:rPr>
        <w:t>Figure3</w:t>
      </w:r>
      <w:r>
        <w:rPr>
          <w:rFonts w:hint="default" w:ascii="Calibri" w:hAnsi="Calibri" w:cs="Calibri"/>
        </w:rPr>
        <w:t>.</w:t>
      </w:r>
    </w:p>
    <w:p w14:paraId="62411A8A">
      <w:pPr>
        <w:pStyle w:val="12"/>
        <w:spacing w:line="360" w:lineRule="auto"/>
        <w:jc w:val="both"/>
        <w:rPr>
          <w:rFonts w:hint="default" w:ascii="Calibri" w:hAnsi="Calibri" w:cs="Calibri"/>
        </w:rPr>
      </w:pPr>
      <w:r>
        <w:rPr>
          <w:rFonts w:hint="default" w:ascii="Calibri" w:hAnsi="Calibri" w:cs="Calibri"/>
        </w:rPr>
        <w:t xml:space="preserve"> The regression models for each location are as follows:</w:t>
      </w:r>
    </w:p>
    <w:p w14:paraId="56AE13A4">
      <w:pPr>
        <w:numPr>
          <w:ilvl w:val="0"/>
          <w:numId w:val="2"/>
        </w:numPr>
        <w:spacing w:before="100" w:beforeAutospacing="1" w:after="100" w:afterAutospacing="1" w:line="240" w:lineRule="auto"/>
        <w:jc w:val="both"/>
        <w:rPr>
          <w:rFonts w:hint="default" w:ascii="Calibri" w:hAnsi="Calibri" w:eastAsia="Times New Roman" w:cs="Calibri"/>
          <w:sz w:val="24"/>
          <w:szCs w:val="24"/>
        </w:rPr>
      </w:pPr>
      <w:r>
        <w:rPr>
          <w:rFonts w:hint="default" w:ascii="Calibri" w:hAnsi="Calibri" w:eastAsia="Times New Roman" w:cs="Calibri"/>
          <w:sz w:val="24"/>
          <w:szCs w:val="24"/>
        </w:rPr>
        <w:t xml:space="preserve">Metema: GY=7.32N+5.41P2O5+536.075 GY = 7.32N + 5.41P_{2}O_{5} + 536.075GY=7.32N+5.41P2​O5​+536.075 with R2=0.65R^2 = 0.65R2=0.65, </w:t>
      </w:r>
    </w:p>
    <w:p w14:paraId="2D64ADE3">
      <w:pPr>
        <w:spacing w:before="100" w:beforeAutospacing="1" w:after="100" w:afterAutospacing="1" w:line="240" w:lineRule="auto"/>
        <w:ind w:left="360"/>
        <w:jc w:val="both"/>
        <w:rPr>
          <w:rFonts w:hint="default" w:ascii="Calibri" w:hAnsi="Calibri" w:eastAsia="Times New Roman" w:cs="Calibri"/>
          <w:sz w:val="24"/>
          <w:szCs w:val="24"/>
        </w:rPr>
      </w:pPr>
      <w:r>
        <w:rPr>
          <w:rFonts w:hint="default" w:ascii="Calibri" w:hAnsi="Calibri" w:eastAsia="Times New Roman" w:cs="Calibri"/>
          <w:sz w:val="24"/>
          <w:szCs w:val="24"/>
        </w:rPr>
        <w:t>Adjusted R2=0.63R^2 = 0.63R2=0.63</w:t>
      </w:r>
    </w:p>
    <w:p w14:paraId="0E257AD7">
      <w:pPr>
        <w:numPr>
          <w:ilvl w:val="0"/>
          <w:numId w:val="2"/>
        </w:numPr>
        <w:spacing w:before="100" w:beforeAutospacing="1" w:after="100" w:afterAutospacing="1" w:line="240" w:lineRule="auto"/>
        <w:jc w:val="both"/>
        <w:rPr>
          <w:rFonts w:hint="default" w:ascii="Calibri" w:hAnsi="Calibri" w:eastAsia="Times New Roman" w:cs="Calibri"/>
          <w:sz w:val="24"/>
          <w:szCs w:val="24"/>
        </w:rPr>
      </w:pPr>
      <w:r>
        <w:rPr>
          <w:rFonts w:hint="default" w:ascii="Calibri" w:hAnsi="Calibri" w:eastAsia="Times New Roman" w:cs="Calibri"/>
          <w:sz w:val="24"/>
          <w:szCs w:val="24"/>
        </w:rPr>
        <w:t xml:space="preserve">West Armachiho: GY=3.7N+3.6P2O5+827.1GY = 3.7N + 3.6P_{2}O_{5} + 827.1GY=3.7N+3.6P2​O5​+827.1 with R2=0.68R^2 = 0.68R2=0.68, </w:t>
      </w:r>
    </w:p>
    <w:p w14:paraId="7639A5DD">
      <w:pPr>
        <w:spacing w:before="100" w:beforeAutospacing="1" w:after="100" w:afterAutospacing="1" w:line="240" w:lineRule="auto"/>
        <w:ind w:left="360"/>
        <w:jc w:val="both"/>
        <w:rPr>
          <w:rFonts w:hint="default" w:ascii="Calibri" w:hAnsi="Calibri" w:eastAsia="Times New Roman" w:cs="Calibri"/>
          <w:sz w:val="24"/>
          <w:szCs w:val="24"/>
        </w:rPr>
      </w:pPr>
      <w:r>
        <w:rPr>
          <w:rFonts w:hint="default" w:ascii="Calibri" w:hAnsi="Calibri" w:eastAsia="Times New Roman" w:cs="Calibri"/>
          <w:sz w:val="24"/>
          <w:szCs w:val="24"/>
        </w:rPr>
        <w:t>Adjusted R2=0.65R^2 = 0.65R2=0.65</w:t>
      </w:r>
    </w:p>
    <w:p w14:paraId="2B3B1617">
      <w:pPr>
        <w:numPr>
          <w:ilvl w:val="0"/>
          <w:numId w:val="2"/>
        </w:numPr>
        <w:spacing w:before="100" w:beforeAutospacing="1" w:after="100" w:afterAutospacing="1" w:line="240" w:lineRule="auto"/>
        <w:jc w:val="both"/>
        <w:rPr>
          <w:rFonts w:hint="default" w:ascii="Calibri" w:hAnsi="Calibri" w:eastAsia="Times New Roman" w:cs="Calibri"/>
          <w:sz w:val="24"/>
          <w:szCs w:val="24"/>
        </w:rPr>
      </w:pPr>
      <w:r>
        <w:rPr>
          <w:rFonts w:hint="default" w:ascii="Calibri" w:hAnsi="Calibri" w:eastAsia="Times New Roman" w:cs="Calibri"/>
          <w:sz w:val="24"/>
          <w:szCs w:val="24"/>
        </w:rPr>
        <w:t xml:space="preserve">Tegedie: GY=4.4N+3.5P2O5+374.6GY = 4.4N + 3.5P_{2}O_{5} + 374.6GY=4.4N+3.5P2​O5​+374.6 with R2=0.77R^2 = 0.77R2=0.77, </w:t>
      </w:r>
    </w:p>
    <w:p w14:paraId="432248B5">
      <w:pPr>
        <w:spacing w:before="100" w:beforeAutospacing="1" w:after="100" w:afterAutospacing="1" w:line="240" w:lineRule="auto"/>
        <w:ind w:left="360"/>
        <w:jc w:val="both"/>
        <w:rPr>
          <w:rFonts w:hint="default" w:ascii="Calibri" w:hAnsi="Calibri" w:eastAsia="Times New Roman" w:cs="Calibri"/>
          <w:sz w:val="24"/>
          <w:szCs w:val="24"/>
        </w:rPr>
      </w:pPr>
      <w:r>
        <w:rPr>
          <w:rFonts w:hint="default" w:ascii="Calibri" w:hAnsi="Calibri" w:eastAsia="Times New Roman" w:cs="Calibri"/>
          <w:sz w:val="24"/>
          <w:szCs w:val="24"/>
        </w:rPr>
        <w:t>Adjusted R2=0.74R^2 = 0.74R2=0.74</w:t>
      </w:r>
    </w:p>
    <w:p w14:paraId="08B947C3">
      <w:pPr>
        <w:spacing w:before="100" w:beforeAutospacing="1" w:after="100" w:afterAutospacing="1" w:line="240" w:lineRule="auto"/>
        <w:ind w:left="360"/>
        <w:jc w:val="both"/>
        <w:rPr>
          <w:rFonts w:hint="default" w:ascii="Calibri" w:hAnsi="Calibri" w:cs="Calibri"/>
        </w:rPr>
      </w:pPr>
      <w:r>
        <w:rPr>
          <w:rFonts w:hint="default" w:ascii="Calibri" w:hAnsi="Calibri" w:cs="Calibri"/>
        </w:rPr>
        <w:drawing>
          <wp:inline distT="0" distB="0" distL="114300" distR="114300">
            <wp:extent cx="5939790" cy="4257040"/>
            <wp:effectExtent l="0" t="0" r="3810" b="1016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
                    <pic:cNvPicPr>
                      <a:picLocks noChangeAspect="1"/>
                    </pic:cNvPicPr>
                  </pic:nvPicPr>
                  <pic:blipFill>
                    <a:blip r:embed="rId10"/>
                    <a:stretch>
                      <a:fillRect/>
                    </a:stretch>
                  </pic:blipFill>
                  <pic:spPr>
                    <a:xfrm>
                      <a:off x="0" y="0"/>
                      <a:ext cx="5939790" cy="4257040"/>
                    </a:xfrm>
                    <a:prstGeom prst="rect">
                      <a:avLst/>
                    </a:prstGeom>
                    <a:noFill/>
                    <a:ln>
                      <a:noFill/>
                    </a:ln>
                  </pic:spPr>
                </pic:pic>
              </a:graphicData>
            </a:graphic>
          </wp:inline>
        </w:drawing>
      </w:r>
    </w:p>
    <w:p w14:paraId="5ED22DFB">
      <w:pPr>
        <w:pStyle w:val="12"/>
        <w:spacing w:line="360" w:lineRule="auto"/>
        <w:jc w:val="both"/>
        <w:rPr>
          <w:rFonts w:hint="default" w:ascii="Calibri" w:hAnsi="Calibri" w:cs="Calibri"/>
        </w:rPr>
      </w:pPr>
      <w:r>
        <w:rPr>
          <w:rStyle w:val="13"/>
          <w:rFonts w:hint="default" w:ascii="Calibri" w:hAnsi="Calibri" w:cs="Calibri"/>
        </w:rPr>
        <w:t xml:space="preserve">Figure </w:t>
      </w:r>
      <w:r>
        <w:rPr>
          <w:rStyle w:val="13"/>
          <w:rFonts w:hint="default" w:ascii="Calibri" w:hAnsi="Calibri" w:cs="Calibri"/>
          <w:lang w:val="en-US"/>
        </w:rPr>
        <w:t>4</w:t>
      </w:r>
      <w:r>
        <w:rPr>
          <w:rStyle w:val="13"/>
          <w:rFonts w:hint="default" w:ascii="Calibri" w:hAnsi="Calibri" w:cs="Calibri"/>
        </w:rPr>
        <w:t>:</w:t>
      </w:r>
      <w:r>
        <w:rPr>
          <w:rFonts w:hint="default" w:ascii="Calibri" w:hAnsi="Calibri" w:cs="Calibri"/>
        </w:rPr>
        <w:t xml:space="preserve"> Scatter plots with regression planes for (a) West Armachiho, (b) Tegedie, and (c) Metema.</w:t>
      </w:r>
    </w:p>
    <w:p w14:paraId="064B708D">
      <w:pPr>
        <w:pStyle w:val="12"/>
        <w:spacing w:line="360" w:lineRule="auto"/>
        <w:jc w:val="both"/>
        <w:rPr>
          <w:rFonts w:hint="default" w:ascii="Calibri" w:hAnsi="Calibri" w:cs="Calibri"/>
        </w:rPr>
      </w:pPr>
      <w:r>
        <w:rPr>
          <w:rFonts w:hint="default" w:ascii="Calibri" w:hAnsi="Calibri" w:cs="Calibri"/>
        </w:rPr>
        <w:t xml:space="preserve">The regression analysis revealed that 65%,68%, and77 % of the total variation of sesame grain yield in Metema,West Armachiho and Tegedie was significantly explained by the regression equation. The intercept, nitrogen, and phosphorus levels all had highly significant effects (P&lt;0.01) on grain yield across all sites. Sesame grain yield increased with increasing rates of N and P, with the highest yield (1571.1 kg/ha) achieved at 115 kg N/ha and 46 kg P₂O₅/ha, indicated by the purple color in Figure </w:t>
      </w:r>
      <w:r>
        <w:rPr>
          <w:rFonts w:hint="default" w:ascii="Calibri" w:hAnsi="Calibri" w:cs="Calibri"/>
          <w:lang w:val="en-US"/>
        </w:rPr>
        <w:t>4</w:t>
      </w:r>
      <w:r>
        <w:rPr>
          <w:rFonts w:hint="default" w:ascii="Calibri" w:hAnsi="Calibri" w:cs="Calibri"/>
        </w:rPr>
        <w:t>. The lowest yield (780.8 kg/ha) was observed without fertilizer application in Metema. These findings are consistent with previous studies (Jahan et al., 2019; Priyadarshini et al., 2021) that reported optimal yields with 112.5 kg N/ha and 45 kg P/ha. Conversely, Haruna et al. (2010) noted that further increasing P₂O₅ rates could decrease yields, and excessive P application did not enhance benefits.</w:t>
      </w:r>
    </w:p>
    <w:p w14:paraId="780ABE7E">
      <w:pPr>
        <w:rPr>
          <w:rFonts w:hint="default" w:ascii="Calibri" w:hAnsi="Calibri" w:cs="Calibri"/>
        </w:rPr>
      </w:pPr>
      <w:r>
        <w:rPr>
          <w:rFonts w:hint="default" w:ascii="Calibri" w:hAnsi="Calibri" w:cs="Calibri"/>
        </w:rPr>
        <w:br w:type="page"/>
      </w:r>
    </w:p>
    <w:p w14:paraId="4C3197D2">
      <w:pPr>
        <w:pStyle w:val="3"/>
        <w:jc w:val="both"/>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Table </w:t>
      </w:r>
      <w:r>
        <w:rPr>
          <w:rFonts w:hint="default" w:ascii="Calibri" w:hAnsi="Calibri" w:cs="Calibri"/>
          <w:i w:val="0"/>
          <w:iCs w:val="0"/>
          <w:color w:val="auto"/>
          <w:sz w:val="24"/>
          <w:szCs w:val="24"/>
          <w:lang w:val="en-US"/>
        </w:rPr>
        <w:t>6</w:t>
      </w:r>
      <w:r>
        <w:rPr>
          <w:rFonts w:hint="default" w:ascii="Calibri" w:hAnsi="Calibri" w:cs="Calibri"/>
          <w:i w:val="0"/>
          <w:iCs w:val="0"/>
          <w:color w:val="auto"/>
          <w:sz w:val="24"/>
          <w:szCs w:val="24"/>
        </w:rPr>
        <w:t>. Partial budget analysis of Sesame predicted grain yield response to fertilizers in Metema</w:t>
      </w:r>
    </w:p>
    <w:tbl>
      <w:tblPr>
        <w:tblStyle w:val="5"/>
        <w:tblW w:w="5226"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8"/>
        <w:gridCol w:w="720"/>
        <w:gridCol w:w="989"/>
        <w:gridCol w:w="991"/>
        <w:gridCol w:w="899"/>
        <w:gridCol w:w="901"/>
        <w:gridCol w:w="721"/>
        <w:gridCol w:w="903"/>
        <w:gridCol w:w="899"/>
        <w:gridCol w:w="903"/>
        <w:gridCol w:w="450"/>
        <w:gridCol w:w="985"/>
      </w:tblGrid>
      <w:tr w14:paraId="389BF7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tcBorders>
              <w:top w:val="single" w:color="auto" w:sz="4" w:space="0"/>
              <w:bottom w:val="single" w:color="auto" w:sz="4" w:space="0"/>
            </w:tcBorders>
            <w:shd w:val="clear" w:color="auto" w:fill="auto"/>
            <w:vAlign w:val="center"/>
          </w:tcPr>
          <w:p w14:paraId="711F139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N</w:t>
            </w:r>
          </w:p>
        </w:tc>
        <w:tc>
          <w:tcPr>
            <w:tcW w:w="360" w:type="pct"/>
            <w:tcBorders>
              <w:top w:val="single" w:color="auto" w:sz="4" w:space="0"/>
              <w:bottom w:val="single" w:color="auto" w:sz="4" w:space="0"/>
            </w:tcBorders>
            <w:shd w:val="clear" w:color="auto" w:fill="auto"/>
            <w:vAlign w:val="center"/>
          </w:tcPr>
          <w:p w14:paraId="54A75F6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w:t>
            </w:r>
            <w:r>
              <w:rPr>
                <w:rFonts w:hint="default" w:ascii="Calibri" w:hAnsi="Calibri" w:eastAsia="Times New Roman" w:cs="Calibri"/>
                <w:color w:val="000000"/>
                <w:sz w:val="24"/>
                <w:szCs w:val="24"/>
                <w:vertAlign w:val="subscript"/>
              </w:rPr>
              <w:t>2</w:t>
            </w:r>
            <w:r>
              <w:rPr>
                <w:rFonts w:hint="default" w:ascii="Calibri" w:hAnsi="Calibri" w:eastAsia="Times New Roman" w:cs="Calibri"/>
                <w:color w:val="000000"/>
                <w:sz w:val="24"/>
                <w:szCs w:val="24"/>
              </w:rPr>
              <w:t>O</w:t>
            </w:r>
            <w:r>
              <w:rPr>
                <w:rFonts w:hint="default" w:ascii="Calibri" w:hAnsi="Calibri" w:eastAsia="Times New Roman" w:cs="Calibri"/>
                <w:color w:val="000000"/>
                <w:sz w:val="24"/>
                <w:szCs w:val="24"/>
                <w:vertAlign w:val="subscript"/>
              </w:rPr>
              <w:t>5</w:t>
            </w:r>
          </w:p>
        </w:tc>
        <w:tc>
          <w:tcPr>
            <w:tcW w:w="494" w:type="pct"/>
            <w:tcBorders>
              <w:top w:val="single" w:color="auto" w:sz="4" w:space="0"/>
              <w:bottom w:val="single" w:color="auto" w:sz="4" w:space="0"/>
            </w:tcBorders>
            <w:shd w:val="clear" w:color="auto" w:fill="auto"/>
            <w:vAlign w:val="center"/>
          </w:tcPr>
          <w:p w14:paraId="477131E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Gy</w:t>
            </w:r>
          </w:p>
        </w:tc>
        <w:tc>
          <w:tcPr>
            <w:tcW w:w="495" w:type="pct"/>
            <w:tcBorders>
              <w:top w:val="single" w:color="auto" w:sz="4" w:space="0"/>
              <w:bottom w:val="single" w:color="auto" w:sz="4" w:space="0"/>
            </w:tcBorders>
            <w:shd w:val="clear" w:color="auto" w:fill="auto"/>
            <w:vAlign w:val="center"/>
          </w:tcPr>
          <w:p w14:paraId="10E7E62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Adj.Gy</w:t>
            </w:r>
          </w:p>
        </w:tc>
        <w:tc>
          <w:tcPr>
            <w:tcW w:w="449" w:type="pct"/>
            <w:tcBorders>
              <w:top w:val="single" w:color="auto" w:sz="4" w:space="0"/>
              <w:bottom w:val="single" w:color="auto" w:sz="4" w:space="0"/>
            </w:tcBorders>
            <w:shd w:val="clear" w:color="auto" w:fill="auto"/>
            <w:vAlign w:val="center"/>
          </w:tcPr>
          <w:p w14:paraId="128F4CC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GB</w:t>
            </w:r>
          </w:p>
        </w:tc>
        <w:tc>
          <w:tcPr>
            <w:tcW w:w="450" w:type="pct"/>
            <w:tcBorders>
              <w:top w:val="single" w:color="auto" w:sz="4" w:space="0"/>
              <w:bottom w:val="single" w:color="auto" w:sz="4" w:space="0"/>
            </w:tcBorders>
            <w:shd w:val="clear" w:color="auto" w:fill="auto"/>
            <w:vAlign w:val="center"/>
          </w:tcPr>
          <w:p w14:paraId="5ADE52E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N</w:t>
            </w:r>
          </w:p>
        </w:tc>
        <w:tc>
          <w:tcPr>
            <w:tcW w:w="360" w:type="pct"/>
            <w:tcBorders>
              <w:top w:val="single" w:color="auto" w:sz="4" w:space="0"/>
              <w:bottom w:val="single" w:color="auto" w:sz="4" w:space="0"/>
            </w:tcBorders>
            <w:shd w:val="clear" w:color="auto" w:fill="auto"/>
            <w:vAlign w:val="center"/>
          </w:tcPr>
          <w:p w14:paraId="4C3B260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w:t>
            </w:r>
            <w:r>
              <w:rPr>
                <w:rFonts w:hint="default" w:ascii="Calibri" w:hAnsi="Calibri" w:eastAsia="Times New Roman" w:cs="Calibri"/>
                <w:color w:val="000000"/>
                <w:sz w:val="24"/>
                <w:szCs w:val="24"/>
                <w:vertAlign w:val="subscript"/>
              </w:rPr>
              <w:t>2</w:t>
            </w:r>
            <w:r>
              <w:rPr>
                <w:rFonts w:hint="default" w:ascii="Calibri" w:hAnsi="Calibri" w:eastAsia="Times New Roman" w:cs="Calibri"/>
                <w:color w:val="000000"/>
                <w:sz w:val="24"/>
                <w:szCs w:val="24"/>
              </w:rPr>
              <w:t>O</w:t>
            </w:r>
            <w:r>
              <w:rPr>
                <w:rFonts w:hint="default" w:ascii="Calibri" w:hAnsi="Calibri" w:eastAsia="Times New Roman" w:cs="Calibri"/>
                <w:color w:val="000000"/>
                <w:sz w:val="24"/>
                <w:szCs w:val="24"/>
                <w:vertAlign w:val="subscript"/>
              </w:rPr>
              <w:t>5</w:t>
            </w:r>
          </w:p>
        </w:tc>
        <w:tc>
          <w:tcPr>
            <w:tcW w:w="451" w:type="pct"/>
            <w:tcBorders>
              <w:top w:val="single" w:color="auto" w:sz="4" w:space="0"/>
              <w:bottom w:val="single" w:color="auto" w:sz="4" w:space="0"/>
            </w:tcBorders>
            <w:shd w:val="clear" w:color="auto" w:fill="auto"/>
            <w:vAlign w:val="center"/>
          </w:tcPr>
          <w:p w14:paraId="5E74F1D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Labor</w:t>
            </w:r>
          </w:p>
        </w:tc>
        <w:tc>
          <w:tcPr>
            <w:tcW w:w="449" w:type="pct"/>
            <w:tcBorders>
              <w:top w:val="single" w:color="auto" w:sz="4" w:space="0"/>
              <w:bottom w:val="single" w:color="auto" w:sz="4" w:space="0"/>
            </w:tcBorders>
            <w:shd w:val="clear" w:color="auto" w:fill="auto"/>
            <w:vAlign w:val="center"/>
          </w:tcPr>
          <w:p w14:paraId="7EAE6F8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TVC</w:t>
            </w:r>
          </w:p>
        </w:tc>
        <w:tc>
          <w:tcPr>
            <w:tcW w:w="451" w:type="pct"/>
            <w:tcBorders>
              <w:top w:val="single" w:color="auto" w:sz="4" w:space="0"/>
              <w:bottom w:val="single" w:color="auto" w:sz="4" w:space="0"/>
            </w:tcBorders>
            <w:shd w:val="clear" w:color="auto" w:fill="auto"/>
            <w:vAlign w:val="center"/>
          </w:tcPr>
          <w:p w14:paraId="1DFB1D9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NB</w:t>
            </w:r>
          </w:p>
        </w:tc>
        <w:tc>
          <w:tcPr>
            <w:tcW w:w="225" w:type="pct"/>
            <w:tcBorders>
              <w:top w:val="single" w:color="auto" w:sz="4" w:space="0"/>
              <w:bottom w:val="single" w:color="auto" w:sz="4" w:space="0"/>
            </w:tcBorders>
            <w:shd w:val="clear" w:color="auto" w:fill="auto"/>
            <w:vAlign w:val="center"/>
          </w:tcPr>
          <w:p w14:paraId="7B863FE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492" w:type="pct"/>
            <w:tcBorders>
              <w:top w:val="single" w:color="auto" w:sz="4" w:space="0"/>
              <w:bottom w:val="single" w:color="auto" w:sz="4" w:space="0"/>
            </w:tcBorders>
            <w:shd w:val="clear" w:color="auto" w:fill="auto"/>
            <w:vAlign w:val="center"/>
          </w:tcPr>
          <w:p w14:paraId="4ADFEDF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MRR</w:t>
            </w:r>
          </w:p>
        </w:tc>
      </w:tr>
      <w:tr w14:paraId="13BCCC0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tcBorders>
              <w:top w:val="single" w:color="auto" w:sz="4" w:space="0"/>
            </w:tcBorders>
            <w:shd w:val="clear" w:color="auto" w:fill="auto"/>
            <w:vAlign w:val="center"/>
          </w:tcPr>
          <w:p w14:paraId="7BF0B97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360" w:type="pct"/>
            <w:tcBorders>
              <w:top w:val="single" w:color="auto" w:sz="4" w:space="0"/>
            </w:tcBorders>
            <w:shd w:val="clear" w:color="auto" w:fill="auto"/>
            <w:vAlign w:val="center"/>
          </w:tcPr>
          <w:p w14:paraId="7F3A200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94" w:type="pct"/>
            <w:tcBorders>
              <w:top w:val="single" w:color="auto" w:sz="4" w:space="0"/>
            </w:tcBorders>
            <w:shd w:val="clear" w:color="auto" w:fill="auto"/>
            <w:vAlign w:val="center"/>
          </w:tcPr>
          <w:p w14:paraId="7A4FFDC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459.1</w:t>
            </w:r>
          </w:p>
        </w:tc>
        <w:tc>
          <w:tcPr>
            <w:tcW w:w="495" w:type="pct"/>
            <w:tcBorders>
              <w:top w:val="single" w:color="auto" w:sz="4" w:space="0"/>
            </w:tcBorders>
            <w:shd w:val="clear" w:color="auto" w:fill="auto"/>
            <w:vAlign w:val="center"/>
          </w:tcPr>
          <w:p w14:paraId="7CAAA0A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413.1</w:t>
            </w:r>
          </w:p>
        </w:tc>
        <w:tc>
          <w:tcPr>
            <w:tcW w:w="449" w:type="pct"/>
            <w:tcBorders>
              <w:top w:val="single" w:color="auto" w:sz="4" w:space="0"/>
            </w:tcBorders>
            <w:shd w:val="clear" w:color="auto" w:fill="auto"/>
            <w:noWrap/>
            <w:vAlign w:val="bottom"/>
          </w:tcPr>
          <w:p w14:paraId="7AAC0616">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57834</w:t>
            </w:r>
          </w:p>
        </w:tc>
        <w:tc>
          <w:tcPr>
            <w:tcW w:w="450" w:type="pct"/>
            <w:tcBorders>
              <w:top w:val="single" w:color="auto" w:sz="4" w:space="0"/>
            </w:tcBorders>
            <w:shd w:val="clear" w:color="auto" w:fill="auto"/>
            <w:vAlign w:val="center"/>
          </w:tcPr>
          <w:p w14:paraId="4F42219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360" w:type="pct"/>
            <w:tcBorders>
              <w:top w:val="single" w:color="auto" w:sz="4" w:space="0"/>
            </w:tcBorders>
            <w:shd w:val="clear" w:color="auto" w:fill="auto"/>
            <w:vAlign w:val="center"/>
          </w:tcPr>
          <w:p w14:paraId="0F91B88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51" w:type="pct"/>
            <w:tcBorders>
              <w:top w:val="single" w:color="auto" w:sz="4" w:space="0"/>
            </w:tcBorders>
            <w:shd w:val="clear" w:color="auto" w:fill="auto"/>
            <w:vAlign w:val="center"/>
          </w:tcPr>
          <w:p w14:paraId="3ACCCD9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49" w:type="pct"/>
            <w:tcBorders>
              <w:top w:val="single" w:color="auto" w:sz="4" w:space="0"/>
            </w:tcBorders>
            <w:shd w:val="clear" w:color="auto" w:fill="auto"/>
            <w:vAlign w:val="center"/>
          </w:tcPr>
          <w:p w14:paraId="6FA089D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51" w:type="pct"/>
            <w:tcBorders>
              <w:top w:val="single" w:color="auto" w:sz="4" w:space="0"/>
            </w:tcBorders>
            <w:shd w:val="clear" w:color="auto" w:fill="auto"/>
            <w:noWrap/>
            <w:vAlign w:val="bottom"/>
          </w:tcPr>
          <w:p w14:paraId="2DB078BD">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57834</w:t>
            </w:r>
          </w:p>
        </w:tc>
        <w:tc>
          <w:tcPr>
            <w:tcW w:w="225" w:type="pct"/>
            <w:tcBorders>
              <w:top w:val="single" w:color="auto" w:sz="4" w:space="0"/>
            </w:tcBorders>
            <w:shd w:val="clear" w:color="auto" w:fill="auto"/>
            <w:vAlign w:val="center"/>
          </w:tcPr>
          <w:p w14:paraId="473CB24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tcBorders>
              <w:top w:val="single" w:color="auto" w:sz="4" w:space="0"/>
            </w:tcBorders>
            <w:shd w:val="clear" w:color="auto" w:fill="auto"/>
            <w:noWrap/>
            <w:vAlign w:val="bottom"/>
          </w:tcPr>
          <w:p w14:paraId="30C72EB9">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 </w:t>
            </w:r>
          </w:p>
        </w:tc>
      </w:tr>
      <w:tr w14:paraId="66291E8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0976EE3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360" w:type="pct"/>
            <w:shd w:val="clear" w:color="auto" w:fill="auto"/>
            <w:vAlign w:val="center"/>
          </w:tcPr>
          <w:p w14:paraId="3C821FF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494" w:type="pct"/>
            <w:shd w:val="clear" w:color="auto" w:fill="auto"/>
            <w:vAlign w:val="center"/>
          </w:tcPr>
          <w:p w14:paraId="0DA6B10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614.9</w:t>
            </w:r>
          </w:p>
        </w:tc>
        <w:tc>
          <w:tcPr>
            <w:tcW w:w="495" w:type="pct"/>
            <w:shd w:val="clear" w:color="auto" w:fill="auto"/>
            <w:vAlign w:val="center"/>
          </w:tcPr>
          <w:p w14:paraId="3480A21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553.4</w:t>
            </w:r>
          </w:p>
        </w:tc>
        <w:tc>
          <w:tcPr>
            <w:tcW w:w="449" w:type="pct"/>
            <w:shd w:val="clear" w:color="auto" w:fill="auto"/>
            <w:noWrap/>
            <w:vAlign w:val="bottom"/>
          </w:tcPr>
          <w:p w14:paraId="6AEBAAA1">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77476</w:t>
            </w:r>
          </w:p>
        </w:tc>
        <w:tc>
          <w:tcPr>
            <w:tcW w:w="450" w:type="pct"/>
            <w:shd w:val="clear" w:color="auto" w:fill="auto"/>
            <w:vAlign w:val="center"/>
          </w:tcPr>
          <w:p w14:paraId="7CCE58E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360" w:type="pct"/>
            <w:shd w:val="clear" w:color="auto" w:fill="auto"/>
            <w:vAlign w:val="center"/>
          </w:tcPr>
          <w:p w14:paraId="4614E9E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451" w:type="pct"/>
            <w:shd w:val="clear" w:color="auto" w:fill="auto"/>
            <w:vAlign w:val="center"/>
          </w:tcPr>
          <w:p w14:paraId="63000E4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1375</w:t>
            </w:r>
          </w:p>
        </w:tc>
        <w:tc>
          <w:tcPr>
            <w:tcW w:w="449" w:type="pct"/>
            <w:shd w:val="clear" w:color="auto" w:fill="auto"/>
            <w:vAlign w:val="center"/>
          </w:tcPr>
          <w:p w14:paraId="11943DE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3375</w:t>
            </w:r>
          </w:p>
        </w:tc>
        <w:tc>
          <w:tcPr>
            <w:tcW w:w="451" w:type="pct"/>
            <w:shd w:val="clear" w:color="auto" w:fill="auto"/>
            <w:noWrap/>
            <w:vAlign w:val="bottom"/>
          </w:tcPr>
          <w:p w14:paraId="1C2456EA">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74101</w:t>
            </w:r>
          </w:p>
        </w:tc>
        <w:tc>
          <w:tcPr>
            <w:tcW w:w="225" w:type="pct"/>
            <w:shd w:val="clear" w:color="auto" w:fill="auto"/>
            <w:vAlign w:val="center"/>
          </w:tcPr>
          <w:p w14:paraId="27131BB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1EAC3DC7">
            <w:pPr>
              <w:rPr>
                <w:rFonts w:hint="default" w:ascii="Calibri" w:hAnsi="Calibri" w:cs="Calibri"/>
              </w:rPr>
            </w:pPr>
            <w:r>
              <w:rPr>
                <w:rFonts w:hint="default" w:ascii="Calibri" w:hAnsi="Calibri" w:cs="Calibri"/>
              </w:rPr>
              <w:t>482.0</w:t>
            </w:r>
          </w:p>
        </w:tc>
      </w:tr>
      <w:tr w14:paraId="30844F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3F70121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360" w:type="pct"/>
            <w:shd w:val="clear" w:color="auto" w:fill="auto"/>
            <w:vAlign w:val="center"/>
          </w:tcPr>
          <w:p w14:paraId="4C55AB6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494" w:type="pct"/>
            <w:shd w:val="clear" w:color="auto" w:fill="auto"/>
            <w:vAlign w:val="center"/>
          </w:tcPr>
          <w:p w14:paraId="4B47C33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695.7</w:t>
            </w:r>
          </w:p>
        </w:tc>
        <w:tc>
          <w:tcPr>
            <w:tcW w:w="495" w:type="pct"/>
            <w:shd w:val="clear" w:color="auto" w:fill="auto"/>
            <w:vAlign w:val="center"/>
          </w:tcPr>
          <w:p w14:paraId="6A89AB8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626.1</w:t>
            </w:r>
          </w:p>
        </w:tc>
        <w:tc>
          <w:tcPr>
            <w:tcW w:w="449" w:type="pct"/>
            <w:shd w:val="clear" w:color="auto" w:fill="auto"/>
            <w:noWrap/>
            <w:vAlign w:val="bottom"/>
          </w:tcPr>
          <w:p w14:paraId="299440B7">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87654</w:t>
            </w:r>
          </w:p>
        </w:tc>
        <w:tc>
          <w:tcPr>
            <w:tcW w:w="450" w:type="pct"/>
            <w:shd w:val="clear" w:color="auto" w:fill="auto"/>
            <w:vAlign w:val="center"/>
          </w:tcPr>
          <w:p w14:paraId="56B2EB2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360" w:type="pct"/>
            <w:shd w:val="clear" w:color="auto" w:fill="auto"/>
            <w:vAlign w:val="center"/>
          </w:tcPr>
          <w:p w14:paraId="77E78AF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451" w:type="pct"/>
            <w:shd w:val="clear" w:color="auto" w:fill="auto"/>
            <w:vAlign w:val="center"/>
          </w:tcPr>
          <w:p w14:paraId="0FB82C0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500</w:t>
            </w:r>
          </w:p>
        </w:tc>
        <w:tc>
          <w:tcPr>
            <w:tcW w:w="449" w:type="pct"/>
            <w:shd w:val="clear" w:color="auto" w:fill="auto"/>
            <w:vAlign w:val="center"/>
          </w:tcPr>
          <w:p w14:paraId="41686BE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4500</w:t>
            </w:r>
          </w:p>
        </w:tc>
        <w:tc>
          <w:tcPr>
            <w:tcW w:w="451" w:type="pct"/>
            <w:shd w:val="clear" w:color="auto" w:fill="auto"/>
            <w:noWrap/>
            <w:vAlign w:val="bottom"/>
          </w:tcPr>
          <w:p w14:paraId="5D250A77">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83154</w:t>
            </w:r>
          </w:p>
        </w:tc>
        <w:tc>
          <w:tcPr>
            <w:tcW w:w="225" w:type="pct"/>
            <w:shd w:val="clear" w:color="auto" w:fill="auto"/>
            <w:vAlign w:val="center"/>
          </w:tcPr>
          <w:p w14:paraId="1EA90B1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16ECF973">
            <w:pPr>
              <w:rPr>
                <w:rFonts w:hint="default" w:ascii="Calibri" w:hAnsi="Calibri" w:cs="Calibri"/>
              </w:rPr>
            </w:pPr>
            <w:r>
              <w:rPr>
                <w:rFonts w:hint="default" w:ascii="Calibri" w:hAnsi="Calibri" w:cs="Calibri"/>
              </w:rPr>
              <w:t>804.7</w:t>
            </w:r>
          </w:p>
        </w:tc>
      </w:tr>
      <w:tr w14:paraId="595E41B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031E586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30</w:t>
            </w:r>
          </w:p>
        </w:tc>
        <w:tc>
          <w:tcPr>
            <w:tcW w:w="360" w:type="pct"/>
            <w:shd w:val="clear" w:color="auto" w:fill="auto"/>
            <w:vAlign w:val="center"/>
          </w:tcPr>
          <w:p w14:paraId="77109D1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94" w:type="pct"/>
            <w:shd w:val="clear" w:color="auto" w:fill="auto"/>
            <w:vAlign w:val="center"/>
          </w:tcPr>
          <w:p w14:paraId="53C4D60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595.6</w:t>
            </w:r>
          </w:p>
        </w:tc>
        <w:tc>
          <w:tcPr>
            <w:tcW w:w="495" w:type="pct"/>
            <w:shd w:val="clear" w:color="auto" w:fill="auto"/>
            <w:vAlign w:val="center"/>
          </w:tcPr>
          <w:p w14:paraId="2EFD83A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536.1</w:t>
            </w:r>
          </w:p>
        </w:tc>
        <w:tc>
          <w:tcPr>
            <w:tcW w:w="449" w:type="pct"/>
            <w:shd w:val="clear" w:color="auto" w:fill="auto"/>
            <w:noWrap/>
            <w:vAlign w:val="bottom"/>
          </w:tcPr>
          <w:p w14:paraId="41448DD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75054</w:t>
            </w:r>
          </w:p>
        </w:tc>
        <w:tc>
          <w:tcPr>
            <w:tcW w:w="450" w:type="pct"/>
            <w:shd w:val="clear" w:color="auto" w:fill="auto"/>
            <w:vAlign w:val="center"/>
          </w:tcPr>
          <w:p w14:paraId="7CFD5AD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2935</w:t>
            </w:r>
          </w:p>
        </w:tc>
        <w:tc>
          <w:tcPr>
            <w:tcW w:w="360" w:type="pct"/>
            <w:shd w:val="clear" w:color="auto" w:fill="auto"/>
            <w:vAlign w:val="center"/>
          </w:tcPr>
          <w:p w14:paraId="76B8F9A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51" w:type="pct"/>
            <w:shd w:val="clear" w:color="auto" w:fill="auto"/>
            <w:vAlign w:val="center"/>
          </w:tcPr>
          <w:p w14:paraId="69B8ED4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3423</w:t>
            </w:r>
          </w:p>
        </w:tc>
        <w:tc>
          <w:tcPr>
            <w:tcW w:w="449" w:type="pct"/>
            <w:shd w:val="clear" w:color="auto" w:fill="auto"/>
            <w:vAlign w:val="center"/>
          </w:tcPr>
          <w:p w14:paraId="2F748E8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6358</w:t>
            </w:r>
          </w:p>
        </w:tc>
        <w:tc>
          <w:tcPr>
            <w:tcW w:w="451" w:type="pct"/>
            <w:shd w:val="clear" w:color="auto" w:fill="auto"/>
            <w:noWrap/>
            <w:vAlign w:val="bottom"/>
          </w:tcPr>
          <w:p w14:paraId="26833F44">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68696</w:t>
            </w:r>
          </w:p>
        </w:tc>
        <w:tc>
          <w:tcPr>
            <w:tcW w:w="225" w:type="pct"/>
            <w:shd w:val="clear" w:color="auto" w:fill="auto"/>
            <w:vAlign w:val="center"/>
          </w:tcPr>
          <w:p w14:paraId="2256DE7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492" w:type="pct"/>
            <w:shd w:val="clear" w:color="auto" w:fill="auto"/>
            <w:noWrap/>
          </w:tcPr>
          <w:p w14:paraId="42E53B84">
            <w:pPr>
              <w:rPr>
                <w:rFonts w:hint="default" w:ascii="Calibri" w:hAnsi="Calibri" w:cs="Calibri"/>
              </w:rPr>
            </w:pPr>
          </w:p>
        </w:tc>
      </w:tr>
      <w:tr w14:paraId="0EACC5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5DA97A4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30</w:t>
            </w:r>
          </w:p>
        </w:tc>
        <w:tc>
          <w:tcPr>
            <w:tcW w:w="360" w:type="pct"/>
            <w:shd w:val="clear" w:color="auto" w:fill="auto"/>
            <w:vAlign w:val="center"/>
          </w:tcPr>
          <w:p w14:paraId="7A79A57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494" w:type="pct"/>
            <w:shd w:val="clear" w:color="auto" w:fill="auto"/>
            <w:vAlign w:val="center"/>
          </w:tcPr>
          <w:p w14:paraId="7126D00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830.7</w:t>
            </w:r>
          </w:p>
        </w:tc>
        <w:tc>
          <w:tcPr>
            <w:tcW w:w="495" w:type="pct"/>
            <w:shd w:val="clear" w:color="auto" w:fill="auto"/>
            <w:vAlign w:val="center"/>
          </w:tcPr>
          <w:p w14:paraId="6BA3721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747.6</w:t>
            </w:r>
          </w:p>
        </w:tc>
        <w:tc>
          <w:tcPr>
            <w:tcW w:w="449" w:type="pct"/>
            <w:shd w:val="clear" w:color="auto" w:fill="auto"/>
            <w:noWrap/>
            <w:vAlign w:val="bottom"/>
          </w:tcPr>
          <w:p w14:paraId="4BDB047E">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104664</w:t>
            </w:r>
          </w:p>
        </w:tc>
        <w:tc>
          <w:tcPr>
            <w:tcW w:w="450" w:type="pct"/>
            <w:shd w:val="clear" w:color="auto" w:fill="auto"/>
            <w:vAlign w:val="center"/>
          </w:tcPr>
          <w:p w14:paraId="5BBEB5D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2935</w:t>
            </w:r>
          </w:p>
        </w:tc>
        <w:tc>
          <w:tcPr>
            <w:tcW w:w="360" w:type="pct"/>
            <w:shd w:val="clear" w:color="auto" w:fill="auto"/>
            <w:vAlign w:val="center"/>
          </w:tcPr>
          <w:p w14:paraId="3345786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451" w:type="pct"/>
            <w:shd w:val="clear" w:color="auto" w:fill="auto"/>
            <w:vAlign w:val="center"/>
          </w:tcPr>
          <w:p w14:paraId="385A8F8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4798</w:t>
            </w:r>
          </w:p>
        </w:tc>
        <w:tc>
          <w:tcPr>
            <w:tcW w:w="449" w:type="pct"/>
            <w:shd w:val="clear" w:color="auto" w:fill="auto"/>
            <w:vAlign w:val="center"/>
          </w:tcPr>
          <w:p w14:paraId="0DF2ECC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9733</w:t>
            </w:r>
          </w:p>
        </w:tc>
        <w:tc>
          <w:tcPr>
            <w:tcW w:w="451" w:type="pct"/>
            <w:shd w:val="clear" w:color="auto" w:fill="auto"/>
            <w:noWrap/>
            <w:vAlign w:val="bottom"/>
          </w:tcPr>
          <w:p w14:paraId="4517C62C">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94931</w:t>
            </w:r>
          </w:p>
        </w:tc>
        <w:tc>
          <w:tcPr>
            <w:tcW w:w="225" w:type="pct"/>
            <w:shd w:val="clear" w:color="auto" w:fill="auto"/>
            <w:vAlign w:val="center"/>
          </w:tcPr>
          <w:p w14:paraId="20DB7CA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36BC0BF5">
            <w:pPr>
              <w:rPr>
                <w:rFonts w:hint="default" w:ascii="Calibri" w:hAnsi="Calibri" w:cs="Calibri"/>
              </w:rPr>
            </w:pPr>
            <w:r>
              <w:rPr>
                <w:rFonts w:hint="default" w:ascii="Calibri" w:hAnsi="Calibri" w:cs="Calibri"/>
              </w:rPr>
              <w:t>777.3</w:t>
            </w:r>
          </w:p>
        </w:tc>
      </w:tr>
      <w:tr w14:paraId="07F6F30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29E6597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360" w:type="pct"/>
            <w:shd w:val="clear" w:color="auto" w:fill="auto"/>
            <w:vAlign w:val="center"/>
          </w:tcPr>
          <w:p w14:paraId="7F9AC80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94" w:type="pct"/>
            <w:shd w:val="clear" w:color="auto" w:fill="auto"/>
            <w:vAlign w:val="center"/>
          </w:tcPr>
          <w:p w14:paraId="5D0B40E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950.1</w:t>
            </w:r>
          </w:p>
        </w:tc>
        <w:tc>
          <w:tcPr>
            <w:tcW w:w="495" w:type="pct"/>
            <w:shd w:val="clear" w:color="auto" w:fill="auto"/>
            <w:vAlign w:val="center"/>
          </w:tcPr>
          <w:p w14:paraId="00BA02A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855.1</w:t>
            </w:r>
          </w:p>
        </w:tc>
        <w:tc>
          <w:tcPr>
            <w:tcW w:w="449" w:type="pct"/>
            <w:shd w:val="clear" w:color="auto" w:fill="auto"/>
            <w:noWrap/>
            <w:vAlign w:val="bottom"/>
          </w:tcPr>
          <w:p w14:paraId="697BB905">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119714</w:t>
            </w:r>
          </w:p>
        </w:tc>
        <w:tc>
          <w:tcPr>
            <w:tcW w:w="450" w:type="pct"/>
            <w:shd w:val="clear" w:color="auto" w:fill="auto"/>
            <w:vAlign w:val="center"/>
          </w:tcPr>
          <w:p w14:paraId="7BCDAFB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4500</w:t>
            </w:r>
          </w:p>
        </w:tc>
        <w:tc>
          <w:tcPr>
            <w:tcW w:w="360" w:type="pct"/>
            <w:shd w:val="clear" w:color="auto" w:fill="auto"/>
            <w:vAlign w:val="center"/>
          </w:tcPr>
          <w:p w14:paraId="1326CE9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51" w:type="pct"/>
            <w:shd w:val="clear" w:color="auto" w:fill="auto"/>
            <w:vAlign w:val="center"/>
          </w:tcPr>
          <w:p w14:paraId="2D17AFC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5250</w:t>
            </w:r>
          </w:p>
        </w:tc>
        <w:tc>
          <w:tcPr>
            <w:tcW w:w="449" w:type="pct"/>
            <w:shd w:val="clear" w:color="auto" w:fill="auto"/>
            <w:vAlign w:val="center"/>
          </w:tcPr>
          <w:p w14:paraId="723408D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9750</w:t>
            </w:r>
          </w:p>
        </w:tc>
        <w:tc>
          <w:tcPr>
            <w:tcW w:w="451" w:type="pct"/>
            <w:shd w:val="clear" w:color="auto" w:fill="auto"/>
            <w:noWrap/>
            <w:vAlign w:val="bottom"/>
          </w:tcPr>
          <w:p w14:paraId="3C2547FE">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109964</w:t>
            </w:r>
          </w:p>
        </w:tc>
        <w:tc>
          <w:tcPr>
            <w:tcW w:w="225" w:type="pct"/>
            <w:shd w:val="clear" w:color="auto" w:fill="auto"/>
            <w:vAlign w:val="center"/>
          </w:tcPr>
          <w:p w14:paraId="162810C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7D973B63">
            <w:pPr>
              <w:rPr>
                <w:rFonts w:hint="default" w:ascii="Calibri" w:hAnsi="Calibri" w:cs="Calibri"/>
              </w:rPr>
            </w:pPr>
            <w:r>
              <w:rPr>
                <w:rFonts w:hint="default" w:ascii="Calibri" w:hAnsi="Calibri" w:cs="Calibri"/>
              </w:rPr>
              <w:t>88429.4</w:t>
            </w:r>
          </w:p>
        </w:tc>
      </w:tr>
      <w:tr w14:paraId="23334D6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57A05A1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60</w:t>
            </w:r>
          </w:p>
        </w:tc>
        <w:tc>
          <w:tcPr>
            <w:tcW w:w="360" w:type="pct"/>
            <w:shd w:val="clear" w:color="auto" w:fill="auto"/>
            <w:vAlign w:val="center"/>
          </w:tcPr>
          <w:p w14:paraId="5BF168C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94" w:type="pct"/>
            <w:shd w:val="clear" w:color="auto" w:fill="auto"/>
            <w:vAlign w:val="center"/>
          </w:tcPr>
          <w:p w14:paraId="45376FF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764.6</w:t>
            </w:r>
          </w:p>
        </w:tc>
        <w:tc>
          <w:tcPr>
            <w:tcW w:w="495" w:type="pct"/>
            <w:shd w:val="clear" w:color="auto" w:fill="auto"/>
            <w:vAlign w:val="center"/>
          </w:tcPr>
          <w:p w14:paraId="4E858F6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688.1</w:t>
            </w:r>
          </w:p>
        </w:tc>
        <w:tc>
          <w:tcPr>
            <w:tcW w:w="449" w:type="pct"/>
            <w:shd w:val="clear" w:color="auto" w:fill="auto"/>
            <w:noWrap/>
            <w:vAlign w:val="bottom"/>
          </w:tcPr>
          <w:p w14:paraId="171836A7">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96334</w:t>
            </w:r>
          </w:p>
        </w:tc>
        <w:tc>
          <w:tcPr>
            <w:tcW w:w="450" w:type="pct"/>
            <w:shd w:val="clear" w:color="auto" w:fill="auto"/>
            <w:vAlign w:val="center"/>
          </w:tcPr>
          <w:p w14:paraId="3E35DC5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5870</w:t>
            </w:r>
          </w:p>
        </w:tc>
        <w:tc>
          <w:tcPr>
            <w:tcW w:w="360" w:type="pct"/>
            <w:shd w:val="clear" w:color="auto" w:fill="auto"/>
            <w:vAlign w:val="center"/>
          </w:tcPr>
          <w:p w14:paraId="35289F8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51" w:type="pct"/>
            <w:shd w:val="clear" w:color="auto" w:fill="auto"/>
            <w:vAlign w:val="center"/>
          </w:tcPr>
          <w:p w14:paraId="32348F9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6846</w:t>
            </w:r>
          </w:p>
        </w:tc>
        <w:tc>
          <w:tcPr>
            <w:tcW w:w="449" w:type="pct"/>
            <w:shd w:val="clear" w:color="auto" w:fill="auto"/>
            <w:vAlign w:val="center"/>
          </w:tcPr>
          <w:p w14:paraId="7480145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12716</w:t>
            </w:r>
          </w:p>
        </w:tc>
        <w:tc>
          <w:tcPr>
            <w:tcW w:w="451" w:type="pct"/>
            <w:shd w:val="clear" w:color="auto" w:fill="auto"/>
            <w:noWrap/>
            <w:vAlign w:val="bottom"/>
          </w:tcPr>
          <w:p w14:paraId="59A573BF">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83618</w:t>
            </w:r>
          </w:p>
        </w:tc>
        <w:tc>
          <w:tcPr>
            <w:tcW w:w="225" w:type="pct"/>
            <w:shd w:val="clear" w:color="auto" w:fill="auto"/>
            <w:vAlign w:val="center"/>
          </w:tcPr>
          <w:p w14:paraId="2028009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492" w:type="pct"/>
            <w:shd w:val="clear" w:color="auto" w:fill="auto"/>
            <w:noWrap/>
          </w:tcPr>
          <w:p w14:paraId="7B6ACF3D">
            <w:pPr>
              <w:rPr>
                <w:rFonts w:hint="default" w:ascii="Calibri" w:hAnsi="Calibri" w:cs="Calibri"/>
              </w:rPr>
            </w:pPr>
          </w:p>
        </w:tc>
      </w:tr>
      <w:tr w14:paraId="03D25D3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4BF69C6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30</w:t>
            </w:r>
          </w:p>
        </w:tc>
        <w:tc>
          <w:tcPr>
            <w:tcW w:w="360" w:type="pct"/>
            <w:shd w:val="clear" w:color="auto" w:fill="auto"/>
            <w:vAlign w:val="center"/>
          </w:tcPr>
          <w:p w14:paraId="658AB90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494" w:type="pct"/>
            <w:shd w:val="clear" w:color="auto" w:fill="auto"/>
            <w:vAlign w:val="center"/>
          </w:tcPr>
          <w:p w14:paraId="1D1CEA1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904.3</w:t>
            </w:r>
          </w:p>
        </w:tc>
        <w:tc>
          <w:tcPr>
            <w:tcW w:w="495" w:type="pct"/>
            <w:shd w:val="clear" w:color="auto" w:fill="auto"/>
            <w:vAlign w:val="center"/>
          </w:tcPr>
          <w:p w14:paraId="23C0448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813.9</w:t>
            </w:r>
          </w:p>
        </w:tc>
        <w:tc>
          <w:tcPr>
            <w:tcW w:w="449" w:type="pct"/>
            <w:shd w:val="clear" w:color="auto" w:fill="auto"/>
            <w:noWrap/>
            <w:vAlign w:val="bottom"/>
          </w:tcPr>
          <w:p w14:paraId="0619E05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113946</w:t>
            </w:r>
          </w:p>
        </w:tc>
        <w:tc>
          <w:tcPr>
            <w:tcW w:w="450" w:type="pct"/>
            <w:shd w:val="clear" w:color="auto" w:fill="auto"/>
            <w:vAlign w:val="center"/>
          </w:tcPr>
          <w:p w14:paraId="3D62D09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2935</w:t>
            </w:r>
          </w:p>
        </w:tc>
        <w:tc>
          <w:tcPr>
            <w:tcW w:w="360" w:type="pct"/>
            <w:shd w:val="clear" w:color="auto" w:fill="auto"/>
            <w:vAlign w:val="center"/>
          </w:tcPr>
          <w:p w14:paraId="5EF6E3A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451" w:type="pct"/>
            <w:shd w:val="clear" w:color="auto" w:fill="auto"/>
            <w:vAlign w:val="center"/>
          </w:tcPr>
          <w:p w14:paraId="163C6A0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6173</w:t>
            </w:r>
          </w:p>
        </w:tc>
        <w:tc>
          <w:tcPr>
            <w:tcW w:w="449" w:type="pct"/>
            <w:shd w:val="clear" w:color="auto" w:fill="auto"/>
            <w:vAlign w:val="center"/>
          </w:tcPr>
          <w:p w14:paraId="368074C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13108</w:t>
            </w:r>
          </w:p>
        </w:tc>
        <w:tc>
          <w:tcPr>
            <w:tcW w:w="451" w:type="pct"/>
            <w:shd w:val="clear" w:color="auto" w:fill="auto"/>
            <w:noWrap/>
            <w:vAlign w:val="bottom"/>
          </w:tcPr>
          <w:p w14:paraId="47D31360">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100838</w:t>
            </w:r>
          </w:p>
        </w:tc>
        <w:tc>
          <w:tcPr>
            <w:tcW w:w="225" w:type="pct"/>
            <w:shd w:val="clear" w:color="auto" w:fill="auto"/>
            <w:vAlign w:val="center"/>
          </w:tcPr>
          <w:p w14:paraId="65D9F22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48E75558">
            <w:pPr>
              <w:rPr>
                <w:rFonts w:hint="default" w:ascii="Calibri" w:hAnsi="Calibri" w:cs="Calibri"/>
              </w:rPr>
            </w:pPr>
            <w:r>
              <w:rPr>
                <w:rFonts w:hint="default" w:ascii="Calibri" w:hAnsi="Calibri" w:cs="Calibri"/>
              </w:rPr>
              <w:t>4392.9</w:t>
            </w:r>
          </w:p>
        </w:tc>
      </w:tr>
      <w:tr w14:paraId="2CCFD5B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324" w:type="pct"/>
            <w:shd w:val="clear" w:color="auto" w:fill="auto"/>
            <w:vAlign w:val="center"/>
          </w:tcPr>
          <w:p w14:paraId="7E711A3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360" w:type="pct"/>
            <w:shd w:val="clear" w:color="auto" w:fill="auto"/>
            <w:vAlign w:val="center"/>
          </w:tcPr>
          <w:p w14:paraId="0B9904E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494" w:type="pct"/>
            <w:shd w:val="clear" w:color="auto" w:fill="auto"/>
            <w:vAlign w:val="center"/>
          </w:tcPr>
          <w:p w14:paraId="007249C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1450.2</w:t>
            </w:r>
          </w:p>
        </w:tc>
        <w:tc>
          <w:tcPr>
            <w:tcW w:w="495" w:type="pct"/>
            <w:shd w:val="clear" w:color="auto" w:fill="auto"/>
            <w:vAlign w:val="center"/>
          </w:tcPr>
          <w:p w14:paraId="59C3D43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1305.2</w:t>
            </w:r>
          </w:p>
        </w:tc>
        <w:tc>
          <w:tcPr>
            <w:tcW w:w="449" w:type="pct"/>
            <w:shd w:val="clear" w:color="auto" w:fill="auto"/>
            <w:noWrap/>
            <w:vAlign w:val="bottom"/>
          </w:tcPr>
          <w:p w14:paraId="362CA868">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182728</w:t>
            </w:r>
          </w:p>
        </w:tc>
        <w:tc>
          <w:tcPr>
            <w:tcW w:w="450" w:type="pct"/>
            <w:shd w:val="clear" w:color="auto" w:fill="auto"/>
            <w:vAlign w:val="center"/>
          </w:tcPr>
          <w:p w14:paraId="54A788F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4500</w:t>
            </w:r>
          </w:p>
        </w:tc>
        <w:tc>
          <w:tcPr>
            <w:tcW w:w="360" w:type="pct"/>
            <w:shd w:val="clear" w:color="auto" w:fill="auto"/>
            <w:vAlign w:val="center"/>
          </w:tcPr>
          <w:p w14:paraId="0359D84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451" w:type="pct"/>
            <w:shd w:val="clear" w:color="auto" w:fill="auto"/>
            <w:vAlign w:val="center"/>
          </w:tcPr>
          <w:p w14:paraId="3DB4B5B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6625</w:t>
            </w:r>
          </w:p>
        </w:tc>
        <w:tc>
          <w:tcPr>
            <w:tcW w:w="449" w:type="pct"/>
            <w:shd w:val="clear" w:color="auto" w:fill="auto"/>
            <w:vAlign w:val="center"/>
          </w:tcPr>
          <w:p w14:paraId="1C33007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13125</w:t>
            </w:r>
          </w:p>
        </w:tc>
        <w:tc>
          <w:tcPr>
            <w:tcW w:w="451" w:type="pct"/>
            <w:shd w:val="clear" w:color="auto" w:fill="auto"/>
            <w:noWrap/>
            <w:vAlign w:val="bottom"/>
          </w:tcPr>
          <w:p w14:paraId="3D4ED33B">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169603</w:t>
            </w:r>
          </w:p>
        </w:tc>
        <w:tc>
          <w:tcPr>
            <w:tcW w:w="225" w:type="pct"/>
            <w:shd w:val="clear" w:color="auto" w:fill="auto"/>
            <w:vAlign w:val="center"/>
          </w:tcPr>
          <w:p w14:paraId="600EEED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745F6CF6">
            <w:pPr>
              <w:rPr>
                <w:rFonts w:hint="default" w:ascii="Calibri" w:hAnsi="Calibri" w:cs="Calibri"/>
              </w:rPr>
            </w:pPr>
            <w:r>
              <w:rPr>
                <w:rFonts w:hint="default" w:ascii="Calibri" w:hAnsi="Calibri" w:cs="Calibri"/>
              </w:rPr>
              <w:t>404500</w:t>
            </w:r>
          </w:p>
        </w:tc>
      </w:tr>
      <w:tr w14:paraId="5D3C593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6AF47B3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69</w:t>
            </w:r>
          </w:p>
        </w:tc>
        <w:tc>
          <w:tcPr>
            <w:tcW w:w="360" w:type="pct"/>
            <w:shd w:val="clear" w:color="auto" w:fill="auto"/>
            <w:vAlign w:val="center"/>
          </w:tcPr>
          <w:p w14:paraId="3302938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94" w:type="pct"/>
            <w:shd w:val="clear" w:color="auto" w:fill="auto"/>
            <w:vAlign w:val="center"/>
          </w:tcPr>
          <w:p w14:paraId="6E55CB0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1274.7</w:t>
            </w:r>
          </w:p>
        </w:tc>
        <w:tc>
          <w:tcPr>
            <w:tcW w:w="495" w:type="pct"/>
            <w:shd w:val="clear" w:color="auto" w:fill="auto"/>
            <w:vAlign w:val="center"/>
          </w:tcPr>
          <w:p w14:paraId="28DAAD8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1147.2</w:t>
            </w:r>
          </w:p>
        </w:tc>
        <w:tc>
          <w:tcPr>
            <w:tcW w:w="449" w:type="pct"/>
            <w:shd w:val="clear" w:color="auto" w:fill="auto"/>
            <w:noWrap/>
            <w:vAlign w:val="bottom"/>
          </w:tcPr>
          <w:p w14:paraId="6D16E5F6">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160608</w:t>
            </w:r>
          </w:p>
        </w:tc>
        <w:tc>
          <w:tcPr>
            <w:tcW w:w="450" w:type="pct"/>
            <w:shd w:val="clear" w:color="auto" w:fill="auto"/>
            <w:vAlign w:val="center"/>
          </w:tcPr>
          <w:p w14:paraId="3407D03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6750</w:t>
            </w:r>
          </w:p>
        </w:tc>
        <w:tc>
          <w:tcPr>
            <w:tcW w:w="360" w:type="pct"/>
            <w:shd w:val="clear" w:color="auto" w:fill="auto"/>
            <w:vAlign w:val="center"/>
          </w:tcPr>
          <w:p w14:paraId="0BA7ADC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51" w:type="pct"/>
            <w:shd w:val="clear" w:color="auto" w:fill="auto"/>
            <w:vAlign w:val="center"/>
          </w:tcPr>
          <w:p w14:paraId="06F8430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7875</w:t>
            </w:r>
          </w:p>
        </w:tc>
        <w:tc>
          <w:tcPr>
            <w:tcW w:w="449" w:type="pct"/>
            <w:shd w:val="clear" w:color="auto" w:fill="auto"/>
            <w:vAlign w:val="center"/>
          </w:tcPr>
          <w:p w14:paraId="4A20969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14625</w:t>
            </w:r>
          </w:p>
        </w:tc>
        <w:tc>
          <w:tcPr>
            <w:tcW w:w="451" w:type="pct"/>
            <w:shd w:val="clear" w:color="auto" w:fill="auto"/>
            <w:noWrap/>
            <w:vAlign w:val="bottom"/>
          </w:tcPr>
          <w:p w14:paraId="4515EEF8">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145983</w:t>
            </w:r>
          </w:p>
        </w:tc>
        <w:tc>
          <w:tcPr>
            <w:tcW w:w="225" w:type="pct"/>
            <w:shd w:val="clear" w:color="auto" w:fill="auto"/>
            <w:vAlign w:val="center"/>
          </w:tcPr>
          <w:p w14:paraId="3E26C26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492" w:type="pct"/>
            <w:shd w:val="clear" w:color="auto" w:fill="auto"/>
            <w:noWrap/>
          </w:tcPr>
          <w:p w14:paraId="46C6D916">
            <w:pPr>
              <w:rPr>
                <w:rFonts w:hint="default" w:ascii="Calibri" w:hAnsi="Calibri" w:cs="Calibri"/>
              </w:rPr>
            </w:pPr>
          </w:p>
        </w:tc>
      </w:tr>
      <w:tr w14:paraId="35EC43F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166E072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60</w:t>
            </w:r>
          </w:p>
        </w:tc>
        <w:tc>
          <w:tcPr>
            <w:tcW w:w="360" w:type="pct"/>
            <w:shd w:val="clear" w:color="auto" w:fill="auto"/>
            <w:vAlign w:val="center"/>
          </w:tcPr>
          <w:p w14:paraId="7E4BBC7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494" w:type="pct"/>
            <w:shd w:val="clear" w:color="auto" w:fill="auto"/>
            <w:vAlign w:val="center"/>
          </w:tcPr>
          <w:p w14:paraId="0493473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923.6</w:t>
            </w:r>
          </w:p>
        </w:tc>
        <w:tc>
          <w:tcPr>
            <w:tcW w:w="495" w:type="pct"/>
            <w:shd w:val="clear" w:color="auto" w:fill="auto"/>
            <w:vAlign w:val="center"/>
          </w:tcPr>
          <w:p w14:paraId="7DFA42F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831.3</w:t>
            </w:r>
          </w:p>
        </w:tc>
        <w:tc>
          <w:tcPr>
            <w:tcW w:w="449" w:type="pct"/>
            <w:shd w:val="clear" w:color="auto" w:fill="auto"/>
            <w:noWrap/>
            <w:vAlign w:val="bottom"/>
          </w:tcPr>
          <w:p w14:paraId="45324D28">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116382</w:t>
            </w:r>
          </w:p>
        </w:tc>
        <w:tc>
          <w:tcPr>
            <w:tcW w:w="450" w:type="pct"/>
            <w:shd w:val="clear" w:color="auto" w:fill="auto"/>
            <w:vAlign w:val="center"/>
          </w:tcPr>
          <w:p w14:paraId="5524143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5870</w:t>
            </w:r>
          </w:p>
        </w:tc>
        <w:tc>
          <w:tcPr>
            <w:tcW w:w="360" w:type="pct"/>
            <w:shd w:val="clear" w:color="auto" w:fill="auto"/>
            <w:vAlign w:val="center"/>
          </w:tcPr>
          <w:p w14:paraId="4CE2EB0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451" w:type="pct"/>
            <w:shd w:val="clear" w:color="auto" w:fill="auto"/>
            <w:vAlign w:val="center"/>
          </w:tcPr>
          <w:p w14:paraId="45A2E66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8221</w:t>
            </w:r>
          </w:p>
        </w:tc>
        <w:tc>
          <w:tcPr>
            <w:tcW w:w="449" w:type="pct"/>
            <w:shd w:val="clear" w:color="auto" w:fill="auto"/>
            <w:vAlign w:val="center"/>
          </w:tcPr>
          <w:p w14:paraId="1551947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16091</w:t>
            </w:r>
          </w:p>
        </w:tc>
        <w:tc>
          <w:tcPr>
            <w:tcW w:w="451" w:type="pct"/>
            <w:shd w:val="clear" w:color="auto" w:fill="auto"/>
            <w:noWrap/>
            <w:vAlign w:val="bottom"/>
          </w:tcPr>
          <w:p w14:paraId="390520D3">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100291</w:t>
            </w:r>
          </w:p>
        </w:tc>
        <w:tc>
          <w:tcPr>
            <w:tcW w:w="225" w:type="pct"/>
            <w:shd w:val="clear" w:color="auto" w:fill="auto"/>
            <w:vAlign w:val="center"/>
          </w:tcPr>
          <w:p w14:paraId="56C87CE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492" w:type="pct"/>
            <w:shd w:val="clear" w:color="auto" w:fill="auto"/>
            <w:noWrap/>
          </w:tcPr>
          <w:p w14:paraId="5E9AAB9D">
            <w:pPr>
              <w:rPr>
                <w:rFonts w:hint="default" w:ascii="Calibri" w:hAnsi="Calibri" w:cs="Calibri"/>
              </w:rPr>
            </w:pPr>
          </w:p>
        </w:tc>
      </w:tr>
      <w:tr w14:paraId="01F5E55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4F1EB5C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360" w:type="pct"/>
            <w:shd w:val="clear" w:color="auto" w:fill="auto"/>
            <w:vAlign w:val="center"/>
          </w:tcPr>
          <w:p w14:paraId="2A8F74B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494" w:type="pct"/>
            <w:shd w:val="clear" w:color="auto" w:fill="auto"/>
            <w:vAlign w:val="center"/>
          </w:tcPr>
          <w:p w14:paraId="54518F0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1466.2</w:t>
            </w:r>
          </w:p>
        </w:tc>
        <w:tc>
          <w:tcPr>
            <w:tcW w:w="495" w:type="pct"/>
            <w:shd w:val="clear" w:color="auto" w:fill="auto"/>
            <w:vAlign w:val="center"/>
          </w:tcPr>
          <w:p w14:paraId="427EC28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1319.6</w:t>
            </w:r>
          </w:p>
        </w:tc>
        <w:tc>
          <w:tcPr>
            <w:tcW w:w="449" w:type="pct"/>
            <w:shd w:val="clear" w:color="auto" w:fill="auto"/>
            <w:noWrap/>
            <w:vAlign w:val="bottom"/>
          </w:tcPr>
          <w:p w14:paraId="55584571">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184744</w:t>
            </w:r>
          </w:p>
        </w:tc>
        <w:tc>
          <w:tcPr>
            <w:tcW w:w="450" w:type="pct"/>
            <w:shd w:val="clear" w:color="auto" w:fill="auto"/>
            <w:vAlign w:val="center"/>
          </w:tcPr>
          <w:p w14:paraId="3D87728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4500</w:t>
            </w:r>
          </w:p>
        </w:tc>
        <w:tc>
          <w:tcPr>
            <w:tcW w:w="360" w:type="pct"/>
            <w:shd w:val="clear" w:color="auto" w:fill="auto"/>
            <w:vAlign w:val="center"/>
          </w:tcPr>
          <w:p w14:paraId="14D08E1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451" w:type="pct"/>
            <w:shd w:val="clear" w:color="auto" w:fill="auto"/>
            <w:vAlign w:val="center"/>
          </w:tcPr>
          <w:p w14:paraId="247C964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8000</w:t>
            </w:r>
          </w:p>
        </w:tc>
        <w:tc>
          <w:tcPr>
            <w:tcW w:w="449" w:type="pct"/>
            <w:shd w:val="clear" w:color="auto" w:fill="auto"/>
            <w:vAlign w:val="center"/>
          </w:tcPr>
          <w:p w14:paraId="133B129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16500</w:t>
            </w:r>
          </w:p>
        </w:tc>
        <w:tc>
          <w:tcPr>
            <w:tcW w:w="451" w:type="pct"/>
            <w:shd w:val="clear" w:color="auto" w:fill="auto"/>
            <w:noWrap/>
            <w:vAlign w:val="bottom"/>
          </w:tcPr>
          <w:p w14:paraId="09FD6959">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168244</w:t>
            </w:r>
          </w:p>
        </w:tc>
        <w:tc>
          <w:tcPr>
            <w:tcW w:w="225" w:type="pct"/>
            <w:shd w:val="clear" w:color="auto" w:fill="auto"/>
            <w:vAlign w:val="center"/>
          </w:tcPr>
          <w:p w14:paraId="4ED642C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6195E7DD">
            <w:pPr>
              <w:rPr>
                <w:rFonts w:hint="default" w:ascii="Calibri" w:hAnsi="Calibri" w:cs="Calibri"/>
              </w:rPr>
            </w:pPr>
            <w:r>
              <w:rPr>
                <w:rFonts w:hint="default" w:ascii="Calibri" w:hAnsi="Calibri" w:cs="Calibri"/>
              </w:rPr>
              <w:t>16614.4</w:t>
            </w:r>
          </w:p>
        </w:tc>
      </w:tr>
      <w:tr w14:paraId="2E5E91F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4DFBF17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69</w:t>
            </w:r>
          </w:p>
        </w:tc>
        <w:tc>
          <w:tcPr>
            <w:tcW w:w="360" w:type="pct"/>
            <w:shd w:val="clear" w:color="auto" w:fill="auto"/>
            <w:vAlign w:val="center"/>
          </w:tcPr>
          <w:p w14:paraId="7AE6C54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494" w:type="pct"/>
            <w:shd w:val="clear" w:color="auto" w:fill="auto"/>
            <w:vAlign w:val="center"/>
          </w:tcPr>
          <w:p w14:paraId="65BCCD7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1438.9</w:t>
            </w:r>
          </w:p>
        </w:tc>
        <w:tc>
          <w:tcPr>
            <w:tcW w:w="495" w:type="pct"/>
            <w:shd w:val="clear" w:color="auto" w:fill="auto"/>
            <w:vAlign w:val="center"/>
          </w:tcPr>
          <w:p w14:paraId="717996C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1295.1</w:t>
            </w:r>
          </w:p>
        </w:tc>
        <w:tc>
          <w:tcPr>
            <w:tcW w:w="449" w:type="pct"/>
            <w:shd w:val="clear" w:color="auto" w:fill="auto"/>
            <w:noWrap/>
            <w:vAlign w:val="bottom"/>
          </w:tcPr>
          <w:p w14:paraId="49496CFD">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181314</w:t>
            </w:r>
          </w:p>
        </w:tc>
        <w:tc>
          <w:tcPr>
            <w:tcW w:w="450" w:type="pct"/>
            <w:shd w:val="clear" w:color="auto" w:fill="auto"/>
            <w:vAlign w:val="center"/>
          </w:tcPr>
          <w:p w14:paraId="3079A5F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6750</w:t>
            </w:r>
          </w:p>
        </w:tc>
        <w:tc>
          <w:tcPr>
            <w:tcW w:w="360" w:type="pct"/>
            <w:shd w:val="clear" w:color="auto" w:fill="auto"/>
            <w:vAlign w:val="center"/>
          </w:tcPr>
          <w:p w14:paraId="3524BB1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451" w:type="pct"/>
            <w:shd w:val="clear" w:color="auto" w:fill="auto"/>
            <w:vAlign w:val="center"/>
          </w:tcPr>
          <w:p w14:paraId="6AE508D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9250</w:t>
            </w:r>
          </w:p>
        </w:tc>
        <w:tc>
          <w:tcPr>
            <w:tcW w:w="449" w:type="pct"/>
            <w:shd w:val="clear" w:color="auto" w:fill="auto"/>
            <w:vAlign w:val="center"/>
          </w:tcPr>
          <w:p w14:paraId="3C80F9A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18000</w:t>
            </w:r>
          </w:p>
        </w:tc>
        <w:tc>
          <w:tcPr>
            <w:tcW w:w="451" w:type="pct"/>
            <w:shd w:val="clear" w:color="auto" w:fill="auto"/>
            <w:noWrap/>
            <w:vAlign w:val="bottom"/>
          </w:tcPr>
          <w:p w14:paraId="54EA3425">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163314</w:t>
            </w:r>
          </w:p>
        </w:tc>
        <w:tc>
          <w:tcPr>
            <w:tcW w:w="225" w:type="pct"/>
            <w:shd w:val="clear" w:color="auto" w:fill="auto"/>
            <w:vAlign w:val="center"/>
          </w:tcPr>
          <w:p w14:paraId="2F76D57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492" w:type="pct"/>
            <w:shd w:val="clear" w:color="auto" w:fill="auto"/>
            <w:noWrap/>
          </w:tcPr>
          <w:p w14:paraId="279CF91B">
            <w:pPr>
              <w:rPr>
                <w:rFonts w:hint="default" w:ascii="Calibri" w:hAnsi="Calibri" w:cs="Calibri"/>
              </w:rPr>
            </w:pPr>
          </w:p>
        </w:tc>
      </w:tr>
      <w:tr w14:paraId="6D4C490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406D96C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90</w:t>
            </w:r>
          </w:p>
        </w:tc>
        <w:tc>
          <w:tcPr>
            <w:tcW w:w="360" w:type="pct"/>
            <w:shd w:val="clear" w:color="auto" w:fill="auto"/>
            <w:vAlign w:val="center"/>
          </w:tcPr>
          <w:p w14:paraId="13ACD13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94" w:type="pct"/>
            <w:shd w:val="clear" w:color="auto" w:fill="auto"/>
            <w:vAlign w:val="center"/>
          </w:tcPr>
          <w:p w14:paraId="63613C4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1043.7</w:t>
            </w:r>
          </w:p>
        </w:tc>
        <w:tc>
          <w:tcPr>
            <w:tcW w:w="495" w:type="pct"/>
            <w:shd w:val="clear" w:color="auto" w:fill="auto"/>
            <w:vAlign w:val="center"/>
          </w:tcPr>
          <w:p w14:paraId="1656D6B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939.3</w:t>
            </w:r>
          </w:p>
        </w:tc>
        <w:tc>
          <w:tcPr>
            <w:tcW w:w="449" w:type="pct"/>
            <w:shd w:val="clear" w:color="auto" w:fill="auto"/>
            <w:noWrap/>
            <w:vAlign w:val="bottom"/>
          </w:tcPr>
          <w:p w14:paraId="0794639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131502</w:t>
            </w:r>
          </w:p>
        </w:tc>
        <w:tc>
          <w:tcPr>
            <w:tcW w:w="450" w:type="pct"/>
            <w:shd w:val="clear" w:color="auto" w:fill="auto"/>
            <w:vAlign w:val="center"/>
          </w:tcPr>
          <w:p w14:paraId="6631696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8805</w:t>
            </w:r>
          </w:p>
        </w:tc>
        <w:tc>
          <w:tcPr>
            <w:tcW w:w="360" w:type="pct"/>
            <w:shd w:val="clear" w:color="auto" w:fill="auto"/>
            <w:vAlign w:val="center"/>
          </w:tcPr>
          <w:p w14:paraId="52AF263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51" w:type="pct"/>
            <w:shd w:val="clear" w:color="auto" w:fill="auto"/>
            <w:vAlign w:val="center"/>
          </w:tcPr>
          <w:p w14:paraId="4F55D08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10269</w:t>
            </w:r>
          </w:p>
        </w:tc>
        <w:tc>
          <w:tcPr>
            <w:tcW w:w="449" w:type="pct"/>
            <w:shd w:val="clear" w:color="auto" w:fill="auto"/>
            <w:vAlign w:val="center"/>
          </w:tcPr>
          <w:p w14:paraId="61CA387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19074</w:t>
            </w:r>
          </w:p>
        </w:tc>
        <w:tc>
          <w:tcPr>
            <w:tcW w:w="451" w:type="pct"/>
            <w:shd w:val="clear" w:color="auto" w:fill="auto"/>
            <w:noWrap/>
            <w:vAlign w:val="bottom"/>
          </w:tcPr>
          <w:p w14:paraId="4E31EE7F">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112428</w:t>
            </w:r>
          </w:p>
        </w:tc>
        <w:tc>
          <w:tcPr>
            <w:tcW w:w="225" w:type="pct"/>
            <w:shd w:val="clear" w:color="auto" w:fill="auto"/>
            <w:vAlign w:val="center"/>
          </w:tcPr>
          <w:p w14:paraId="255FB0F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492" w:type="pct"/>
            <w:shd w:val="clear" w:color="auto" w:fill="auto"/>
            <w:noWrap/>
          </w:tcPr>
          <w:p w14:paraId="18284FFB">
            <w:pPr>
              <w:rPr>
                <w:rFonts w:hint="default" w:ascii="Calibri" w:hAnsi="Calibri" w:cs="Calibri"/>
              </w:rPr>
            </w:pPr>
          </w:p>
        </w:tc>
      </w:tr>
      <w:tr w14:paraId="752132F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2D6EE2F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60</w:t>
            </w:r>
          </w:p>
        </w:tc>
        <w:tc>
          <w:tcPr>
            <w:tcW w:w="360" w:type="pct"/>
            <w:shd w:val="clear" w:color="auto" w:fill="auto"/>
            <w:vAlign w:val="center"/>
          </w:tcPr>
          <w:p w14:paraId="3CB231B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494" w:type="pct"/>
            <w:shd w:val="clear" w:color="auto" w:fill="auto"/>
            <w:vAlign w:val="center"/>
          </w:tcPr>
          <w:p w14:paraId="309BBFF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1058.8</w:t>
            </w:r>
          </w:p>
        </w:tc>
        <w:tc>
          <w:tcPr>
            <w:tcW w:w="495" w:type="pct"/>
            <w:shd w:val="clear" w:color="auto" w:fill="auto"/>
            <w:vAlign w:val="center"/>
          </w:tcPr>
          <w:p w14:paraId="3CB1063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952.9</w:t>
            </w:r>
          </w:p>
        </w:tc>
        <w:tc>
          <w:tcPr>
            <w:tcW w:w="449" w:type="pct"/>
            <w:shd w:val="clear" w:color="auto" w:fill="auto"/>
            <w:noWrap/>
            <w:vAlign w:val="bottom"/>
          </w:tcPr>
          <w:p w14:paraId="4B155837">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133406</w:t>
            </w:r>
          </w:p>
        </w:tc>
        <w:tc>
          <w:tcPr>
            <w:tcW w:w="450" w:type="pct"/>
            <w:shd w:val="clear" w:color="auto" w:fill="auto"/>
            <w:vAlign w:val="center"/>
          </w:tcPr>
          <w:p w14:paraId="796CB8A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5870</w:t>
            </w:r>
          </w:p>
        </w:tc>
        <w:tc>
          <w:tcPr>
            <w:tcW w:w="360" w:type="pct"/>
            <w:shd w:val="clear" w:color="auto" w:fill="auto"/>
            <w:vAlign w:val="center"/>
          </w:tcPr>
          <w:p w14:paraId="2200F84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451" w:type="pct"/>
            <w:shd w:val="clear" w:color="auto" w:fill="auto"/>
            <w:vAlign w:val="center"/>
          </w:tcPr>
          <w:p w14:paraId="726A3BA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9596</w:t>
            </w:r>
          </w:p>
        </w:tc>
        <w:tc>
          <w:tcPr>
            <w:tcW w:w="449" w:type="pct"/>
            <w:shd w:val="clear" w:color="auto" w:fill="auto"/>
            <w:vAlign w:val="center"/>
          </w:tcPr>
          <w:p w14:paraId="25E1929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19466</w:t>
            </w:r>
          </w:p>
        </w:tc>
        <w:tc>
          <w:tcPr>
            <w:tcW w:w="451" w:type="pct"/>
            <w:shd w:val="clear" w:color="auto" w:fill="auto"/>
            <w:noWrap/>
            <w:vAlign w:val="bottom"/>
          </w:tcPr>
          <w:p w14:paraId="146B6969">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113940</w:t>
            </w:r>
          </w:p>
        </w:tc>
        <w:tc>
          <w:tcPr>
            <w:tcW w:w="225" w:type="pct"/>
            <w:shd w:val="clear" w:color="auto" w:fill="auto"/>
            <w:vAlign w:val="center"/>
          </w:tcPr>
          <w:p w14:paraId="5223A34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38D9EBF9">
            <w:pPr>
              <w:rPr>
                <w:rFonts w:hint="default" w:ascii="Calibri" w:hAnsi="Calibri" w:cs="Calibri"/>
              </w:rPr>
            </w:pPr>
            <w:r>
              <w:rPr>
                <w:rFonts w:hint="default" w:ascii="Calibri" w:hAnsi="Calibri" w:cs="Calibri"/>
              </w:rPr>
              <w:t>385.7</w:t>
            </w:r>
          </w:p>
        </w:tc>
      </w:tr>
      <w:tr w14:paraId="54C6750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324" w:type="pct"/>
            <w:shd w:val="clear" w:color="auto" w:fill="auto"/>
            <w:vAlign w:val="center"/>
          </w:tcPr>
          <w:p w14:paraId="79369C9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92</w:t>
            </w:r>
          </w:p>
        </w:tc>
        <w:tc>
          <w:tcPr>
            <w:tcW w:w="360" w:type="pct"/>
            <w:shd w:val="clear" w:color="auto" w:fill="auto"/>
            <w:vAlign w:val="center"/>
          </w:tcPr>
          <w:p w14:paraId="27DE0CC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94" w:type="pct"/>
            <w:shd w:val="clear" w:color="auto" w:fill="auto"/>
            <w:vAlign w:val="center"/>
          </w:tcPr>
          <w:p w14:paraId="7701D07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1386.1</w:t>
            </w:r>
          </w:p>
        </w:tc>
        <w:tc>
          <w:tcPr>
            <w:tcW w:w="495" w:type="pct"/>
            <w:shd w:val="clear" w:color="auto" w:fill="auto"/>
            <w:vAlign w:val="center"/>
          </w:tcPr>
          <w:p w14:paraId="5768E6A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1247.5</w:t>
            </w:r>
          </w:p>
        </w:tc>
        <w:tc>
          <w:tcPr>
            <w:tcW w:w="449" w:type="pct"/>
            <w:shd w:val="clear" w:color="auto" w:fill="auto"/>
            <w:noWrap/>
            <w:vAlign w:val="bottom"/>
          </w:tcPr>
          <w:p w14:paraId="52F135EB">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174650</w:t>
            </w:r>
          </w:p>
        </w:tc>
        <w:tc>
          <w:tcPr>
            <w:tcW w:w="450" w:type="pct"/>
            <w:shd w:val="clear" w:color="auto" w:fill="auto"/>
            <w:vAlign w:val="center"/>
          </w:tcPr>
          <w:p w14:paraId="37DC3C6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9000</w:t>
            </w:r>
          </w:p>
        </w:tc>
        <w:tc>
          <w:tcPr>
            <w:tcW w:w="360" w:type="pct"/>
            <w:shd w:val="clear" w:color="auto" w:fill="auto"/>
            <w:vAlign w:val="center"/>
          </w:tcPr>
          <w:p w14:paraId="19F44C2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51" w:type="pct"/>
            <w:shd w:val="clear" w:color="auto" w:fill="auto"/>
            <w:vAlign w:val="center"/>
          </w:tcPr>
          <w:p w14:paraId="1E2BF7A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10500</w:t>
            </w:r>
          </w:p>
        </w:tc>
        <w:tc>
          <w:tcPr>
            <w:tcW w:w="449" w:type="pct"/>
            <w:shd w:val="clear" w:color="auto" w:fill="auto"/>
            <w:vAlign w:val="center"/>
          </w:tcPr>
          <w:p w14:paraId="529A8A5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19500</w:t>
            </w:r>
          </w:p>
        </w:tc>
        <w:tc>
          <w:tcPr>
            <w:tcW w:w="451" w:type="pct"/>
            <w:shd w:val="clear" w:color="auto" w:fill="auto"/>
            <w:noWrap/>
            <w:vAlign w:val="bottom"/>
          </w:tcPr>
          <w:p w14:paraId="432AAD66">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155150</w:t>
            </w:r>
          </w:p>
        </w:tc>
        <w:tc>
          <w:tcPr>
            <w:tcW w:w="225" w:type="pct"/>
            <w:shd w:val="clear" w:color="auto" w:fill="auto"/>
            <w:vAlign w:val="center"/>
          </w:tcPr>
          <w:p w14:paraId="6B2BA0C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48D3ADF6">
            <w:pPr>
              <w:rPr>
                <w:rFonts w:hint="default" w:ascii="Calibri" w:hAnsi="Calibri" w:cs="Calibri"/>
              </w:rPr>
            </w:pPr>
            <w:r>
              <w:rPr>
                <w:rFonts w:hint="default" w:ascii="Calibri" w:hAnsi="Calibri" w:cs="Calibri"/>
              </w:rPr>
              <w:t>121206</w:t>
            </w:r>
          </w:p>
        </w:tc>
      </w:tr>
      <w:tr w14:paraId="08B3B87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0D482CE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69</w:t>
            </w:r>
          </w:p>
        </w:tc>
        <w:tc>
          <w:tcPr>
            <w:tcW w:w="360" w:type="pct"/>
            <w:shd w:val="clear" w:color="auto" w:fill="auto"/>
            <w:vAlign w:val="center"/>
          </w:tcPr>
          <w:p w14:paraId="1A352A7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494" w:type="pct"/>
            <w:shd w:val="clear" w:color="auto" w:fill="auto"/>
            <w:vAlign w:val="center"/>
          </w:tcPr>
          <w:p w14:paraId="6F6543D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1463.8</w:t>
            </w:r>
          </w:p>
        </w:tc>
        <w:tc>
          <w:tcPr>
            <w:tcW w:w="495" w:type="pct"/>
            <w:shd w:val="clear" w:color="auto" w:fill="auto"/>
            <w:vAlign w:val="center"/>
          </w:tcPr>
          <w:p w14:paraId="4A03328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1317.4</w:t>
            </w:r>
          </w:p>
        </w:tc>
        <w:tc>
          <w:tcPr>
            <w:tcW w:w="449" w:type="pct"/>
            <w:shd w:val="clear" w:color="auto" w:fill="auto"/>
            <w:noWrap/>
            <w:vAlign w:val="bottom"/>
          </w:tcPr>
          <w:p w14:paraId="66118C78">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184436</w:t>
            </w:r>
          </w:p>
        </w:tc>
        <w:tc>
          <w:tcPr>
            <w:tcW w:w="450" w:type="pct"/>
            <w:shd w:val="clear" w:color="auto" w:fill="auto"/>
            <w:vAlign w:val="center"/>
          </w:tcPr>
          <w:p w14:paraId="13858CC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6750</w:t>
            </w:r>
          </w:p>
        </w:tc>
        <w:tc>
          <w:tcPr>
            <w:tcW w:w="360" w:type="pct"/>
            <w:shd w:val="clear" w:color="auto" w:fill="auto"/>
            <w:vAlign w:val="center"/>
          </w:tcPr>
          <w:p w14:paraId="7668795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451" w:type="pct"/>
            <w:shd w:val="clear" w:color="auto" w:fill="auto"/>
            <w:vAlign w:val="center"/>
          </w:tcPr>
          <w:p w14:paraId="464DF59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10625</w:t>
            </w:r>
          </w:p>
        </w:tc>
        <w:tc>
          <w:tcPr>
            <w:tcW w:w="449" w:type="pct"/>
            <w:shd w:val="clear" w:color="auto" w:fill="auto"/>
            <w:vAlign w:val="center"/>
          </w:tcPr>
          <w:p w14:paraId="44DFEF1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21375</w:t>
            </w:r>
          </w:p>
        </w:tc>
        <w:tc>
          <w:tcPr>
            <w:tcW w:w="451" w:type="pct"/>
            <w:shd w:val="clear" w:color="auto" w:fill="auto"/>
            <w:noWrap/>
            <w:vAlign w:val="bottom"/>
          </w:tcPr>
          <w:p w14:paraId="1C7B3FDE">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163061</w:t>
            </w:r>
          </w:p>
        </w:tc>
        <w:tc>
          <w:tcPr>
            <w:tcW w:w="225" w:type="pct"/>
            <w:shd w:val="clear" w:color="auto" w:fill="auto"/>
            <w:vAlign w:val="center"/>
          </w:tcPr>
          <w:p w14:paraId="183F3C7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4D2A690F">
            <w:pPr>
              <w:rPr>
                <w:rFonts w:hint="default" w:ascii="Calibri" w:hAnsi="Calibri" w:cs="Calibri"/>
              </w:rPr>
            </w:pPr>
            <w:r>
              <w:rPr>
                <w:rFonts w:hint="default" w:ascii="Calibri" w:hAnsi="Calibri" w:cs="Calibri"/>
              </w:rPr>
              <w:t>421.9</w:t>
            </w:r>
          </w:p>
        </w:tc>
      </w:tr>
      <w:tr w14:paraId="6280D04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78743F4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90</w:t>
            </w:r>
          </w:p>
        </w:tc>
        <w:tc>
          <w:tcPr>
            <w:tcW w:w="360" w:type="pct"/>
            <w:shd w:val="clear" w:color="auto" w:fill="auto"/>
            <w:vAlign w:val="center"/>
          </w:tcPr>
          <w:p w14:paraId="3DDBF7C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494" w:type="pct"/>
            <w:shd w:val="clear" w:color="auto" w:fill="auto"/>
            <w:vAlign w:val="center"/>
          </w:tcPr>
          <w:p w14:paraId="65AB7DA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1008.9</w:t>
            </w:r>
          </w:p>
        </w:tc>
        <w:tc>
          <w:tcPr>
            <w:tcW w:w="495" w:type="pct"/>
            <w:shd w:val="clear" w:color="auto" w:fill="auto"/>
            <w:vAlign w:val="center"/>
          </w:tcPr>
          <w:p w14:paraId="5D4774B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908.1</w:t>
            </w:r>
          </w:p>
        </w:tc>
        <w:tc>
          <w:tcPr>
            <w:tcW w:w="449" w:type="pct"/>
            <w:shd w:val="clear" w:color="auto" w:fill="auto"/>
            <w:noWrap/>
            <w:vAlign w:val="bottom"/>
          </w:tcPr>
          <w:p w14:paraId="2679CDFA">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127134</w:t>
            </w:r>
          </w:p>
        </w:tc>
        <w:tc>
          <w:tcPr>
            <w:tcW w:w="450" w:type="pct"/>
            <w:shd w:val="clear" w:color="auto" w:fill="auto"/>
            <w:vAlign w:val="center"/>
          </w:tcPr>
          <w:p w14:paraId="7E9B7F1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8805</w:t>
            </w:r>
          </w:p>
        </w:tc>
        <w:tc>
          <w:tcPr>
            <w:tcW w:w="360" w:type="pct"/>
            <w:shd w:val="clear" w:color="auto" w:fill="auto"/>
            <w:vAlign w:val="center"/>
          </w:tcPr>
          <w:p w14:paraId="6D7E0D2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451" w:type="pct"/>
            <w:shd w:val="clear" w:color="auto" w:fill="auto"/>
            <w:vAlign w:val="center"/>
          </w:tcPr>
          <w:p w14:paraId="4DB30E3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11644</w:t>
            </w:r>
          </w:p>
        </w:tc>
        <w:tc>
          <w:tcPr>
            <w:tcW w:w="449" w:type="pct"/>
            <w:shd w:val="clear" w:color="auto" w:fill="auto"/>
            <w:vAlign w:val="center"/>
          </w:tcPr>
          <w:p w14:paraId="60B9DE4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22449</w:t>
            </w:r>
          </w:p>
        </w:tc>
        <w:tc>
          <w:tcPr>
            <w:tcW w:w="451" w:type="pct"/>
            <w:shd w:val="clear" w:color="auto" w:fill="auto"/>
            <w:noWrap/>
            <w:vAlign w:val="bottom"/>
          </w:tcPr>
          <w:p w14:paraId="13B0A15B">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104685</w:t>
            </w:r>
          </w:p>
        </w:tc>
        <w:tc>
          <w:tcPr>
            <w:tcW w:w="225" w:type="pct"/>
            <w:shd w:val="clear" w:color="auto" w:fill="auto"/>
            <w:vAlign w:val="center"/>
          </w:tcPr>
          <w:p w14:paraId="242E9F3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492" w:type="pct"/>
            <w:shd w:val="clear" w:color="auto" w:fill="auto"/>
            <w:noWrap/>
          </w:tcPr>
          <w:p w14:paraId="2CDEC2A4">
            <w:pPr>
              <w:rPr>
                <w:rFonts w:hint="default" w:ascii="Calibri" w:hAnsi="Calibri" w:cs="Calibri"/>
              </w:rPr>
            </w:pPr>
          </w:p>
        </w:tc>
      </w:tr>
      <w:tr w14:paraId="292FBF4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07ADB91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92</w:t>
            </w:r>
          </w:p>
        </w:tc>
        <w:tc>
          <w:tcPr>
            <w:tcW w:w="360" w:type="pct"/>
            <w:shd w:val="clear" w:color="auto" w:fill="auto"/>
            <w:vAlign w:val="center"/>
          </w:tcPr>
          <w:p w14:paraId="2C971E6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494" w:type="pct"/>
            <w:shd w:val="clear" w:color="auto" w:fill="auto"/>
            <w:vAlign w:val="center"/>
          </w:tcPr>
          <w:p w14:paraId="55DC913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1458.2</w:t>
            </w:r>
          </w:p>
        </w:tc>
        <w:tc>
          <w:tcPr>
            <w:tcW w:w="495" w:type="pct"/>
            <w:shd w:val="clear" w:color="auto" w:fill="auto"/>
            <w:vAlign w:val="center"/>
          </w:tcPr>
          <w:p w14:paraId="3C96317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1312.4</w:t>
            </w:r>
          </w:p>
        </w:tc>
        <w:tc>
          <w:tcPr>
            <w:tcW w:w="449" w:type="pct"/>
            <w:shd w:val="clear" w:color="auto" w:fill="auto"/>
            <w:noWrap/>
            <w:vAlign w:val="bottom"/>
          </w:tcPr>
          <w:p w14:paraId="6B9ED2F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183736</w:t>
            </w:r>
          </w:p>
        </w:tc>
        <w:tc>
          <w:tcPr>
            <w:tcW w:w="450" w:type="pct"/>
            <w:shd w:val="clear" w:color="auto" w:fill="auto"/>
            <w:vAlign w:val="center"/>
          </w:tcPr>
          <w:p w14:paraId="4DE2E94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9000</w:t>
            </w:r>
          </w:p>
        </w:tc>
        <w:tc>
          <w:tcPr>
            <w:tcW w:w="360" w:type="pct"/>
            <w:shd w:val="clear" w:color="auto" w:fill="auto"/>
            <w:vAlign w:val="center"/>
          </w:tcPr>
          <w:p w14:paraId="654E14C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451" w:type="pct"/>
            <w:shd w:val="clear" w:color="auto" w:fill="auto"/>
            <w:vAlign w:val="center"/>
          </w:tcPr>
          <w:p w14:paraId="1DDB6C9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11875</w:t>
            </w:r>
          </w:p>
        </w:tc>
        <w:tc>
          <w:tcPr>
            <w:tcW w:w="449" w:type="pct"/>
            <w:shd w:val="clear" w:color="auto" w:fill="auto"/>
            <w:vAlign w:val="center"/>
          </w:tcPr>
          <w:p w14:paraId="66E7378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22875</w:t>
            </w:r>
          </w:p>
        </w:tc>
        <w:tc>
          <w:tcPr>
            <w:tcW w:w="451" w:type="pct"/>
            <w:shd w:val="clear" w:color="auto" w:fill="auto"/>
            <w:noWrap/>
            <w:vAlign w:val="bottom"/>
          </w:tcPr>
          <w:p w14:paraId="7EE4C223">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160861</w:t>
            </w:r>
          </w:p>
        </w:tc>
        <w:tc>
          <w:tcPr>
            <w:tcW w:w="225" w:type="pct"/>
            <w:shd w:val="clear" w:color="auto" w:fill="auto"/>
            <w:vAlign w:val="center"/>
          </w:tcPr>
          <w:p w14:paraId="62FE52D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6B75E3EB">
            <w:pPr>
              <w:rPr>
                <w:rFonts w:hint="default" w:ascii="Calibri" w:hAnsi="Calibri" w:cs="Calibri"/>
              </w:rPr>
            </w:pPr>
            <w:r>
              <w:rPr>
                <w:rFonts w:hint="default" w:ascii="Calibri" w:hAnsi="Calibri" w:cs="Calibri"/>
              </w:rPr>
              <w:t>13186.9</w:t>
            </w:r>
          </w:p>
        </w:tc>
      </w:tr>
      <w:tr w14:paraId="0571EDF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324" w:type="pct"/>
            <w:shd w:val="clear" w:color="auto" w:fill="auto"/>
            <w:vAlign w:val="center"/>
          </w:tcPr>
          <w:p w14:paraId="77B13FB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115</w:t>
            </w:r>
          </w:p>
        </w:tc>
        <w:tc>
          <w:tcPr>
            <w:tcW w:w="360" w:type="pct"/>
            <w:shd w:val="clear" w:color="auto" w:fill="auto"/>
            <w:vAlign w:val="center"/>
          </w:tcPr>
          <w:p w14:paraId="1146F81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94" w:type="pct"/>
            <w:shd w:val="clear" w:color="auto" w:fill="auto"/>
            <w:vAlign w:val="center"/>
          </w:tcPr>
          <w:p w14:paraId="670E3CF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1359.4</w:t>
            </w:r>
          </w:p>
        </w:tc>
        <w:tc>
          <w:tcPr>
            <w:tcW w:w="495" w:type="pct"/>
            <w:shd w:val="clear" w:color="auto" w:fill="auto"/>
            <w:vAlign w:val="center"/>
          </w:tcPr>
          <w:p w14:paraId="09EB3E4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1223.4</w:t>
            </w:r>
          </w:p>
        </w:tc>
        <w:tc>
          <w:tcPr>
            <w:tcW w:w="449" w:type="pct"/>
            <w:shd w:val="clear" w:color="auto" w:fill="auto"/>
            <w:noWrap/>
            <w:vAlign w:val="bottom"/>
          </w:tcPr>
          <w:p w14:paraId="45A35538">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171276</w:t>
            </w:r>
          </w:p>
        </w:tc>
        <w:tc>
          <w:tcPr>
            <w:tcW w:w="450" w:type="pct"/>
            <w:shd w:val="clear" w:color="auto" w:fill="auto"/>
            <w:vAlign w:val="center"/>
          </w:tcPr>
          <w:p w14:paraId="14AFEEC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11250</w:t>
            </w:r>
          </w:p>
        </w:tc>
        <w:tc>
          <w:tcPr>
            <w:tcW w:w="360" w:type="pct"/>
            <w:shd w:val="clear" w:color="auto" w:fill="auto"/>
            <w:vAlign w:val="center"/>
          </w:tcPr>
          <w:p w14:paraId="3D4E465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451" w:type="pct"/>
            <w:shd w:val="clear" w:color="auto" w:fill="auto"/>
            <w:vAlign w:val="center"/>
          </w:tcPr>
          <w:p w14:paraId="1CA21C4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13125</w:t>
            </w:r>
          </w:p>
        </w:tc>
        <w:tc>
          <w:tcPr>
            <w:tcW w:w="449" w:type="pct"/>
            <w:shd w:val="clear" w:color="auto" w:fill="auto"/>
            <w:vAlign w:val="center"/>
          </w:tcPr>
          <w:p w14:paraId="527D444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24375</w:t>
            </w:r>
          </w:p>
        </w:tc>
        <w:tc>
          <w:tcPr>
            <w:tcW w:w="451" w:type="pct"/>
            <w:shd w:val="clear" w:color="auto" w:fill="auto"/>
            <w:noWrap/>
            <w:vAlign w:val="bottom"/>
          </w:tcPr>
          <w:p w14:paraId="30953E0F">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146901</w:t>
            </w:r>
          </w:p>
        </w:tc>
        <w:tc>
          <w:tcPr>
            <w:tcW w:w="225" w:type="pct"/>
            <w:shd w:val="clear" w:color="auto" w:fill="auto"/>
            <w:vAlign w:val="center"/>
          </w:tcPr>
          <w:p w14:paraId="3B85C3A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492" w:type="pct"/>
            <w:shd w:val="clear" w:color="auto" w:fill="auto"/>
            <w:noWrap/>
          </w:tcPr>
          <w:p w14:paraId="0414A05A">
            <w:pPr>
              <w:rPr>
                <w:rFonts w:hint="default" w:ascii="Calibri" w:hAnsi="Calibri" w:cs="Calibri"/>
              </w:rPr>
            </w:pPr>
          </w:p>
        </w:tc>
      </w:tr>
      <w:tr w14:paraId="3F62FCB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6DAF7CE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90</w:t>
            </w:r>
          </w:p>
        </w:tc>
        <w:tc>
          <w:tcPr>
            <w:tcW w:w="360" w:type="pct"/>
            <w:shd w:val="clear" w:color="auto" w:fill="auto"/>
            <w:vAlign w:val="center"/>
          </w:tcPr>
          <w:p w14:paraId="620D76E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494" w:type="pct"/>
            <w:shd w:val="clear" w:color="auto" w:fill="auto"/>
            <w:vAlign w:val="center"/>
          </w:tcPr>
          <w:p w14:paraId="08BE7D9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1108.4</w:t>
            </w:r>
          </w:p>
        </w:tc>
        <w:tc>
          <w:tcPr>
            <w:tcW w:w="495" w:type="pct"/>
            <w:shd w:val="clear" w:color="auto" w:fill="auto"/>
            <w:vAlign w:val="center"/>
          </w:tcPr>
          <w:p w14:paraId="4F81AA2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997.5</w:t>
            </w:r>
          </w:p>
        </w:tc>
        <w:tc>
          <w:tcPr>
            <w:tcW w:w="449" w:type="pct"/>
            <w:shd w:val="clear" w:color="auto" w:fill="auto"/>
            <w:noWrap/>
            <w:vAlign w:val="bottom"/>
          </w:tcPr>
          <w:p w14:paraId="10AEB12B">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139650</w:t>
            </w:r>
          </w:p>
        </w:tc>
        <w:tc>
          <w:tcPr>
            <w:tcW w:w="450" w:type="pct"/>
            <w:shd w:val="clear" w:color="auto" w:fill="auto"/>
            <w:vAlign w:val="center"/>
          </w:tcPr>
          <w:p w14:paraId="298ABF2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8805</w:t>
            </w:r>
          </w:p>
        </w:tc>
        <w:tc>
          <w:tcPr>
            <w:tcW w:w="360" w:type="pct"/>
            <w:shd w:val="clear" w:color="auto" w:fill="auto"/>
            <w:vAlign w:val="center"/>
          </w:tcPr>
          <w:p w14:paraId="1E38478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451" w:type="pct"/>
            <w:shd w:val="clear" w:color="auto" w:fill="auto"/>
            <w:vAlign w:val="center"/>
          </w:tcPr>
          <w:p w14:paraId="2D3B8F5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13019</w:t>
            </w:r>
          </w:p>
        </w:tc>
        <w:tc>
          <w:tcPr>
            <w:tcW w:w="449" w:type="pct"/>
            <w:shd w:val="clear" w:color="auto" w:fill="auto"/>
            <w:vAlign w:val="center"/>
          </w:tcPr>
          <w:p w14:paraId="29D3F95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25824</w:t>
            </w:r>
          </w:p>
        </w:tc>
        <w:tc>
          <w:tcPr>
            <w:tcW w:w="451" w:type="pct"/>
            <w:shd w:val="clear" w:color="auto" w:fill="auto"/>
            <w:noWrap/>
            <w:vAlign w:val="bottom"/>
          </w:tcPr>
          <w:p w14:paraId="65E7B7D0">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113826</w:t>
            </w:r>
          </w:p>
        </w:tc>
        <w:tc>
          <w:tcPr>
            <w:tcW w:w="225" w:type="pct"/>
            <w:shd w:val="clear" w:color="auto" w:fill="auto"/>
            <w:vAlign w:val="center"/>
          </w:tcPr>
          <w:p w14:paraId="2AF64FB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492" w:type="pct"/>
            <w:shd w:val="clear" w:color="auto" w:fill="auto"/>
            <w:noWrap/>
          </w:tcPr>
          <w:p w14:paraId="081FE809">
            <w:pPr>
              <w:rPr>
                <w:rFonts w:hint="default" w:ascii="Calibri" w:hAnsi="Calibri" w:cs="Calibri"/>
              </w:rPr>
            </w:pPr>
          </w:p>
        </w:tc>
      </w:tr>
      <w:tr w14:paraId="03403F1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63B2027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92</w:t>
            </w:r>
          </w:p>
        </w:tc>
        <w:tc>
          <w:tcPr>
            <w:tcW w:w="360" w:type="pct"/>
            <w:shd w:val="clear" w:color="auto" w:fill="auto"/>
            <w:vAlign w:val="center"/>
          </w:tcPr>
          <w:p w14:paraId="10F7CA4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494" w:type="pct"/>
            <w:shd w:val="clear" w:color="auto" w:fill="auto"/>
            <w:vAlign w:val="center"/>
          </w:tcPr>
          <w:p w14:paraId="61C1B7D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1545.7</w:t>
            </w:r>
          </w:p>
        </w:tc>
        <w:tc>
          <w:tcPr>
            <w:tcW w:w="495" w:type="pct"/>
            <w:shd w:val="clear" w:color="auto" w:fill="auto"/>
            <w:vAlign w:val="center"/>
          </w:tcPr>
          <w:p w14:paraId="0B4634D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1391.1</w:t>
            </w:r>
          </w:p>
        </w:tc>
        <w:tc>
          <w:tcPr>
            <w:tcW w:w="449" w:type="pct"/>
            <w:shd w:val="clear" w:color="auto" w:fill="auto"/>
            <w:noWrap/>
            <w:vAlign w:val="bottom"/>
          </w:tcPr>
          <w:p w14:paraId="311F81E8">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194758.2</w:t>
            </w:r>
          </w:p>
        </w:tc>
        <w:tc>
          <w:tcPr>
            <w:tcW w:w="450" w:type="pct"/>
            <w:shd w:val="clear" w:color="auto" w:fill="auto"/>
            <w:vAlign w:val="center"/>
          </w:tcPr>
          <w:p w14:paraId="2096942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9000</w:t>
            </w:r>
          </w:p>
        </w:tc>
        <w:tc>
          <w:tcPr>
            <w:tcW w:w="360" w:type="pct"/>
            <w:shd w:val="clear" w:color="auto" w:fill="auto"/>
            <w:vAlign w:val="center"/>
          </w:tcPr>
          <w:p w14:paraId="56E1FBA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451" w:type="pct"/>
            <w:shd w:val="clear" w:color="auto" w:fill="auto"/>
            <w:vAlign w:val="center"/>
          </w:tcPr>
          <w:p w14:paraId="221E713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13250</w:t>
            </w:r>
          </w:p>
        </w:tc>
        <w:tc>
          <w:tcPr>
            <w:tcW w:w="449" w:type="pct"/>
            <w:shd w:val="clear" w:color="auto" w:fill="auto"/>
            <w:vAlign w:val="center"/>
          </w:tcPr>
          <w:p w14:paraId="6BB1E02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26250</w:t>
            </w:r>
          </w:p>
        </w:tc>
        <w:tc>
          <w:tcPr>
            <w:tcW w:w="451" w:type="pct"/>
            <w:shd w:val="clear" w:color="auto" w:fill="auto"/>
            <w:noWrap/>
            <w:vAlign w:val="bottom"/>
          </w:tcPr>
          <w:p w14:paraId="3AE05A8A">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168508.2</w:t>
            </w:r>
          </w:p>
        </w:tc>
        <w:tc>
          <w:tcPr>
            <w:tcW w:w="225" w:type="pct"/>
            <w:shd w:val="clear" w:color="auto" w:fill="auto"/>
            <w:vAlign w:val="center"/>
          </w:tcPr>
          <w:p w14:paraId="0D3ACF7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36C994F5">
            <w:pPr>
              <w:rPr>
                <w:rFonts w:hint="default" w:ascii="Calibri" w:hAnsi="Calibri" w:cs="Calibri"/>
              </w:rPr>
            </w:pPr>
            <w:r>
              <w:rPr>
                <w:rFonts w:hint="default" w:ascii="Calibri" w:hAnsi="Calibri" w:cs="Calibri"/>
              </w:rPr>
              <w:t>12836.2</w:t>
            </w:r>
          </w:p>
        </w:tc>
      </w:tr>
      <w:tr w14:paraId="0193E78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24" w:type="pct"/>
            <w:shd w:val="clear" w:color="auto" w:fill="auto"/>
            <w:vAlign w:val="center"/>
          </w:tcPr>
          <w:p w14:paraId="4272E61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115</w:t>
            </w:r>
          </w:p>
        </w:tc>
        <w:tc>
          <w:tcPr>
            <w:tcW w:w="360" w:type="pct"/>
            <w:shd w:val="clear" w:color="auto" w:fill="auto"/>
            <w:vAlign w:val="center"/>
          </w:tcPr>
          <w:p w14:paraId="4FF6937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494" w:type="pct"/>
            <w:shd w:val="clear" w:color="auto" w:fill="auto"/>
            <w:vAlign w:val="center"/>
          </w:tcPr>
          <w:p w14:paraId="201CC9E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1488.9</w:t>
            </w:r>
          </w:p>
        </w:tc>
        <w:tc>
          <w:tcPr>
            <w:tcW w:w="495" w:type="pct"/>
            <w:shd w:val="clear" w:color="auto" w:fill="auto"/>
            <w:vAlign w:val="center"/>
          </w:tcPr>
          <w:p w14:paraId="4E266B4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1340.1</w:t>
            </w:r>
          </w:p>
        </w:tc>
        <w:tc>
          <w:tcPr>
            <w:tcW w:w="449" w:type="pct"/>
            <w:shd w:val="clear" w:color="auto" w:fill="auto"/>
            <w:noWrap/>
            <w:vAlign w:val="bottom"/>
          </w:tcPr>
          <w:p w14:paraId="2F67243C">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187614</w:t>
            </w:r>
          </w:p>
        </w:tc>
        <w:tc>
          <w:tcPr>
            <w:tcW w:w="450" w:type="pct"/>
            <w:shd w:val="clear" w:color="auto" w:fill="auto"/>
            <w:vAlign w:val="center"/>
          </w:tcPr>
          <w:p w14:paraId="3197818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11250</w:t>
            </w:r>
          </w:p>
        </w:tc>
        <w:tc>
          <w:tcPr>
            <w:tcW w:w="360" w:type="pct"/>
            <w:shd w:val="clear" w:color="auto" w:fill="auto"/>
            <w:vAlign w:val="center"/>
          </w:tcPr>
          <w:p w14:paraId="3482D6C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451" w:type="pct"/>
            <w:shd w:val="clear" w:color="auto" w:fill="auto"/>
            <w:vAlign w:val="center"/>
          </w:tcPr>
          <w:p w14:paraId="33D757B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14500</w:t>
            </w:r>
          </w:p>
        </w:tc>
        <w:tc>
          <w:tcPr>
            <w:tcW w:w="449" w:type="pct"/>
            <w:shd w:val="clear" w:color="auto" w:fill="auto"/>
            <w:vAlign w:val="center"/>
          </w:tcPr>
          <w:p w14:paraId="3211FEF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27750</w:t>
            </w:r>
          </w:p>
        </w:tc>
        <w:tc>
          <w:tcPr>
            <w:tcW w:w="451" w:type="pct"/>
            <w:shd w:val="clear" w:color="auto" w:fill="auto"/>
            <w:noWrap/>
            <w:vAlign w:val="bottom"/>
          </w:tcPr>
          <w:p w14:paraId="023E0663">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159864</w:t>
            </w:r>
          </w:p>
        </w:tc>
        <w:tc>
          <w:tcPr>
            <w:tcW w:w="225" w:type="pct"/>
            <w:shd w:val="clear" w:color="auto" w:fill="auto"/>
            <w:vAlign w:val="center"/>
          </w:tcPr>
          <w:p w14:paraId="46E5A46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492" w:type="pct"/>
            <w:shd w:val="clear" w:color="auto" w:fill="auto"/>
            <w:noWrap/>
          </w:tcPr>
          <w:p w14:paraId="5DC5C07A">
            <w:pPr>
              <w:rPr>
                <w:rFonts w:hint="default" w:ascii="Calibri" w:hAnsi="Calibri" w:cs="Calibri"/>
              </w:rPr>
            </w:pPr>
          </w:p>
        </w:tc>
      </w:tr>
      <w:tr w14:paraId="77C8947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324" w:type="pct"/>
            <w:shd w:val="clear" w:color="auto" w:fill="auto"/>
            <w:vAlign w:val="center"/>
          </w:tcPr>
          <w:p w14:paraId="295AFF9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115</w:t>
            </w:r>
          </w:p>
        </w:tc>
        <w:tc>
          <w:tcPr>
            <w:tcW w:w="360" w:type="pct"/>
            <w:shd w:val="clear" w:color="auto" w:fill="auto"/>
            <w:vAlign w:val="center"/>
          </w:tcPr>
          <w:p w14:paraId="4C4678E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494" w:type="pct"/>
            <w:shd w:val="clear" w:color="auto" w:fill="auto"/>
            <w:vAlign w:val="center"/>
          </w:tcPr>
          <w:p w14:paraId="15FA14A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1571.1</w:t>
            </w:r>
          </w:p>
        </w:tc>
        <w:tc>
          <w:tcPr>
            <w:tcW w:w="495" w:type="pct"/>
            <w:shd w:val="clear" w:color="auto" w:fill="auto"/>
            <w:vAlign w:val="center"/>
          </w:tcPr>
          <w:p w14:paraId="41C413C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1413.9</w:t>
            </w:r>
          </w:p>
        </w:tc>
        <w:tc>
          <w:tcPr>
            <w:tcW w:w="449" w:type="pct"/>
            <w:shd w:val="clear" w:color="auto" w:fill="auto"/>
            <w:noWrap/>
            <w:vAlign w:val="bottom"/>
          </w:tcPr>
          <w:p w14:paraId="06DC7DB4">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197951</w:t>
            </w:r>
          </w:p>
        </w:tc>
        <w:tc>
          <w:tcPr>
            <w:tcW w:w="450" w:type="pct"/>
            <w:shd w:val="clear" w:color="auto" w:fill="auto"/>
            <w:vAlign w:val="center"/>
          </w:tcPr>
          <w:p w14:paraId="21C4DD5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11250</w:t>
            </w:r>
          </w:p>
        </w:tc>
        <w:tc>
          <w:tcPr>
            <w:tcW w:w="360" w:type="pct"/>
            <w:shd w:val="clear" w:color="auto" w:fill="auto"/>
            <w:vAlign w:val="center"/>
          </w:tcPr>
          <w:p w14:paraId="0A220BE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451" w:type="pct"/>
            <w:shd w:val="clear" w:color="auto" w:fill="auto"/>
            <w:vAlign w:val="center"/>
          </w:tcPr>
          <w:p w14:paraId="53144EF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15875</w:t>
            </w:r>
          </w:p>
        </w:tc>
        <w:tc>
          <w:tcPr>
            <w:tcW w:w="449" w:type="pct"/>
            <w:shd w:val="clear" w:color="auto" w:fill="auto"/>
            <w:vAlign w:val="center"/>
          </w:tcPr>
          <w:p w14:paraId="2CD3953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31125</w:t>
            </w:r>
          </w:p>
        </w:tc>
        <w:tc>
          <w:tcPr>
            <w:tcW w:w="451" w:type="pct"/>
            <w:shd w:val="clear" w:color="auto" w:fill="auto"/>
            <w:noWrap/>
            <w:vAlign w:val="bottom"/>
          </w:tcPr>
          <w:p w14:paraId="1FF4B1A6">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166826</w:t>
            </w:r>
          </w:p>
        </w:tc>
        <w:tc>
          <w:tcPr>
            <w:tcW w:w="225" w:type="pct"/>
            <w:shd w:val="clear" w:color="auto" w:fill="auto"/>
            <w:vAlign w:val="center"/>
          </w:tcPr>
          <w:p w14:paraId="337C3AF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w:t>
            </w:r>
          </w:p>
        </w:tc>
        <w:tc>
          <w:tcPr>
            <w:tcW w:w="492" w:type="pct"/>
            <w:shd w:val="clear" w:color="auto" w:fill="auto"/>
            <w:noWrap/>
          </w:tcPr>
          <w:p w14:paraId="3CC4B4DF">
            <w:pPr>
              <w:rPr>
                <w:rFonts w:hint="default" w:ascii="Calibri" w:hAnsi="Calibri" w:cs="Calibri"/>
              </w:rPr>
            </w:pPr>
            <w:r>
              <w:rPr>
                <w:rFonts w:hint="default" w:ascii="Calibri" w:hAnsi="Calibri" w:cs="Calibri"/>
              </w:rPr>
              <w:t>206.3</w:t>
            </w:r>
          </w:p>
        </w:tc>
      </w:tr>
    </w:tbl>
    <w:p w14:paraId="0825F7C4">
      <w:pPr>
        <w:pStyle w:val="3"/>
        <w:jc w:val="both"/>
        <w:rPr>
          <w:rFonts w:hint="default" w:ascii="Calibri" w:hAnsi="Calibri" w:cs="Calibri"/>
        </w:rPr>
      </w:pPr>
      <w:r>
        <w:rPr>
          <w:rFonts w:hint="default" w:ascii="Calibri" w:hAnsi="Calibri" w:cs="Calibri"/>
        </w:rPr>
        <w:br w:type="textWrapping"/>
      </w:r>
    </w:p>
    <w:p w14:paraId="69C99F01">
      <w:pPr>
        <w:pStyle w:val="3"/>
        <w:jc w:val="both"/>
        <w:rPr>
          <w:rFonts w:hint="default" w:ascii="Calibri" w:hAnsi="Calibri" w:cs="Calibri"/>
        </w:rPr>
      </w:pPr>
    </w:p>
    <w:p w14:paraId="61D65328">
      <w:pPr>
        <w:rPr>
          <w:rFonts w:hint="default" w:ascii="Calibri" w:hAnsi="Calibri" w:cs="Calibri"/>
        </w:rPr>
      </w:pPr>
    </w:p>
    <w:p w14:paraId="36DBC7D1">
      <w:pPr>
        <w:rPr>
          <w:rFonts w:hint="default" w:ascii="Calibri" w:hAnsi="Calibri" w:cs="Calibri"/>
        </w:rPr>
      </w:pPr>
    </w:p>
    <w:p w14:paraId="66C81797">
      <w:pPr>
        <w:rPr>
          <w:rFonts w:hint="default" w:ascii="Calibri" w:hAnsi="Calibri" w:cs="Calibri"/>
        </w:rPr>
      </w:pPr>
    </w:p>
    <w:p w14:paraId="215249EC">
      <w:pPr>
        <w:rPr>
          <w:rFonts w:hint="default" w:ascii="Calibri" w:hAnsi="Calibri" w:cs="Calibri"/>
        </w:rPr>
      </w:pPr>
    </w:p>
    <w:p w14:paraId="21B505D4">
      <w:pPr>
        <w:rPr>
          <w:rFonts w:hint="default" w:ascii="Calibri" w:hAnsi="Calibri" w:cs="Calibri"/>
        </w:rPr>
      </w:pPr>
    </w:p>
    <w:p w14:paraId="0D92B564">
      <w:pPr>
        <w:rPr>
          <w:rFonts w:hint="default" w:ascii="Calibri" w:hAnsi="Calibri" w:cs="Calibri"/>
        </w:rPr>
      </w:pPr>
    </w:p>
    <w:p w14:paraId="5299C655">
      <w:pPr>
        <w:rPr>
          <w:rFonts w:hint="default" w:ascii="Calibri" w:hAnsi="Calibri" w:cs="Calibri"/>
          <w:sz w:val="24"/>
          <w:szCs w:val="24"/>
        </w:rPr>
      </w:pPr>
      <w:r>
        <w:rPr>
          <w:rFonts w:hint="default" w:ascii="Calibri" w:hAnsi="Calibri" w:cs="Calibri"/>
          <w:sz w:val="24"/>
          <w:szCs w:val="24"/>
        </w:rPr>
        <w:t xml:space="preserve">Table </w:t>
      </w:r>
      <w:r>
        <w:rPr>
          <w:rFonts w:hint="default" w:ascii="Calibri" w:hAnsi="Calibri" w:cs="Calibri"/>
          <w:sz w:val="24"/>
          <w:szCs w:val="24"/>
          <w:lang w:val="en-US"/>
        </w:rPr>
        <w:t>7</w:t>
      </w:r>
      <w:r>
        <w:rPr>
          <w:rFonts w:hint="default" w:ascii="Calibri" w:hAnsi="Calibri" w:cs="Calibri"/>
          <w:sz w:val="24"/>
          <w:szCs w:val="24"/>
        </w:rPr>
        <w:t>. Partial budget analysis of sesame predicted grain yield response to fertilizers in West Armachiho</w:t>
      </w:r>
    </w:p>
    <w:tbl>
      <w:tblPr>
        <w:tblStyle w:val="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1"/>
        <w:gridCol w:w="699"/>
        <w:gridCol w:w="941"/>
        <w:gridCol w:w="830"/>
        <w:gridCol w:w="886"/>
        <w:gridCol w:w="774"/>
        <w:gridCol w:w="665"/>
        <w:gridCol w:w="723"/>
        <w:gridCol w:w="774"/>
        <w:gridCol w:w="886"/>
        <w:gridCol w:w="352"/>
        <w:gridCol w:w="1053"/>
      </w:tblGrid>
      <w:tr w14:paraId="7D50CAD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auto" w:sz="4" w:space="0"/>
              <w:bottom w:val="single" w:color="auto" w:sz="4" w:space="0"/>
            </w:tcBorders>
            <w:shd w:val="clear" w:color="auto" w:fill="auto"/>
            <w:noWrap/>
            <w:vAlign w:val="bottom"/>
          </w:tcPr>
          <w:p w14:paraId="3D346D1E">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N </w:t>
            </w:r>
          </w:p>
        </w:tc>
        <w:tc>
          <w:tcPr>
            <w:tcW w:w="0" w:type="auto"/>
            <w:tcBorders>
              <w:top w:val="single" w:color="auto" w:sz="4" w:space="0"/>
              <w:bottom w:val="single" w:color="auto" w:sz="4" w:space="0"/>
            </w:tcBorders>
            <w:shd w:val="clear" w:color="auto" w:fill="auto"/>
            <w:noWrap/>
            <w:vAlign w:val="bottom"/>
          </w:tcPr>
          <w:p w14:paraId="035CACFE">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P2O5</w:t>
            </w:r>
          </w:p>
        </w:tc>
        <w:tc>
          <w:tcPr>
            <w:tcW w:w="0" w:type="auto"/>
            <w:tcBorders>
              <w:top w:val="single" w:color="auto" w:sz="4" w:space="0"/>
              <w:bottom w:val="single" w:color="auto" w:sz="4" w:space="0"/>
            </w:tcBorders>
            <w:shd w:val="clear" w:color="auto" w:fill="auto"/>
            <w:noWrap/>
            <w:vAlign w:val="bottom"/>
          </w:tcPr>
          <w:p w14:paraId="1F2C67A4">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Gy</w:t>
            </w:r>
          </w:p>
        </w:tc>
        <w:tc>
          <w:tcPr>
            <w:tcW w:w="0" w:type="auto"/>
            <w:tcBorders>
              <w:top w:val="single" w:color="auto" w:sz="4" w:space="0"/>
              <w:bottom w:val="single" w:color="auto" w:sz="4" w:space="0"/>
            </w:tcBorders>
            <w:shd w:val="clear" w:color="auto" w:fill="auto"/>
            <w:noWrap/>
            <w:vAlign w:val="bottom"/>
          </w:tcPr>
          <w:p w14:paraId="1D660CA5">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Adj.Gy</w:t>
            </w:r>
          </w:p>
        </w:tc>
        <w:tc>
          <w:tcPr>
            <w:tcW w:w="0" w:type="auto"/>
            <w:tcBorders>
              <w:top w:val="single" w:color="auto" w:sz="4" w:space="0"/>
              <w:bottom w:val="single" w:color="auto" w:sz="4" w:space="0"/>
            </w:tcBorders>
            <w:shd w:val="clear" w:color="auto" w:fill="auto"/>
            <w:noWrap/>
            <w:vAlign w:val="bottom"/>
          </w:tcPr>
          <w:p w14:paraId="58FAFF4E">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GB</w:t>
            </w:r>
          </w:p>
        </w:tc>
        <w:tc>
          <w:tcPr>
            <w:tcW w:w="0" w:type="auto"/>
            <w:tcBorders>
              <w:top w:val="single" w:color="auto" w:sz="4" w:space="0"/>
              <w:bottom w:val="single" w:color="auto" w:sz="4" w:space="0"/>
            </w:tcBorders>
            <w:shd w:val="clear" w:color="auto" w:fill="auto"/>
            <w:noWrap/>
            <w:vAlign w:val="bottom"/>
          </w:tcPr>
          <w:p w14:paraId="222863E7">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N</w:t>
            </w:r>
          </w:p>
        </w:tc>
        <w:tc>
          <w:tcPr>
            <w:tcW w:w="0" w:type="auto"/>
            <w:tcBorders>
              <w:top w:val="single" w:color="auto" w:sz="4" w:space="0"/>
              <w:bottom w:val="single" w:color="auto" w:sz="4" w:space="0"/>
            </w:tcBorders>
            <w:shd w:val="clear" w:color="auto" w:fill="auto"/>
            <w:noWrap/>
            <w:vAlign w:val="bottom"/>
          </w:tcPr>
          <w:p w14:paraId="4262884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P205</w:t>
            </w:r>
          </w:p>
        </w:tc>
        <w:tc>
          <w:tcPr>
            <w:tcW w:w="0" w:type="auto"/>
            <w:tcBorders>
              <w:top w:val="single" w:color="auto" w:sz="4" w:space="0"/>
              <w:bottom w:val="single" w:color="auto" w:sz="4" w:space="0"/>
            </w:tcBorders>
            <w:shd w:val="clear" w:color="auto" w:fill="auto"/>
            <w:noWrap/>
            <w:vAlign w:val="bottom"/>
          </w:tcPr>
          <w:p w14:paraId="27BB79AE">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Labor</w:t>
            </w:r>
          </w:p>
        </w:tc>
        <w:tc>
          <w:tcPr>
            <w:tcW w:w="0" w:type="auto"/>
            <w:tcBorders>
              <w:top w:val="single" w:color="auto" w:sz="4" w:space="0"/>
              <w:bottom w:val="single" w:color="auto" w:sz="4" w:space="0"/>
            </w:tcBorders>
            <w:shd w:val="clear" w:color="auto" w:fill="auto"/>
            <w:noWrap/>
            <w:vAlign w:val="bottom"/>
          </w:tcPr>
          <w:p w14:paraId="16FC9D2C">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TVC</w:t>
            </w:r>
          </w:p>
        </w:tc>
        <w:tc>
          <w:tcPr>
            <w:tcW w:w="0" w:type="auto"/>
            <w:tcBorders>
              <w:top w:val="single" w:color="auto" w:sz="4" w:space="0"/>
              <w:bottom w:val="single" w:color="auto" w:sz="4" w:space="0"/>
            </w:tcBorders>
            <w:shd w:val="clear" w:color="auto" w:fill="auto"/>
            <w:noWrap/>
            <w:vAlign w:val="bottom"/>
          </w:tcPr>
          <w:p w14:paraId="32C8A929">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NB</w:t>
            </w:r>
          </w:p>
        </w:tc>
        <w:tc>
          <w:tcPr>
            <w:tcW w:w="0" w:type="auto"/>
            <w:tcBorders>
              <w:top w:val="single" w:color="auto" w:sz="4" w:space="0"/>
              <w:bottom w:val="single" w:color="auto" w:sz="4" w:space="0"/>
            </w:tcBorders>
            <w:shd w:val="clear" w:color="auto" w:fill="auto"/>
            <w:noWrap/>
            <w:vAlign w:val="bottom"/>
          </w:tcPr>
          <w:p w14:paraId="2F10A20E">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tcBorders>
              <w:top w:val="single" w:color="auto" w:sz="4" w:space="0"/>
              <w:bottom w:val="single" w:color="auto" w:sz="4" w:space="0"/>
            </w:tcBorders>
            <w:shd w:val="clear" w:color="auto" w:fill="auto"/>
            <w:noWrap/>
            <w:vAlign w:val="bottom"/>
          </w:tcPr>
          <w:p w14:paraId="3A54E0D7">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MRR</w:t>
            </w:r>
          </w:p>
        </w:tc>
      </w:tr>
      <w:tr w14:paraId="6B018F0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auto" w:sz="4" w:space="0"/>
            </w:tcBorders>
            <w:shd w:val="clear" w:color="auto" w:fill="auto"/>
            <w:noWrap/>
            <w:vAlign w:val="bottom"/>
          </w:tcPr>
          <w:p w14:paraId="1A0E893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tcBorders>
              <w:top w:val="single" w:color="auto" w:sz="4" w:space="0"/>
            </w:tcBorders>
            <w:shd w:val="clear" w:color="auto" w:fill="auto"/>
            <w:noWrap/>
            <w:vAlign w:val="bottom"/>
          </w:tcPr>
          <w:p w14:paraId="7BCAD6F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tcBorders>
              <w:top w:val="single" w:color="auto" w:sz="4" w:space="0"/>
            </w:tcBorders>
            <w:shd w:val="clear" w:color="auto" w:fill="auto"/>
            <w:noWrap/>
            <w:vAlign w:val="bottom"/>
          </w:tcPr>
          <w:p w14:paraId="4021055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780.8</w:t>
            </w:r>
          </w:p>
        </w:tc>
        <w:tc>
          <w:tcPr>
            <w:tcW w:w="0" w:type="auto"/>
            <w:tcBorders>
              <w:top w:val="single" w:color="auto" w:sz="4" w:space="0"/>
            </w:tcBorders>
            <w:shd w:val="clear" w:color="auto" w:fill="auto"/>
            <w:noWrap/>
            <w:vAlign w:val="bottom"/>
          </w:tcPr>
          <w:p w14:paraId="6CF6645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702.7</w:t>
            </w:r>
          </w:p>
        </w:tc>
        <w:tc>
          <w:tcPr>
            <w:tcW w:w="0" w:type="auto"/>
            <w:tcBorders>
              <w:top w:val="single" w:color="auto" w:sz="4" w:space="0"/>
            </w:tcBorders>
            <w:shd w:val="clear" w:color="auto" w:fill="auto"/>
            <w:noWrap/>
            <w:vAlign w:val="bottom"/>
          </w:tcPr>
          <w:p w14:paraId="5CDF9F1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98378</w:t>
            </w:r>
          </w:p>
        </w:tc>
        <w:tc>
          <w:tcPr>
            <w:tcW w:w="0" w:type="auto"/>
            <w:tcBorders>
              <w:top w:val="single" w:color="auto" w:sz="4" w:space="0"/>
            </w:tcBorders>
            <w:shd w:val="clear" w:color="auto" w:fill="auto"/>
            <w:noWrap/>
            <w:vAlign w:val="bottom"/>
          </w:tcPr>
          <w:p w14:paraId="55C4637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tcBorders>
              <w:top w:val="single" w:color="auto" w:sz="4" w:space="0"/>
            </w:tcBorders>
            <w:shd w:val="clear" w:color="auto" w:fill="auto"/>
            <w:noWrap/>
            <w:vAlign w:val="bottom"/>
          </w:tcPr>
          <w:p w14:paraId="3EE0597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tcBorders>
              <w:top w:val="single" w:color="auto" w:sz="4" w:space="0"/>
            </w:tcBorders>
            <w:shd w:val="clear" w:color="auto" w:fill="auto"/>
            <w:noWrap/>
            <w:vAlign w:val="bottom"/>
          </w:tcPr>
          <w:p w14:paraId="60A9D20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tcBorders>
              <w:top w:val="single" w:color="auto" w:sz="4" w:space="0"/>
            </w:tcBorders>
            <w:shd w:val="clear" w:color="auto" w:fill="auto"/>
            <w:noWrap/>
            <w:vAlign w:val="bottom"/>
          </w:tcPr>
          <w:p w14:paraId="1695EF41">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tcBorders>
              <w:top w:val="single" w:color="auto" w:sz="4" w:space="0"/>
            </w:tcBorders>
            <w:shd w:val="clear" w:color="auto" w:fill="auto"/>
            <w:noWrap/>
            <w:vAlign w:val="bottom"/>
          </w:tcPr>
          <w:p w14:paraId="5166C1B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98378</w:t>
            </w:r>
          </w:p>
        </w:tc>
        <w:tc>
          <w:tcPr>
            <w:tcW w:w="0" w:type="auto"/>
            <w:tcBorders>
              <w:top w:val="single" w:color="auto" w:sz="4" w:space="0"/>
            </w:tcBorders>
            <w:shd w:val="clear" w:color="auto" w:fill="auto"/>
            <w:noWrap/>
            <w:vAlign w:val="bottom"/>
          </w:tcPr>
          <w:p w14:paraId="377AE0C9">
            <w:pPr>
              <w:spacing w:after="0" w:line="240" w:lineRule="auto"/>
              <w:rPr>
                <w:rFonts w:hint="default" w:ascii="Calibri" w:hAnsi="Calibri" w:eastAsia="Times New Roman" w:cs="Calibri"/>
                <w:color w:val="000000"/>
              </w:rPr>
            </w:pPr>
          </w:p>
        </w:tc>
        <w:tc>
          <w:tcPr>
            <w:tcW w:w="0" w:type="auto"/>
            <w:tcBorders>
              <w:top w:val="single" w:color="auto" w:sz="4" w:space="0"/>
            </w:tcBorders>
            <w:shd w:val="clear" w:color="auto" w:fill="auto"/>
            <w:noWrap/>
            <w:vAlign w:val="bottom"/>
          </w:tcPr>
          <w:p w14:paraId="3AAB98DA">
            <w:pPr>
              <w:spacing w:after="0" w:line="240" w:lineRule="auto"/>
              <w:rPr>
                <w:rFonts w:hint="default" w:ascii="Calibri" w:hAnsi="Calibri" w:eastAsia="Times New Roman" w:cs="Calibri"/>
                <w:color w:val="000000"/>
              </w:rPr>
            </w:pPr>
          </w:p>
        </w:tc>
      </w:tr>
      <w:tr w14:paraId="43DD427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59B3BDC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20421EB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23</w:t>
            </w:r>
          </w:p>
        </w:tc>
        <w:tc>
          <w:tcPr>
            <w:tcW w:w="0" w:type="auto"/>
            <w:shd w:val="clear" w:color="auto" w:fill="auto"/>
            <w:noWrap/>
            <w:vAlign w:val="bottom"/>
          </w:tcPr>
          <w:p w14:paraId="0CB4511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870.8</w:t>
            </w:r>
          </w:p>
        </w:tc>
        <w:tc>
          <w:tcPr>
            <w:tcW w:w="0" w:type="auto"/>
            <w:shd w:val="clear" w:color="auto" w:fill="auto"/>
            <w:noWrap/>
            <w:vAlign w:val="bottom"/>
          </w:tcPr>
          <w:p w14:paraId="7ADFA2B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783.8</w:t>
            </w:r>
          </w:p>
        </w:tc>
        <w:tc>
          <w:tcPr>
            <w:tcW w:w="0" w:type="auto"/>
            <w:shd w:val="clear" w:color="auto" w:fill="auto"/>
            <w:noWrap/>
            <w:vAlign w:val="bottom"/>
          </w:tcPr>
          <w:p w14:paraId="2CF3366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109732</w:t>
            </w:r>
          </w:p>
        </w:tc>
        <w:tc>
          <w:tcPr>
            <w:tcW w:w="0" w:type="auto"/>
            <w:shd w:val="clear" w:color="auto" w:fill="auto"/>
            <w:noWrap/>
            <w:vAlign w:val="bottom"/>
          </w:tcPr>
          <w:p w14:paraId="3432148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74213A5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2000</w:t>
            </w:r>
          </w:p>
        </w:tc>
        <w:tc>
          <w:tcPr>
            <w:tcW w:w="0" w:type="auto"/>
            <w:shd w:val="clear" w:color="auto" w:fill="auto"/>
            <w:noWrap/>
            <w:vAlign w:val="bottom"/>
          </w:tcPr>
          <w:p w14:paraId="753647C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125</w:t>
            </w:r>
          </w:p>
        </w:tc>
        <w:tc>
          <w:tcPr>
            <w:tcW w:w="0" w:type="auto"/>
            <w:shd w:val="clear" w:color="auto" w:fill="auto"/>
            <w:noWrap/>
            <w:vAlign w:val="bottom"/>
          </w:tcPr>
          <w:p w14:paraId="748A17E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2125</w:t>
            </w:r>
          </w:p>
        </w:tc>
        <w:tc>
          <w:tcPr>
            <w:tcW w:w="0" w:type="auto"/>
            <w:shd w:val="clear" w:color="auto" w:fill="auto"/>
            <w:noWrap/>
            <w:vAlign w:val="bottom"/>
          </w:tcPr>
          <w:p w14:paraId="6F9D4AC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107607</w:t>
            </w:r>
          </w:p>
        </w:tc>
        <w:tc>
          <w:tcPr>
            <w:tcW w:w="0" w:type="auto"/>
            <w:shd w:val="clear" w:color="auto" w:fill="auto"/>
            <w:noWrap/>
            <w:vAlign w:val="bottom"/>
          </w:tcPr>
          <w:p w14:paraId="0E4C3E8E">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1BADEB02">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434.3059</w:t>
            </w:r>
          </w:p>
        </w:tc>
      </w:tr>
      <w:tr w14:paraId="63B01E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50774D0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30</w:t>
            </w:r>
          </w:p>
        </w:tc>
        <w:tc>
          <w:tcPr>
            <w:tcW w:w="0" w:type="auto"/>
            <w:shd w:val="clear" w:color="auto" w:fill="auto"/>
            <w:noWrap/>
            <w:vAlign w:val="bottom"/>
          </w:tcPr>
          <w:p w14:paraId="7B22872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3B6AA33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1023.7</w:t>
            </w:r>
          </w:p>
        </w:tc>
        <w:tc>
          <w:tcPr>
            <w:tcW w:w="0" w:type="auto"/>
            <w:shd w:val="clear" w:color="auto" w:fill="auto"/>
            <w:noWrap/>
            <w:vAlign w:val="bottom"/>
          </w:tcPr>
          <w:p w14:paraId="5C3CF5F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921.3</w:t>
            </w:r>
          </w:p>
        </w:tc>
        <w:tc>
          <w:tcPr>
            <w:tcW w:w="0" w:type="auto"/>
            <w:shd w:val="clear" w:color="auto" w:fill="auto"/>
            <w:noWrap/>
            <w:vAlign w:val="bottom"/>
          </w:tcPr>
          <w:p w14:paraId="417F331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128982</w:t>
            </w:r>
          </w:p>
        </w:tc>
        <w:tc>
          <w:tcPr>
            <w:tcW w:w="0" w:type="auto"/>
            <w:shd w:val="clear" w:color="auto" w:fill="auto"/>
            <w:noWrap/>
            <w:vAlign w:val="bottom"/>
          </w:tcPr>
          <w:p w14:paraId="766946F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2935</w:t>
            </w:r>
          </w:p>
        </w:tc>
        <w:tc>
          <w:tcPr>
            <w:tcW w:w="0" w:type="auto"/>
            <w:shd w:val="clear" w:color="auto" w:fill="auto"/>
            <w:noWrap/>
            <w:vAlign w:val="bottom"/>
          </w:tcPr>
          <w:p w14:paraId="7D5D5AD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671D3B52">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163</w:t>
            </w:r>
          </w:p>
        </w:tc>
        <w:tc>
          <w:tcPr>
            <w:tcW w:w="0" w:type="auto"/>
            <w:shd w:val="clear" w:color="auto" w:fill="auto"/>
            <w:noWrap/>
            <w:vAlign w:val="bottom"/>
          </w:tcPr>
          <w:p w14:paraId="03EB5812">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3098</w:t>
            </w:r>
          </w:p>
        </w:tc>
        <w:tc>
          <w:tcPr>
            <w:tcW w:w="0" w:type="auto"/>
            <w:shd w:val="clear" w:color="auto" w:fill="auto"/>
            <w:noWrap/>
            <w:vAlign w:val="bottom"/>
          </w:tcPr>
          <w:p w14:paraId="544EEF6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125884</w:t>
            </w:r>
          </w:p>
        </w:tc>
        <w:tc>
          <w:tcPr>
            <w:tcW w:w="0" w:type="auto"/>
            <w:shd w:val="clear" w:color="auto" w:fill="auto"/>
            <w:noWrap/>
            <w:vAlign w:val="bottom"/>
          </w:tcPr>
          <w:p w14:paraId="59F10142">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114934B9">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1878.417</w:t>
            </w:r>
          </w:p>
        </w:tc>
      </w:tr>
      <w:tr w14:paraId="448DBD6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3AFDE8E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0390382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46</w:t>
            </w:r>
          </w:p>
        </w:tc>
        <w:tc>
          <w:tcPr>
            <w:tcW w:w="0" w:type="auto"/>
            <w:shd w:val="clear" w:color="auto" w:fill="auto"/>
            <w:noWrap/>
            <w:vAlign w:val="bottom"/>
          </w:tcPr>
          <w:p w14:paraId="304D152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916.9</w:t>
            </w:r>
          </w:p>
        </w:tc>
        <w:tc>
          <w:tcPr>
            <w:tcW w:w="0" w:type="auto"/>
            <w:shd w:val="clear" w:color="auto" w:fill="auto"/>
            <w:noWrap/>
            <w:vAlign w:val="bottom"/>
          </w:tcPr>
          <w:p w14:paraId="2F9D27A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825.2</w:t>
            </w:r>
          </w:p>
        </w:tc>
        <w:tc>
          <w:tcPr>
            <w:tcW w:w="0" w:type="auto"/>
            <w:shd w:val="clear" w:color="auto" w:fill="auto"/>
            <w:noWrap/>
            <w:vAlign w:val="bottom"/>
          </w:tcPr>
          <w:p w14:paraId="3453B599">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115528</w:t>
            </w:r>
          </w:p>
        </w:tc>
        <w:tc>
          <w:tcPr>
            <w:tcW w:w="0" w:type="auto"/>
            <w:shd w:val="clear" w:color="auto" w:fill="auto"/>
            <w:noWrap/>
            <w:vAlign w:val="bottom"/>
          </w:tcPr>
          <w:p w14:paraId="504F5C8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026796F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4000</w:t>
            </w:r>
          </w:p>
        </w:tc>
        <w:tc>
          <w:tcPr>
            <w:tcW w:w="0" w:type="auto"/>
            <w:shd w:val="clear" w:color="auto" w:fill="auto"/>
            <w:noWrap/>
            <w:vAlign w:val="bottom"/>
          </w:tcPr>
          <w:p w14:paraId="18DA8761">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250</w:t>
            </w:r>
          </w:p>
        </w:tc>
        <w:tc>
          <w:tcPr>
            <w:tcW w:w="0" w:type="auto"/>
            <w:shd w:val="clear" w:color="auto" w:fill="auto"/>
            <w:noWrap/>
            <w:vAlign w:val="bottom"/>
          </w:tcPr>
          <w:p w14:paraId="27ECDDA1">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4250</w:t>
            </w:r>
          </w:p>
        </w:tc>
        <w:tc>
          <w:tcPr>
            <w:tcW w:w="0" w:type="auto"/>
            <w:shd w:val="clear" w:color="auto" w:fill="auto"/>
            <w:noWrap/>
            <w:vAlign w:val="bottom"/>
          </w:tcPr>
          <w:p w14:paraId="03C7DF4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111278</w:t>
            </w:r>
          </w:p>
        </w:tc>
        <w:tc>
          <w:tcPr>
            <w:tcW w:w="0" w:type="auto"/>
            <w:shd w:val="clear" w:color="auto" w:fill="auto"/>
            <w:noWrap/>
            <w:vAlign w:val="bottom"/>
          </w:tcPr>
          <w:p w14:paraId="5987B3B9">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0FB52C17">
            <w:pPr>
              <w:spacing w:after="0" w:line="240" w:lineRule="auto"/>
              <w:rPr>
                <w:rFonts w:hint="default" w:ascii="Calibri" w:hAnsi="Calibri" w:eastAsia="Times New Roman" w:cs="Calibri"/>
                <w:color w:val="000000"/>
              </w:rPr>
            </w:pPr>
          </w:p>
        </w:tc>
      </w:tr>
      <w:tr w14:paraId="3A68FE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3D9F00C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46</w:t>
            </w:r>
          </w:p>
        </w:tc>
        <w:tc>
          <w:tcPr>
            <w:tcW w:w="0" w:type="auto"/>
            <w:shd w:val="clear" w:color="auto" w:fill="auto"/>
            <w:noWrap/>
            <w:vAlign w:val="bottom"/>
          </w:tcPr>
          <w:p w14:paraId="09CAEF3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2DF3F17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839.7</w:t>
            </w:r>
          </w:p>
        </w:tc>
        <w:tc>
          <w:tcPr>
            <w:tcW w:w="0" w:type="auto"/>
            <w:shd w:val="clear" w:color="auto" w:fill="auto"/>
            <w:noWrap/>
            <w:vAlign w:val="bottom"/>
          </w:tcPr>
          <w:p w14:paraId="594769A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755.7</w:t>
            </w:r>
          </w:p>
        </w:tc>
        <w:tc>
          <w:tcPr>
            <w:tcW w:w="0" w:type="auto"/>
            <w:shd w:val="clear" w:color="auto" w:fill="auto"/>
            <w:noWrap/>
            <w:vAlign w:val="bottom"/>
          </w:tcPr>
          <w:p w14:paraId="4CD29A59">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105798</w:t>
            </w:r>
          </w:p>
        </w:tc>
        <w:tc>
          <w:tcPr>
            <w:tcW w:w="0" w:type="auto"/>
            <w:shd w:val="clear" w:color="auto" w:fill="auto"/>
            <w:noWrap/>
            <w:vAlign w:val="bottom"/>
          </w:tcPr>
          <w:p w14:paraId="5ACE99D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4500</w:t>
            </w:r>
          </w:p>
        </w:tc>
        <w:tc>
          <w:tcPr>
            <w:tcW w:w="0" w:type="auto"/>
            <w:shd w:val="clear" w:color="auto" w:fill="auto"/>
            <w:noWrap/>
            <w:vAlign w:val="bottom"/>
          </w:tcPr>
          <w:p w14:paraId="14349939">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0499565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250</w:t>
            </w:r>
          </w:p>
        </w:tc>
        <w:tc>
          <w:tcPr>
            <w:tcW w:w="0" w:type="auto"/>
            <w:shd w:val="clear" w:color="auto" w:fill="auto"/>
            <w:noWrap/>
            <w:vAlign w:val="bottom"/>
          </w:tcPr>
          <w:p w14:paraId="1EE5FC7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4750</w:t>
            </w:r>
          </w:p>
        </w:tc>
        <w:tc>
          <w:tcPr>
            <w:tcW w:w="0" w:type="auto"/>
            <w:shd w:val="clear" w:color="auto" w:fill="auto"/>
            <w:noWrap/>
            <w:vAlign w:val="bottom"/>
          </w:tcPr>
          <w:p w14:paraId="705C781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101048</w:t>
            </w:r>
          </w:p>
        </w:tc>
        <w:tc>
          <w:tcPr>
            <w:tcW w:w="0" w:type="auto"/>
            <w:shd w:val="clear" w:color="auto" w:fill="auto"/>
            <w:noWrap/>
            <w:vAlign w:val="bottom"/>
          </w:tcPr>
          <w:p w14:paraId="5AD8C64F">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5DCABAC0">
            <w:pPr>
              <w:spacing w:after="0" w:line="240" w:lineRule="auto"/>
              <w:rPr>
                <w:rFonts w:hint="default" w:ascii="Calibri" w:hAnsi="Calibri" w:eastAsia="Times New Roman" w:cs="Calibri"/>
                <w:color w:val="000000"/>
              </w:rPr>
            </w:pPr>
          </w:p>
        </w:tc>
      </w:tr>
      <w:tr w14:paraId="3171769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41E7569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30</w:t>
            </w:r>
          </w:p>
        </w:tc>
        <w:tc>
          <w:tcPr>
            <w:tcW w:w="0" w:type="auto"/>
            <w:shd w:val="clear" w:color="auto" w:fill="auto"/>
            <w:noWrap/>
            <w:vAlign w:val="bottom"/>
          </w:tcPr>
          <w:p w14:paraId="07B5A159">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23</w:t>
            </w:r>
          </w:p>
        </w:tc>
        <w:tc>
          <w:tcPr>
            <w:tcW w:w="0" w:type="auto"/>
            <w:shd w:val="clear" w:color="auto" w:fill="auto"/>
            <w:noWrap/>
            <w:vAlign w:val="bottom"/>
          </w:tcPr>
          <w:p w14:paraId="0005165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1051.2</w:t>
            </w:r>
          </w:p>
        </w:tc>
        <w:tc>
          <w:tcPr>
            <w:tcW w:w="0" w:type="auto"/>
            <w:shd w:val="clear" w:color="auto" w:fill="auto"/>
            <w:noWrap/>
            <w:vAlign w:val="bottom"/>
          </w:tcPr>
          <w:p w14:paraId="26C4193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946.1</w:t>
            </w:r>
          </w:p>
        </w:tc>
        <w:tc>
          <w:tcPr>
            <w:tcW w:w="0" w:type="auto"/>
            <w:shd w:val="clear" w:color="auto" w:fill="auto"/>
            <w:noWrap/>
            <w:vAlign w:val="bottom"/>
          </w:tcPr>
          <w:p w14:paraId="4BA20DA1">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132454</w:t>
            </w:r>
          </w:p>
        </w:tc>
        <w:tc>
          <w:tcPr>
            <w:tcW w:w="0" w:type="auto"/>
            <w:shd w:val="clear" w:color="auto" w:fill="auto"/>
            <w:noWrap/>
            <w:vAlign w:val="bottom"/>
          </w:tcPr>
          <w:p w14:paraId="0C24734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2935</w:t>
            </w:r>
          </w:p>
        </w:tc>
        <w:tc>
          <w:tcPr>
            <w:tcW w:w="0" w:type="auto"/>
            <w:shd w:val="clear" w:color="auto" w:fill="auto"/>
            <w:noWrap/>
            <w:vAlign w:val="bottom"/>
          </w:tcPr>
          <w:p w14:paraId="719853B5">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2000</w:t>
            </w:r>
          </w:p>
        </w:tc>
        <w:tc>
          <w:tcPr>
            <w:tcW w:w="0" w:type="auto"/>
            <w:shd w:val="clear" w:color="auto" w:fill="auto"/>
            <w:noWrap/>
            <w:vAlign w:val="bottom"/>
          </w:tcPr>
          <w:p w14:paraId="2E15911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288</w:t>
            </w:r>
          </w:p>
        </w:tc>
        <w:tc>
          <w:tcPr>
            <w:tcW w:w="0" w:type="auto"/>
            <w:shd w:val="clear" w:color="auto" w:fill="auto"/>
            <w:noWrap/>
            <w:vAlign w:val="bottom"/>
          </w:tcPr>
          <w:p w14:paraId="3FB216F2">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5223</w:t>
            </w:r>
          </w:p>
        </w:tc>
        <w:tc>
          <w:tcPr>
            <w:tcW w:w="0" w:type="auto"/>
            <w:shd w:val="clear" w:color="auto" w:fill="auto"/>
            <w:noWrap/>
            <w:vAlign w:val="bottom"/>
          </w:tcPr>
          <w:p w14:paraId="5198D002">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127231</w:t>
            </w:r>
          </w:p>
        </w:tc>
        <w:tc>
          <w:tcPr>
            <w:tcW w:w="0" w:type="auto"/>
            <w:shd w:val="clear" w:color="auto" w:fill="auto"/>
            <w:noWrap/>
            <w:vAlign w:val="bottom"/>
          </w:tcPr>
          <w:p w14:paraId="009A7697">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14845A7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5535.518</w:t>
            </w:r>
          </w:p>
        </w:tc>
      </w:tr>
      <w:tr w14:paraId="1D4A0C8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59AC615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60</w:t>
            </w:r>
          </w:p>
        </w:tc>
        <w:tc>
          <w:tcPr>
            <w:tcW w:w="0" w:type="auto"/>
            <w:shd w:val="clear" w:color="auto" w:fill="auto"/>
            <w:noWrap/>
            <w:vAlign w:val="bottom"/>
          </w:tcPr>
          <w:p w14:paraId="17EBD67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3F33DBC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1025.9</w:t>
            </w:r>
          </w:p>
        </w:tc>
        <w:tc>
          <w:tcPr>
            <w:tcW w:w="0" w:type="auto"/>
            <w:shd w:val="clear" w:color="auto" w:fill="auto"/>
            <w:noWrap/>
            <w:vAlign w:val="bottom"/>
          </w:tcPr>
          <w:p w14:paraId="1C38718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923.4</w:t>
            </w:r>
          </w:p>
        </w:tc>
        <w:tc>
          <w:tcPr>
            <w:tcW w:w="0" w:type="auto"/>
            <w:shd w:val="clear" w:color="auto" w:fill="auto"/>
            <w:noWrap/>
            <w:vAlign w:val="bottom"/>
          </w:tcPr>
          <w:p w14:paraId="102F42D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129276</w:t>
            </w:r>
          </w:p>
        </w:tc>
        <w:tc>
          <w:tcPr>
            <w:tcW w:w="0" w:type="auto"/>
            <w:shd w:val="clear" w:color="auto" w:fill="auto"/>
            <w:noWrap/>
            <w:vAlign w:val="bottom"/>
          </w:tcPr>
          <w:p w14:paraId="350AF33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5870</w:t>
            </w:r>
          </w:p>
        </w:tc>
        <w:tc>
          <w:tcPr>
            <w:tcW w:w="0" w:type="auto"/>
            <w:shd w:val="clear" w:color="auto" w:fill="auto"/>
            <w:noWrap/>
            <w:vAlign w:val="bottom"/>
          </w:tcPr>
          <w:p w14:paraId="5818D5D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31C5C962">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326</w:t>
            </w:r>
          </w:p>
        </w:tc>
        <w:tc>
          <w:tcPr>
            <w:tcW w:w="0" w:type="auto"/>
            <w:shd w:val="clear" w:color="auto" w:fill="auto"/>
            <w:noWrap/>
            <w:vAlign w:val="bottom"/>
          </w:tcPr>
          <w:p w14:paraId="5B66AA8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6196</w:t>
            </w:r>
          </w:p>
        </w:tc>
        <w:tc>
          <w:tcPr>
            <w:tcW w:w="0" w:type="auto"/>
            <w:shd w:val="clear" w:color="auto" w:fill="auto"/>
            <w:noWrap/>
            <w:vAlign w:val="bottom"/>
          </w:tcPr>
          <w:p w14:paraId="20FF3B82">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123080</w:t>
            </w:r>
          </w:p>
        </w:tc>
        <w:tc>
          <w:tcPr>
            <w:tcW w:w="0" w:type="auto"/>
            <w:shd w:val="clear" w:color="auto" w:fill="auto"/>
            <w:noWrap/>
            <w:vAlign w:val="bottom"/>
          </w:tcPr>
          <w:p w14:paraId="57E5ACAA">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3BC9E665">
            <w:pPr>
              <w:spacing w:after="0" w:line="240" w:lineRule="auto"/>
              <w:rPr>
                <w:rFonts w:hint="default" w:ascii="Calibri" w:hAnsi="Calibri" w:eastAsia="Times New Roman" w:cs="Calibri"/>
                <w:color w:val="000000"/>
              </w:rPr>
            </w:pPr>
          </w:p>
        </w:tc>
      </w:tr>
      <w:tr w14:paraId="498F8B0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151EB92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46</w:t>
            </w:r>
          </w:p>
        </w:tc>
        <w:tc>
          <w:tcPr>
            <w:tcW w:w="0" w:type="auto"/>
            <w:shd w:val="clear" w:color="auto" w:fill="auto"/>
            <w:noWrap/>
            <w:vAlign w:val="bottom"/>
          </w:tcPr>
          <w:p w14:paraId="10A579B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23</w:t>
            </w:r>
          </w:p>
        </w:tc>
        <w:tc>
          <w:tcPr>
            <w:tcW w:w="941" w:type="dxa"/>
            <w:shd w:val="clear" w:color="auto" w:fill="auto"/>
            <w:noWrap/>
            <w:vAlign w:val="bottom"/>
          </w:tcPr>
          <w:p w14:paraId="6A278D6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1340.2</w:t>
            </w:r>
          </w:p>
        </w:tc>
        <w:tc>
          <w:tcPr>
            <w:tcW w:w="830" w:type="dxa"/>
            <w:shd w:val="clear" w:color="auto" w:fill="auto"/>
            <w:noWrap/>
            <w:vAlign w:val="bottom"/>
          </w:tcPr>
          <w:p w14:paraId="1B9C54F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1206.2</w:t>
            </w:r>
          </w:p>
        </w:tc>
        <w:tc>
          <w:tcPr>
            <w:tcW w:w="886" w:type="dxa"/>
            <w:shd w:val="clear" w:color="auto" w:fill="auto"/>
            <w:noWrap/>
            <w:vAlign w:val="bottom"/>
          </w:tcPr>
          <w:p w14:paraId="70F40B7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168868</w:t>
            </w:r>
          </w:p>
        </w:tc>
        <w:tc>
          <w:tcPr>
            <w:tcW w:w="774" w:type="dxa"/>
            <w:shd w:val="clear" w:color="auto" w:fill="auto"/>
            <w:noWrap/>
            <w:vAlign w:val="bottom"/>
          </w:tcPr>
          <w:p w14:paraId="50DCE09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4500</w:t>
            </w:r>
          </w:p>
        </w:tc>
        <w:tc>
          <w:tcPr>
            <w:tcW w:w="665" w:type="dxa"/>
            <w:shd w:val="clear" w:color="auto" w:fill="auto"/>
            <w:noWrap/>
            <w:vAlign w:val="bottom"/>
          </w:tcPr>
          <w:p w14:paraId="0615945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4000</w:t>
            </w:r>
          </w:p>
        </w:tc>
        <w:tc>
          <w:tcPr>
            <w:tcW w:w="723" w:type="dxa"/>
            <w:shd w:val="clear" w:color="auto" w:fill="auto"/>
            <w:noWrap/>
            <w:vAlign w:val="bottom"/>
          </w:tcPr>
          <w:p w14:paraId="05F24F5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500</w:t>
            </w:r>
          </w:p>
        </w:tc>
        <w:tc>
          <w:tcPr>
            <w:tcW w:w="774" w:type="dxa"/>
            <w:shd w:val="clear" w:color="auto" w:fill="auto"/>
            <w:noWrap/>
            <w:vAlign w:val="bottom"/>
          </w:tcPr>
          <w:p w14:paraId="7D3C3AA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9000</w:t>
            </w:r>
          </w:p>
        </w:tc>
        <w:tc>
          <w:tcPr>
            <w:tcW w:w="886" w:type="dxa"/>
            <w:shd w:val="clear" w:color="auto" w:fill="auto"/>
            <w:noWrap/>
            <w:vAlign w:val="bottom"/>
          </w:tcPr>
          <w:p w14:paraId="4892214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159868</w:t>
            </w:r>
          </w:p>
        </w:tc>
        <w:tc>
          <w:tcPr>
            <w:tcW w:w="352" w:type="dxa"/>
            <w:shd w:val="clear" w:color="auto" w:fill="auto"/>
            <w:noWrap/>
            <w:vAlign w:val="bottom"/>
          </w:tcPr>
          <w:p w14:paraId="601F1133">
            <w:pPr>
              <w:spacing w:after="0" w:line="240" w:lineRule="auto"/>
              <w:rPr>
                <w:rFonts w:hint="default" w:ascii="Calibri" w:hAnsi="Calibri" w:eastAsia="Times New Roman" w:cs="Calibri"/>
                <w:color w:val="000000"/>
              </w:rPr>
            </w:pPr>
          </w:p>
        </w:tc>
        <w:tc>
          <w:tcPr>
            <w:tcW w:w="1053" w:type="dxa"/>
            <w:shd w:val="clear" w:color="auto" w:fill="auto"/>
            <w:noWrap/>
            <w:vAlign w:val="bottom"/>
          </w:tcPr>
          <w:p w14:paraId="7691731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6836.082</w:t>
            </w:r>
          </w:p>
        </w:tc>
      </w:tr>
      <w:tr w14:paraId="6DDEC0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64794325">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69</w:t>
            </w:r>
          </w:p>
        </w:tc>
        <w:tc>
          <w:tcPr>
            <w:tcW w:w="0" w:type="auto"/>
            <w:shd w:val="clear" w:color="auto" w:fill="auto"/>
            <w:noWrap/>
            <w:vAlign w:val="bottom"/>
          </w:tcPr>
          <w:p w14:paraId="3AD6DD42">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2AADF16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1146.6</w:t>
            </w:r>
          </w:p>
        </w:tc>
        <w:tc>
          <w:tcPr>
            <w:tcW w:w="0" w:type="auto"/>
            <w:shd w:val="clear" w:color="auto" w:fill="auto"/>
            <w:noWrap/>
            <w:vAlign w:val="bottom"/>
          </w:tcPr>
          <w:p w14:paraId="34B7F35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1031.9</w:t>
            </w:r>
          </w:p>
        </w:tc>
        <w:tc>
          <w:tcPr>
            <w:tcW w:w="0" w:type="auto"/>
            <w:shd w:val="clear" w:color="auto" w:fill="auto"/>
            <w:noWrap/>
            <w:vAlign w:val="bottom"/>
          </w:tcPr>
          <w:p w14:paraId="646A6DE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144466</w:t>
            </w:r>
          </w:p>
        </w:tc>
        <w:tc>
          <w:tcPr>
            <w:tcW w:w="0" w:type="auto"/>
            <w:shd w:val="clear" w:color="auto" w:fill="auto"/>
            <w:noWrap/>
            <w:vAlign w:val="bottom"/>
          </w:tcPr>
          <w:p w14:paraId="79EFC6F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6750</w:t>
            </w:r>
          </w:p>
        </w:tc>
        <w:tc>
          <w:tcPr>
            <w:tcW w:w="0" w:type="auto"/>
            <w:shd w:val="clear" w:color="auto" w:fill="auto"/>
            <w:noWrap/>
            <w:vAlign w:val="bottom"/>
          </w:tcPr>
          <w:p w14:paraId="43C99AD2">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233E694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375</w:t>
            </w:r>
          </w:p>
        </w:tc>
        <w:tc>
          <w:tcPr>
            <w:tcW w:w="0" w:type="auto"/>
            <w:shd w:val="clear" w:color="auto" w:fill="auto"/>
            <w:noWrap/>
            <w:vAlign w:val="bottom"/>
          </w:tcPr>
          <w:p w14:paraId="4B44282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7125</w:t>
            </w:r>
          </w:p>
        </w:tc>
        <w:tc>
          <w:tcPr>
            <w:tcW w:w="0" w:type="auto"/>
            <w:shd w:val="clear" w:color="auto" w:fill="auto"/>
            <w:noWrap/>
            <w:vAlign w:val="bottom"/>
          </w:tcPr>
          <w:p w14:paraId="7F8970B9">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137341</w:t>
            </w:r>
          </w:p>
        </w:tc>
        <w:tc>
          <w:tcPr>
            <w:tcW w:w="0" w:type="auto"/>
            <w:shd w:val="clear" w:color="auto" w:fill="auto"/>
            <w:noWrap/>
            <w:vAlign w:val="bottom"/>
          </w:tcPr>
          <w:p w14:paraId="19356385">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59CB7F26">
            <w:pPr>
              <w:spacing w:after="0" w:line="240" w:lineRule="auto"/>
              <w:rPr>
                <w:rFonts w:hint="default" w:ascii="Calibri" w:hAnsi="Calibri" w:eastAsia="Times New Roman" w:cs="Calibri"/>
                <w:color w:val="000000"/>
              </w:rPr>
            </w:pPr>
          </w:p>
        </w:tc>
      </w:tr>
      <w:tr w14:paraId="3872910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6EF1614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30</w:t>
            </w:r>
          </w:p>
        </w:tc>
        <w:tc>
          <w:tcPr>
            <w:tcW w:w="0" w:type="auto"/>
            <w:shd w:val="clear" w:color="auto" w:fill="auto"/>
            <w:noWrap/>
            <w:vAlign w:val="bottom"/>
          </w:tcPr>
          <w:p w14:paraId="612456C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46</w:t>
            </w:r>
          </w:p>
        </w:tc>
        <w:tc>
          <w:tcPr>
            <w:tcW w:w="0" w:type="auto"/>
            <w:shd w:val="clear" w:color="auto" w:fill="auto"/>
            <w:noWrap/>
            <w:vAlign w:val="bottom"/>
          </w:tcPr>
          <w:p w14:paraId="42E800A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1018.9</w:t>
            </w:r>
          </w:p>
        </w:tc>
        <w:tc>
          <w:tcPr>
            <w:tcW w:w="0" w:type="auto"/>
            <w:shd w:val="clear" w:color="auto" w:fill="auto"/>
            <w:noWrap/>
            <w:vAlign w:val="bottom"/>
          </w:tcPr>
          <w:p w14:paraId="24417B0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916.9</w:t>
            </w:r>
          </w:p>
        </w:tc>
        <w:tc>
          <w:tcPr>
            <w:tcW w:w="0" w:type="auto"/>
            <w:shd w:val="clear" w:color="auto" w:fill="auto"/>
            <w:noWrap/>
            <w:vAlign w:val="bottom"/>
          </w:tcPr>
          <w:p w14:paraId="5C177A7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128366</w:t>
            </w:r>
          </w:p>
        </w:tc>
        <w:tc>
          <w:tcPr>
            <w:tcW w:w="0" w:type="auto"/>
            <w:shd w:val="clear" w:color="auto" w:fill="auto"/>
            <w:noWrap/>
            <w:vAlign w:val="bottom"/>
          </w:tcPr>
          <w:p w14:paraId="7E54445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2935</w:t>
            </w:r>
          </w:p>
        </w:tc>
        <w:tc>
          <w:tcPr>
            <w:tcW w:w="0" w:type="auto"/>
            <w:shd w:val="clear" w:color="auto" w:fill="auto"/>
            <w:noWrap/>
            <w:vAlign w:val="bottom"/>
          </w:tcPr>
          <w:p w14:paraId="594503B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4000</w:t>
            </w:r>
          </w:p>
        </w:tc>
        <w:tc>
          <w:tcPr>
            <w:tcW w:w="0" w:type="auto"/>
            <w:shd w:val="clear" w:color="auto" w:fill="auto"/>
            <w:noWrap/>
            <w:vAlign w:val="bottom"/>
          </w:tcPr>
          <w:p w14:paraId="7E15F26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413</w:t>
            </w:r>
          </w:p>
        </w:tc>
        <w:tc>
          <w:tcPr>
            <w:tcW w:w="0" w:type="auto"/>
            <w:shd w:val="clear" w:color="auto" w:fill="auto"/>
            <w:noWrap/>
            <w:vAlign w:val="bottom"/>
          </w:tcPr>
          <w:p w14:paraId="050A960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7348</w:t>
            </w:r>
          </w:p>
        </w:tc>
        <w:tc>
          <w:tcPr>
            <w:tcW w:w="0" w:type="auto"/>
            <w:shd w:val="clear" w:color="auto" w:fill="auto"/>
            <w:noWrap/>
            <w:vAlign w:val="bottom"/>
          </w:tcPr>
          <w:p w14:paraId="4A242A5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121018</w:t>
            </w:r>
          </w:p>
        </w:tc>
        <w:tc>
          <w:tcPr>
            <w:tcW w:w="0" w:type="auto"/>
            <w:shd w:val="clear" w:color="auto" w:fill="auto"/>
            <w:noWrap/>
            <w:vAlign w:val="bottom"/>
          </w:tcPr>
          <w:p w14:paraId="5942A39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4B4F06BD">
            <w:pPr>
              <w:spacing w:after="0" w:line="240" w:lineRule="auto"/>
              <w:rPr>
                <w:rFonts w:hint="default" w:ascii="Calibri" w:hAnsi="Calibri" w:eastAsia="Times New Roman" w:cs="Calibri"/>
                <w:color w:val="000000"/>
              </w:rPr>
            </w:pPr>
          </w:p>
        </w:tc>
      </w:tr>
      <w:tr w14:paraId="3B6AAC4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5F3BDB5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60</w:t>
            </w:r>
          </w:p>
        </w:tc>
        <w:tc>
          <w:tcPr>
            <w:tcW w:w="0" w:type="auto"/>
            <w:shd w:val="clear" w:color="auto" w:fill="auto"/>
            <w:noWrap/>
            <w:vAlign w:val="bottom"/>
          </w:tcPr>
          <w:p w14:paraId="00C63C4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23</w:t>
            </w:r>
          </w:p>
        </w:tc>
        <w:tc>
          <w:tcPr>
            <w:tcW w:w="0" w:type="auto"/>
            <w:shd w:val="clear" w:color="auto" w:fill="auto"/>
            <w:noWrap/>
            <w:vAlign w:val="bottom"/>
          </w:tcPr>
          <w:p w14:paraId="47A17A9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966.5</w:t>
            </w:r>
          </w:p>
        </w:tc>
        <w:tc>
          <w:tcPr>
            <w:tcW w:w="0" w:type="auto"/>
            <w:shd w:val="clear" w:color="auto" w:fill="auto"/>
            <w:noWrap/>
            <w:vAlign w:val="bottom"/>
          </w:tcPr>
          <w:p w14:paraId="50B4232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869.8</w:t>
            </w:r>
          </w:p>
        </w:tc>
        <w:tc>
          <w:tcPr>
            <w:tcW w:w="0" w:type="auto"/>
            <w:shd w:val="clear" w:color="auto" w:fill="auto"/>
            <w:noWrap/>
            <w:vAlign w:val="bottom"/>
          </w:tcPr>
          <w:p w14:paraId="4189BFC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121772</w:t>
            </w:r>
          </w:p>
        </w:tc>
        <w:tc>
          <w:tcPr>
            <w:tcW w:w="0" w:type="auto"/>
            <w:shd w:val="clear" w:color="auto" w:fill="auto"/>
            <w:noWrap/>
            <w:vAlign w:val="bottom"/>
          </w:tcPr>
          <w:p w14:paraId="23B24F1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5870</w:t>
            </w:r>
          </w:p>
        </w:tc>
        <w:tc>
          <w:tcPr>
            <w:tcW w:w="0" w:type="auto"/>
            <w:shd w:val="clear" w:color="auto" w:fill="auto"/>
            <w:noWrap/>
            <w:vAlign w:val="bottom"/>
          </w:tcPr>
          <w:p w14:paraId="436D58F9">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2000</w:t>
            </w:r>
          </w:p>
        </w:tc>
        <w:tc>
          <w:tcPr>
            <w:tcW w:w="0" w:type="auto"/>
            <w:shd w:val="clear" w:color="auto" w:fill="auto"/>
            <w:noWrap/>
            <w:vAlign w:val="bottom"/>
          </w:tcPr>
          <w:p w14:paraId="6FE4000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451</w:t>
            </w:r>
          </w:p>
        </w:tc>
        <w:tc>
          <w:tcPr>
            <w:tcW w:w="0" w:type="auto"/>
            <w:shd w:val="clear" w:color="auto" w:fill="auto"/>
            <w:noWrap/>
            <w:vAlign w:val="bottom"/>
          </w:tcPr>
          <w:p w14:paraId="3B1623E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8321</w:t>
            </w:r>
          </w:p>
        </w:tc>
        <w:tc>
          <w:tcPr>
            <w:tcW w:w="0" w:type="auto"/>
            <w:shd w:val="clear" w:color="auto" w:fill="auto"/>
            <w:noWrap/>
            <w:vAlign w:val="bottom"/>
          </w:tcPr>
          <w:p w14:paraId="62996DD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113451</w:t>
            </w:r>
          </w:p>
        </w:tc>
        <w:tc>
          <w:tcPr>
            <w:tcW w:w="0" w:type="auto"/>
            <w:shd w:val="clear" w:color="auto" w:fill="auto"/>
            <w:noWrap/>
            <w:vAlign w:val="bottom"/>
          </w:tcPr>
          <w:p w14:paraId="39C69957">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36C08BFE">
            <w:pPr>
              <w:spacing w:after="0" w:line="240" w:lineRule="auto"/>
              <w:rPr>
                <w:rFonts w:hint="default" w:ascii="Calibri" w:hAnsi="Calibri" w:eastAsia="Times New Roman" w:cs="Calibri"/>
                <w:color w:val="000000"/>
              </w:rPr>
            </w:pPr>
          </w:p>
        </w:tc>
      </w:tr>
      <w:tr w14:paraId="2AD953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5121185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46</w:t>
            </w:r>
          </w:p>
        </w:tc>
        <w:tc>
          <w:tcPr>
            <w:tcW w:w="0" w:type="auto"/>
            <w:shd w:val="clear" w:color="auto" w:fill="auto"/>
            <w:noWrap/>
            <w:vAlign w:val="bottom"/>
          </w:tcPr>
          <w:p w14:paraId="5695DEB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46</w:t>
            </w:r>
          </w:p>
        </w:tc>
        <w:tc>
          <w:tcPr>
            <w:tcW w:w="941" w:type="dxa"/>
            <w:shd w:val="clear" w:color="auto" w:fill="auto"/>
            <w:noWrap/>
            <w:vAlign w:val="bottom"/>
          </w:tcPr>
          <w:p w14:paraId="220836E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1316.2</w:t>
            </w:r>
          </w:p>
        </w:tc>
        <w:tc>
          <w:tcPr>
            <w:tcW w:w="830" w:type="dxa"/>
            <w:shd w:val="clear" w:color="auto" w:fill="auto"/>
            <w:noWrap/>
            <w:vAlign w:val="bottom"/>
          </w:tcPr>
          <w:p w14:paraId="35657A0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1184.6</w:t>
            </w:r>
          </w:p>
        </w:tc>
        <w:tc>
          <w:tcPr>
            <w:tcW w:w="886" w:type="dxa"/>
            <w:shd w:val="clear" w:color="auto" w:fill="auto"/>
            <w:noWrap/>
            <w:vAlign w:val="bottom"/>
          </w:tcPr>
          <w:p w14:paraId="78312F8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165844</w:t>
            </w:r>
          </w:p>
        </w:tc>
        <w:tc>
          <w:tcPr>
            <w:tcW w:w="774" w:type="dxa"/>
            <w:shd w:val="clear" w:color="auto" w:fill="auto"/>
            <w:noWrap/>
            <w:vAlign w:val="bottom"/>
          </w:tcPr>
          <w:p w14:paraId="3E32358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4500</w:t>
            </w:r>
          </w:p>
        </w:tc>
        <w:tc>
          <w:tcPr>
            <w:tcW w:w="665" w:type="dxa"/>
            <w:shd w:val="clear" w:color="auto" w:fill="auto"/>
            <w:noWrap/>
            <w:vAlign w:val="bottom"/>
          </w:tcPr>
          <w:p w14:paraId="3B49D8E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2000</w:t>
            </w:r>
          </w:p>
        </w:tc>
        <w:tc>
          <w:tcPr>
            <w:tcW w:w="723" w:type="dxa"/>
            <w:shd w:val="clear" w:color="auto" w:fill="auto"/>
            <w:noWrap/>
            <w:vAlign w:val="bottom"/>
          </w:tcPr>
          <w:p w14:paraId="4AA7228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375</w:t>
            </w:r>
          </w:p>
        </w:tc>
        <w:tc>
          <w:tcPr>
            <w:tcW w:w="774" w:type="dxa"/>
            <w:shd w:val="clear" w:color="auto" w:fill="auto"/>
            <w:noWrap/>
            <w:vAlign w:val="bottom"/>
          </w:tcPr>
          <w:p w14:paraId="6DAFDFF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6875</w:t>
            </w:r>
          </w:p>
        </w:tc>
        <w:tc>
          <w:tcPr>
            <w:tcW w:w="886" w:type="dxa"/>
            <w:shd w:val="clear" w:color="auto" w:fill="auto"/>
            <w:noWrap/>
            <w:vAlign w:val="bottom"/>
          </w:tcPr>
          <w:p w14:paraId="0957233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158969</w:t>
            </w:r>
          </w:p>
        </w:tc>
        <w:tc>
          <w:tcPr>
            <w:tcW w:w="352" w:type="dxa"/>
            <w:shd w:val="clear" w:color="auto" w:fill="auto"/>
            <w:noWrap/>
            <w:vAlign w:val="bottom"/>
          </w:tcPr>
          <w:p w14:paraId="26A7D797">
            <w:pPr>
              <w:spacing w:after="0" w:line="240" w:lineRule="auto"/>
              <w:rPr>
                <w:rFonts w:hint="default" w:ascii="Calibri" w:hAnsi="Calibri" w:eastAsia="Times New Roman" w:cs="Calibri"/>
                <w:color w:val="000000"/>
              </w:rPr>
            </w:pPr>
          </w:p>
        </w:tc>
        <w:tc>
          <w:tcPr>
            <w:tcW w:w="1053" w:type="dxa"/>
            <w:shd w:val="clear" w:color="auto" w:fill="auto"/>
            <w:noWrap/>
            <w:vAlign w:val="bottom"/>
          </w:tcPr>
          <w:p w14:paraId="1A0F33F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5285.567</w:t>
            </w:r>
          </w:p>
        </w:tc>
      </w:tr>
      <w:tr w14:paraId="60FAEAB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6A6E7CD1">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69</w:t>
            </w:r>
          </w:p>
        </w:tc>
        <w:tc>
          <w:tcPr>
            <w:tcW w:w="0" w:type="auto"/>
            <w:shd w:val="clear" w:color="auto" w:fill="auto"/>
            <w:noWrap/>
            <w:vAlign w:val="bottom"/>
          </w:tcPr>
          <w:p w14:paraId="4FC8A3B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23</w:t>
            </w:r>
          </w:p>
        </w:tc>
        <w:tc>
          <w:tcPr>
            <w:tcW w:w="0" w:type="auto"/>
            <w:shd w:val="clear" w:color="auto" w:fill="auto"/>
            <w:noWrap/>
            <w:vAlign w:val="bottom"/>
          </w:tcPr>
          <w:p w14:paraId="1D277B1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1321.3</w:t>
            </w:r>
          </w:p>
        </w:tc>
        <w:tc>
          <w:tcPr>
            <w:tcW w:w="0" w:type="auto"/>
            <w:shd w:val="clear" w:color="auto" w:fill="auto"/>
            <w:noWrap/>
            <w:vAlign w:val="bottom"/>
          </w:tcPr>
          <w:p w14:paraId="500B7115">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1189.2</w:t>
            </w:r>
          </w:p>
        </w:tc>
        <w:tc>
          <w:tcPr>
            <w:tcW w:w="0" w:type="auto"/>
            <w:shd w:val="clear" w:color="auto" w:fill="auto"/>
            <w:noWrap/>
            <w:vAlign w:val="bottom"/>
          </w:tcPr>
          <w:p w14:paraId="02BCA62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166488</w:t>
            </w:r>
          </w:p>
        </w:tc>
        <w:tc>
          <w:tcPr>
            <w:tcW w:w="0" w:type="auto"/>
            <w:shd w:val="clear" w:color="auto" w:fill="auto"/>
            <w:noWrap/>
            <w:vAlign w:val="bottom"/>
          </w:tcPr>
          <w:p w14:paraId="28C9500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6750</w:t>
            </w:r>
          </w:p>
        </w:tc>
        <w:tc>
          <w:tcPr>
            <w:tcW w:w="0" w:type="auto"/>
            <w:shd w:val="clear" w:color="auto" w:fill="auto"/>
            <w:noWrap/>
            <w:vAlign w:val="bottom"/>
          </w:tcPr>
          <w:p w14:paraId="3D161D7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2000</w:t>
            </w:r>
          </w:p>
        </w:tc>
        <w:tc>
          <w:tcPr>
            <w:tcW w:w="0" w:type="auto"/>
            <w:shd w:val="clear" w:color="auto" w:fill="auto"/>
            <w:noWrap/>
            <w:vAlign w:val="bottom"/>
          </w:tcPr>
          <w:p w14:paraId="63366B0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500</w:t>
            </w:r>
          </w:p>
        </w:tc>
        <w:tc>
          <w:tcPr>
            <w:tcW w:w="0" w:type="auto"/>
            <w:shd w:val="clear" w:color="auto" w:fill="auto"/>
            <w:noWrap/>
            <w:vAlign w:val="bottom"/>
          </w:tcPr>
          <w:p w14:paraId="3153E049">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9250</w:t>
            </w:r>
          </w:p>
        </w:tc>
        <w:tc>
          <w:tcPr>
            <w:tcW w:w="0" w:type="auto"/>
            <w:shd w:val="clear" w:color="auto" w:fill="auto"/>
            <w:noWrap/>
            <w:vAlign w:val="bottom"/>
          </w:tcPr>
          <w:p w14:paraId="502913F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157238</w:t>
            </w:r>
          </w:p>
        </w:tc>
        <w:tc>
          <w:tcPr>
            <w:tcW w:w="0" w:type="auto"/>
            <w:shd w:val="clear" w:color="auto" w:fill="auto"/>
            <w:noWrap/>
            <w:vAlign w:val="bottom"/>
          </w:tcPr>
          <w:p w14:paraId="4019A3D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1C30D6A2">
            <w:pPr>
              <w:spacing w:after="0" w:line="240" w:lineRule="auto"/>
              <w:rPr>
                <w:rFonts w:hint="default" w:ascii="Calibri" w:hAnsi="Calibri" w:eastAsia="Times New Roman" w:cs="Calibri"/>
                <w:color w:val="000000"/>
              </w:rPr>
            </w:pPr>
          </w:p>
        </w:tc>
      </w:tr>
      <w:tr w14:paraId="764EF61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729FB91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90</w:t>
            </w:r>
          </w:p>
        </w:tc>
        <w:tc>
          <w:tcPr>
            <w:tcW w:w="0" w:type="auto"/>
            <w:shd w:val="clear" w:color="auto" w:fill="auto"/>
            <w:noWrap/>
            <w:vAlign w:val="bottom"/>
          </w:tcPr>
          <w:p w14:paraId="311C37F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7C921CA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1169.45</w:t>
            </w:r>
          </w:p>
        </w:tc>
        <w:tc>
          <w:tcPr>
            <w:tcW w:w="0" w:type="auto"/>
            <w:shd w:val="clear" w:color="auto" w:fill="auto"/>
            <w:noWrap/>
            <w:vAlign w:val="bottom"/>
          </w:tcPr>
          <w:p w14:paraId="7F58739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1052.5</w:t>
            </w:r>
          </w:p>
        </w:tc>
        <w:tc>
          <w:tcPr>
            <w:tcW w:w="0" w:type="auto"/>
            <w:shd w:val="clear" w:color="auto" w:fill="auto"/>
            <w:noWrap/>
            <w:vAlign w:val="bottom"/>
          </w:tcPr>
          <w:p w14:paraId="6642C98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147350</w:t>
            </w:r>
          </w:p>
        </w:tc>
        <w:tc>
          <w:tcPr>
            <w:tcW w:w="0" w:type="auto"/>
            <w:shd w:val="clear" w:color="auto" w:fill="auto"/>
            <w:noWrap/>
            <w:vAlign w:val="bottom"/>
          </w:tcPr>
          <w:p w14:paraId="31A7EDD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8805</w:t>
            </w:r>
          </w:p>
        </w:tc>
        <w:tc>
          <w:tcPr>
            <w:tcW w:w="0" w:type="auto"/>
            <w:shd w:val="clear" w:color="auto" w:fill="auto"/>
            <w:noWrap/>
            <w:vAlign w:val="bottom"/>
          </w:tcPr>
          <w:p w14:paraId="2BE2C4F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2F0B8291">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489</w:t>
            </w:r>
          </w:p>
        </w:tc>
        <w:tc>
          <w:tcPr>
            <w:tcW w:w="0" w:type="auto"/>
            <w:shd w:val="clear" w:color="auto" w:fill="auto"/>
            <w:noWrap/>
            <w:vAlign w:val="bottom"/>
          </w:tcPr>
          <w:p w14:paraId="0145C7B5">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9294</w:t>
            </w:r>
          </w:p>
        </w:tc>
        <w:tc>
          <w:tcPr>
            <w:tcW w:w="0" w:type="auto"/>
            <w:shd w:val="clear" w:color="auto" w:fill="auto"/>
            <w:noWrap/>
            <w:vAlign w:val="bottom"/>
          </w:tcPr>
          <w:p w14:paraId="6C5602C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138056</w:t>
            </w:r>
          </w:p>
        </w:tc>
        <w:tc>
          <w:tcPr>
            <w:tcW w:w="0" w:type="auto"/>
            <w:shd w:val="clear" w:color="auto" w:fill="auto"/>
            <w:noWrap/>
            <w:vAlign w:val="bottom"/>
          </w:tcPr>
          <w:p w14:paraId="4DFB18C5">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104AD2F4">
            <w:pPr>
              <w:spacing w:after="0" w:line="240" w:lineRule="auto"/>
              <w:rPr>
                <w:rFonts w:hint="default" w:ascii="Calibri" w:hAnsi="Calibri" w:eastAsia="Times New Roman" w:cs="Calibri"/>
                <w:color w:val="000000"/>
              </w:rPr>
            </w:pPr>
          </w:p>
        </w:tc>
      </w:tr>
      <w:tr w14:paraId="6FD94E7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4D517D7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92</w:t>
            </w:r>
          </w:p>
        </w:tc>
        <w:tc>
          <w:tcPr>
            <w:tcW w:w="0" w:type="auto"/>
            <w:shd w:val="clear" w:color="auto" w:fill="auto"/>
            <w:noWrap/>
            <w:vAlign w:val="bottom"/>
          </w:tcPr>
          <w:p w14:paraId="08BBEA65">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0E115851">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1192.9</w:t>
            </w:r>
          </w:p>
        </w:tc>
        <w:tc>
          <w:tcPr>
            <w:tcW w:w="0" w:type="auto"/>
            <w:shd w:val="clear" w:color="auto" w:fill="auto"/>
            <w:noWrap/>
            <w:vAlign w:val="bottom"/>
          </w:tcPr>
          <w:p w14:paraId="490F9491">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1073.6</w:t>
            </w:r>
          </w:p>
        </w:tc>
        <w:tc>
          <w:tcPr>
            <w:tcW w:w="0" w:type="auto"/>
            <w:shd w:val="clear" w:color="auto" w:fill="auto"/>
            <w:noWrap/>
            <w:vAlign w:val="bottom"/>
          </w:tcPr>
          <w:p w14:paraId="791194C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150304</w:t>
            </w:r>
          </w:p>
        </w:tc>
        <w:tc>
          <w:tcPr>
            <w:tcW w:w="0" w:type="auto"/>
            <w:shd w:val="clear" w:color="auto" w:fill="auto"/>
            <w:noWrap/>
            <w:vAlign w:val="bottom"/>
          </w:tcPr>
          <w:p w14:paraId="4ADD442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9000</w:t>
            </w:r>
          </w:p>
        </w:tc>
        <w:tc>
          <w:tcPr>
            <w:tcW w:w="0" w:type="auto"/>
            <w:shd w:val="clear" w:color="auto" w:fill="auto"/>
            <w:noWrap/>
            <w:vAlign w:val="bottom"/>
          </w:tcPr>
          <w:p w14:paraId="138B617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13201CC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500</w:t>
            </w:r>
          </w:p>
        </w:tc>
        <w:tc>
          <w:tcPr>
            <w:tcW w:w="0" w:type="auto"/>
            <w:shd w:val="clear" w:color="auto" w:fill="auto"/>
            <w:noWrap/>
            <w:vAlign w:val="bottom"/>
          </w:tcPr>
          <w:p w14:paraId="4A66B5B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9500</w:t>
            </w:r>
          </w:p>
        </w:tc>
        <w:tc>
          <w:tcPr>
            <w:tcW w:w="0" w:type="auto"/>
            <w:shd w:val="clear" w:color="auto" w:fill="auto"/>
            <w:noWrap/>
            <w:vAlign w:val="bottom"/>
          </w:tcPr>
          <w:p w14:paraId="7B7B848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140804</w:t>
            </w:r>
          </w:p>
        </w:tc>
        <w:tc>
          <w:tcPr>
            <w:tcW w:w="0" w:type="auto"/>
            <w:shd w:val="clear" w:color="auto" w:fill="auto"/>
            <w:noWrap/>
            <w:vAlign w:val="bottom"/>
          </w:tcPr>
          <w:p w14:paraId="518B3ED3">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51C6E74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1333.981</w:t>
            </w:r>
          </w:p>
        </w:tc>
      </w:tr>
      <w:tr w14:paraId="3C09C58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56D94BB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60</w:t>
            </w:r>
          </w:p>
        </w:tc>
        <w:tc>
          <w:tcPr>
            <w:tcW w:w="0" w:type="auto"/>
            <w:shd w:val="clear" w:color="auto" w:fill="auto"/>
            <w:noWrap/>
            <w:vAlign w:val="bottom"/>
          </w:tcPr>
          <w:p w14:paraId="0785080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46</w:t>
            </w:r>
          </w:p>
        </w:tc>
        <w:tc>
          <w:tcPr>
            <w:tcW w:w="0" w:type="auto"/>
            <w:shd w:val="clear" w:color="auto" w:fill="auto"/>
            <w:noWrap/>
            <w:vAlign w:val="bottom"/>
          </w:tcPr>
          <w:p w14:paraId="2CCC055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1176.9</w:t>
            </w:r>
          </w:p>
        </w:tc>
        <w:tc>
          <w:tcPr>
            <w:tcW w:w="0" w:type="auto"/>
            <w:shd w:val="clear" w:color="auto" w:fill="auto"/>
            <w:noWrap/>
            <w:vAlign w:val="bottom"/>
          </w:tcPr>
          <w:p w14:paraId="1D88336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1059.2</w:t>
            </w:r>
          </w:p>
        </w:tc>
        <w:tc>
          <w:tcPr>
            <w:tcW w:w="0" w:type="auto"/>
            <w:shd w:val="clear" w:color="auto" w:fill="auto"/>
            <w:noWrap/>
            <w:vAlign w:val="bottom"/>
          </w:tcPr>
          <w:p w14:paraId="55BB5BE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148288</w:t>
            </w:r>
          </w:p>
        </w:tc>
        <w:tc>
          <w:tcPr>
            <w:tcW w:w="0" w:type="auto"/>
            <w:shd w:val="clear" w:color="auto" w:fill="auto"/>
            <w:noWrap/>
            <w:vAlign w:val="bottom"/>
          </w:tcPr>
          <w:p w14:paraId="33EE16E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5870</w:t>
            </w:r>
          </w:p>
        </w:tc>
        <w:tc>
          <w:tcPr>
            <w:tcW w:w="0" w:type="auto"/>
            <w:shd w:val="clear" w:color="auto" w:fill="auto"/>
            <w:noWrap/>
            <w:vAlign w:val="bottom"/>
          </w:tcPr>
          <w:p w14:paraId="4DA76AD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4000</w:t>
            </w:r>
          </w:p>
        </w:tc>
        <w:tc>
          <w:tcPr>
            <w:tcW w:w="0" w:type="auto"/>
            <w:shd w:val="clear" w:color="auto" w:fill="auto"/>
            <w:noWrap/>
            <w:vAlign w:val="bottom"/>
          </w:tcPr>
          <w:p w14:paraId="135C768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576</w:t>
            </w:r>
          </w:p>
        </w:tc>
        <w:tc>
          <w:tcPr>
            <w:tcW w:w="0" w:type="auto"/>
            <w:shd w:val="clear" w:color="auto" w:fill="auto"/>
            <w:noWrap/>
            <w:vAlign w:val="bottom"/>
          </w:tcPr>
          <w:p w14:paraId="1581E3E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10446</w:t>
            </w:r>
          </w:p>
        </w:tc>
        <w:tc>
          <w:tcPr>
            <w:tcW w:w="0" w:type="auto"/>
            <w:shd w:val="clear" w:color="auto" w:fill="auto"/>
            <w:noWrap/>
            <w:vAlign w:val="bottom"/>
          </w:tcPr>
          <w:p w14:paraId="389341D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137842</w:t>
            </w:r>
          </w:p>
        </w:tc>
        <w:tc>
          <w:tcPr>
            <w:tcW w:w="0" w:type="auto"/>
            <w:shd w:val="clear" w:color="auto" w:fill="auto"/>
            <w:noWrap/>
            <w:vAlign w:val="bottom"/>
          </w:tcPr>
          <w:p w14:paraId="2B8EE26B">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492BD510">
            <w:pPr>
              <w:spacing w:after="0" w:line="240" w:lineRule="auto"/>
              <w:rPr>
                <w:rFonts w:hint="default" w:ascii="Calibri" w:hAnsi="Calibri" w:eastAsia="Times New Roman" w:cs="Calibri"/>
                <w:color w:val="000000"/>
              </w:rPr>
            </w:pPr>
          </w:p>
        </w:tc>
      </w:tr>
      <w:tr w14:paraId="0BA3B99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3D39F00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69</w:t>
            </w:r>
          </w:p>
        </w:tc>
        <w:tc>
          <w:tcPr>
            <w:tcW w:w="0" w:type="auto"/>
            <w:shd w:val="clear" w:color="auto" w:fill="auto"/>
            <w:noWrap/>
            <w:vAlign w:val="bottom"/>
          </w:tcPr>
          <w:p w14:paraId="1B468AE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46</w:t>
            </w:r>
          </w:p>
        </w:tc>
        <w:tc>
          <w:tcPr>
            <w:tcW w:w="0" w:type="auto"/>
            <w:shd w:val="clear" w:color="auto" w:fill="auto"/>
            <w:noWrap/>
            <w:vAlign w:val="bottom"/>
          </w:tcPr>
          <w:p w14:paraId="5255FD85">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1331.6</w:t>
            </w:r>
          </w:p>
        </w:tc>
        <w:tc>
          <w:tcPr>
            <w:tcW w:w="0" w:type="auto"/>
            <w:shd w:val="clear" w:color="auto" w:fill="auto"/>
            <w:noWrap/>
            <w:vAlign w:val="bottom"/>
          </w:tcPr>
          <w:p w14:paraId="2913129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1198.5</w:t>
            </w:r>
          </w:p>
        </w:tc>
        <w:tc>
          <w:tcPr>
            <w:tcW w:w="0" w:type="auto"/>
            <w:shd w:val="clear" w:color="auto" w:fill="auto"/>
            <w:noWrap/>
            <w:vAlign w:val="bottom"/>
          </w:tcPr>
          <w:p w14:paraId="0A77C8D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167790</w:t>
            </w:r>
          </w:p>
        </w:tc>
        <w:tc>
          <w:tcPr>
            <w:tcW w:w="0" w:type="auto"/>
            <w:shd w:val="clear" w:color="auto" w:fill="auto"/>
            <w:noWrap/>
            <w:vAlign w:val="bottom"/>
          </w:tcPr>
          <w:p w14:paraId="1776A1A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6750</w:t>
            </w:r>
          </w:p>
        </w:tc>
        <w:tc>
          <w:tcPr>
            <w:tcW w:w="0" w:type="auto"/>
            <w:shd w:val="clear" w:color="auto" w:fill="auto"/>
            <w:noWrap/>
            <w:vAlign w:val="bottom"/>
          </w:tcPr>
          <w:p w14:paraId="0DF79201">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4000</w:t>
            </w:r>
          </w:p>
        </w:tc>
        <w:tc>
          <w:tcPr>
            <w:tcW w:w="0" w:type="auto"/>
            <w:shd w:val="clear" w:color="auto" w:fill="auto"/>
            <w:noWrap/>
            <w:vAlign w:val="bottom"/>
          </w:tcPr>
          <w:p w14:paraId="6F90401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625</w:t>
            </w:r>
          </w:p>
        </w:tc>
        <w:tc>
          <w:tcPr>
            <w:tcW w:w="0" w:type="auto"/>
            <w:shd w:val="clear" w:color="auto" w:fill="auto"/>
            <w:noWrap/>
            <w:vAlign w:val="bottom"/>
          </w:tcPr>
          <w:p w14:paraId="0417939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11375</w:t>
            </w:r>
          </w:p>
        </w:tc>
        <w:tc>
          <w:tcPr>
            <w:tcW w:w="0" w:type="auto"/>
            <w:shd w:val="clear" w:color="auto" w:fill="auto"/>
            <w:noWrap/>
            <w:vAlign w:val="bottom"/>
          </w:tcPr>
          <w:p w14:paraId="71A8576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156415</w:t>
            </w:r>
          </w:p>
        </w:tc>
        <w:tc>
          <w:tcPr>
            <w:tcW w:w="0" w:type="auto"/>
            <w:shd w:val="clear" w:color="auto" w:fill="auto"/>
            <w:noWrap/>
            <w:vAlign w:val="bottom"/>
          </w:tcPr>
          <w:p w14:paraId="2413652A">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2B352BE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1999.247</w:t>
            </w:r>
          </w:p>
        </w:tc>
      </w:tr>
      <w:tr w14:paraId="77D32A2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292935F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90</w:t>
            </w:r>
          </w:p>
        </w:tc>
        <w:tc>
          <w:tcPr>
            <w:tcW w:w="0" w:type="auto"/>
            <w:shd w:val="clear" w:color="auto" w:fill="auto"/>
            <w:noWrap/>
            <w:vAlign w:val="bottom"/>
          </w:tcPr>
          <w:p w14:paraId="7F7FDAE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23</w:t>
            </w:r>
          </w:p>
        </w:tc>
        <w:tc>
          <w:tcPr>
            <w:tcW w:w="0" w:type="auto"/>
            <w:shd w:val="clear" w:color="auto" w:fill="auto"/>
            <w:noWrap/>
            <w:vAlign w:val="bottom"/>
          </w:tcPr>
          <w:p w14:paraId="4E4E2D2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1187.8</w:t>
            </w:r>
          </w:p>
        </w:tc>
        <w:tc>
          <w:tcPr>
            <w:tcW w:w="0" w:type="auto"/>
            <w:shd w:val="clear" w:color="auto" w:fill="auto"/>
            <w:noWrap/>
            <w:vAlign w:val="bottom"/>
          </w:tcPr>
          <w:p w14:paraId="0A05C00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1068.9</w:t>
            </w:r>
          </w:p>
        </w:tc>
        <w:tc>
          <w:tcPr>
            <w:tcW w:w="0" w:type="auto"/>
            <w:shd w:val="clear" w:color="auto" w:fill="auto"/>
            <w:noWrap/>
            <w:vAlign w:val="bottom"/>
          </w:tcPr>
          <w:p w14:paraId="7E0B21D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149646</w:t>
            </w:r>
          </w:p>
        </w:tc>
        <w:tc>
          <w:tcPr>
            <w:tcW w:w="0" w:type="auto"/>
            <w:shd w:val="clear" w:color="auto" w:fill="auto"/>
            <w:noWrap/>
            <w:vAlign w:val="bottom"/>
          </w:tcPr>
          <w:p w14:paraId="4C86C37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8805</w:t>
            </w:r>
          </w:p>
        </w:tc>
        <w:tc>
          <w:tcPr>
            <w:tcW w:w="0" w:type="auto"/>
            <w:shd w:val="clear" w:color="auto" w:fill="auto"/>
            <w:noWrap/>
            <w:vAlign w:val="bottom"/>
          </w:tcPr>
          <w:p w14:paraId="0D1D472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2000</w:t>
            </w:r>
          </w:p>
        </w:tc>
        <w:tc>
          <w:tcPr>
            <w:tcW w:w="0" w:type="auto"/>
            <w:shd w:val="clear" w:color="auto" w:fill="auto"/>
            <w:noWrap/>
            <w:vAlign w:val="bottom"/>
          </w:tcPr>
          <w:p w14:paraId="3C33F3A9">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614</w:t>
            </w:r>
          </w:p>
        </w:tc>
        <w:tc>
          <w:tcPr>
            <w:tcW w:w="0" w:type="auto"/>
            <w:shd w:val="clear" w:color="auto" w:fill="auto"/>
            <w:noWrap/>
            <w:vAlign w:val="bottom"/>
          </w:tcPr>
          <w:p w14:paraId="56A519F2">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11419</w:t>
            </w:r>
          </w:p>
        </w:tc>
        <w:tc>
          <w:tcPr>
            <w:tcW w:w="0" w:type="auto"/>
            <w:shd w:val="clear" w:color="auto" w:fill="auto"/>
            <w:noWrap/>
            <w:vAlign w:val="bottom"/>
          </w:tcPr>
          <w:p w14:paraId="137D270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138227</w:t>
            </w:r>
          </w:p>
        </w:tc>
        <w:tc>
          <w:tcPr>
            <w:tcW w:w="0" w:type="auto"/>
            <w:shd w:val="clear" w:color="auto" w:fill="auto"/>
            <w:noWrap/>
            <w:vAlign w:val="bottom"/>
          </w:tcPr>
          <w:p w14:paraId="5663BA3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571F66D9">
            <w:pPr>
              <w:spacing w:after="0" w:line="240" w:lineRule="auto"/>
              <w:rPr>
                <w:rFonts w:hint="default" w:ascii="Calibri" w:hAnsi="Calibri" w:eastAsia="Times New Roman" w:cs="Calibri"/>
                <w:color w:val="000000"/>
              </w:rPr>
            </w:pPr>
          </w:p>
        </w:tc>
      </w:tr>
      <w:tr w14:paraId="7D8A7D2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1B7A565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92</w:t>
            </w:r>
          </w:p>
        </w:tc>
        <w:tc>
          <w:tcPr>
            <w:tcW w:w="0" w:type="auto"/>
            <w:shd w:val="clear" w:color="auto" w:fill="auto"/>
            <w:noWrap/>
            <w:vAlign w:val="bottom"/>
          </w:tcPr>
          <w:p w14:paraId="2C68079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23</w:t>
            </w:r>
          </w:p>
        </w:tc>
        <w:tc>
          <w:tcPr>
            <w:tcW w:w="0" w:type="auto"/>
            <w:shd w:val="clear" w:color="auto" w:fill="auto"/>
            <w:noWrap/>
            <w:vAlign w:val="bottom"/>
          </w:tcPr>
          <w:p w14:paraId="68A3CEF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1296.9</w:t>
            </w:r>
          </w:p>
        </w:tc>
        <w:tc>
          <w:tcPr>
            <w:tcW w:w="0" w:type="auto"/>
            <w:shd w:val="clear" w:color="auto" w:fill="auto"/>
            <w:noWrap/>
            <w:vAlign w:val="bottom"/>
          </w:tcPr>
          <w:p w14:paraId="0E4EFAF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1167.2</w:t>
            </w:r>
          </w:p>
        </w:tc>
        <w:tc>
          <w:tcPr>
            <w:tcW w:w="0" w:type="auto"/>
            <w:shd w:val="clear" w:color="auto" w:fill="auto"/>
            <w:noWrap/>
            <w:vAlign w:val="bottom"/>
          </w:tcPr>
          <w:p w14:paraId="1B86D0A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163408</w:t>
            </w:r>
          </w:p>
        </w:tc>
        <w:tc>
          <w:tcPr>
            <w:tcW w:w="0" w:type="auto"/>
            <w:shd w:val="clear" w:color="auto" w:fill="auto"/>
            <w:noWrap/>
            <w:vAlign w:val="bottom"/>
          </w:tcPr>
          <w:p w14:paraId="13CB0DE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9000</w:t>
            </w:r>
          </w:p>
        </w:tc>
        <w:tc>
          <w:tcPr>
            <w:tcW w:w="0" w:type="auto"/>
            <w:shd w:val="clear" w:color="auto" w:fill="auto"/>
            <w:noWrap/>
            <w:vAlign w:val="bottom"/>
          </w:tcPr>
          <w:p w14:paraId="78C8778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2000</w:t>
            </w:r>
          </w:p>
        </w:tc>
        <w:tc>
          <w:tcPr>
            <w:tcW w:w="0" w:type="auto"/>
            <w:shd w:val="clear" w:color="auto" w:fill="auto"/>
            <w:noWrap/>
            <w:vAlign w:val="bottom"/>
          </w:tcPr>
          <w:p w14:paraId="4D7F792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625</w:t>
            </w:r>
          </w:p>
        </w:tc>
        <w:tc>
          <w:tcPr>
            <w:tcW w:w="0" w:type="auto"/>
            <w:shd w:val="clear" w:color="auto" w:fill="auto"/>
            <w:noWrap/>
            <w:vAlign w:val="bottom"/>
          </w:tcPr>
          <w:p w14:paraId="474A3E4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11625</w:t>
            </w:r>
          </w:p>
        </w:tc>
        <w:tc>
          <w:tcPr>
            <w:tcW w:w="0" w:type="auto"/>
            <w:shd w:val="clear" w:color="auto" w:fill="auto"/>
            <w:noWrap/>
            <w:vAlign w:val="bottom"/>
          </w:tcPr>
          <w:p w14:paraId="7F4B84E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151783</w:t>
            </w:r>
          </w:p>
        </w:tc>
        <w:tc>
          <w:tcPr>
            <w:tcW w:w="0" w:type="auto"/>
            <w:shd w:val="clear" w:color="auto" w:fill="auto"/>
            <w:noWrap/>
            <w:vAlign w:val="bottom"/>
          </w:tcPr>
          <w:p w14:paraId="43DD58C5">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353960D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6580.583</w:t>
            </w:r>
          </w:p>
        </w:tc>
      </w:tr>
      <w:tr w14:paraId="52C82C2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092C467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115</w:t>
            </w:r>
          </w:p>
        </w:tc>
        <w:tc>
          <w:tcPr>
            <w:tcW w:w="0" w:type="auto"/>
            <w:shd w:val="clear" w:color="auto" w:fill="auto"/>
            <w:noWrap/>
            <w:vAlign w:val="bottom"/>
          </w:tcPr>
          <w:p w14:paraId="62F7B2D5">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57B49CB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1187.2</w:t>
            </w:r>
          </w:p>
        </w:tc>
        <w:tc>
          <w:tcPr>
            <w:tcW w:w="0" w:type="auto"/>
            <w:shd w:val="clear" w:color="auto" w:fill="auto"/>
            <w:noWrap/>
            <w:vAlign w:val="bottom"/>
          </w:tcPr>
          <w:p w14:paraId="69F886C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1068.5</w:t>
            </w:r>
          </w:p>
        </w:tc>
        <w:tc>
          <w:tcPr>
            <w:tcW w:w="0" w:type="auto"/>
            <w:shd w:val="clear" w:color="auto" w:fill="auto"/>
            <w:noWrap/>
            <w:vAlign w:val="bottom"/>
          </w:tcPr>
          <w:p w14:paraId="1B458E9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149590</w:t>
            </w:r>
          </w:p>
        </w:tc>
        <w:tc>
          <w:tcPr>
            <w:tcW w:w="0" w:type="auto"/>
            <w:shd w:val="clear" w:color="auto" w:fill="auto"/>
            <w:noWrap/>
            <w:vAlign w:val="bottom"/>
          </w:tcPr>
          <w:p w14:paraId="6B6D57F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11250</w:t>
            </w:r>
          </w:p>
        </w:tc>
        <w:tc>
          <w:tcPr>
            <w:tcW w:w="0" w:type="auto"/>
            <w:shd w:val="clear" w:color="auto" w:fill="auto"/>
            <w:noWrap/>
            <w:vAlign w:val="bottom"/>
          </w:tcPr>
          <w:p w14:paraId="01D3FFD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0</w:t>
            </w:r>
          </w:p>
        </w:tc>
        <w:tc>
          <w:tcPr>
            <w:tcW w:w="0" w:type="auto"/>
            <w:shd w:val="clear" w:color="auto" w:fill="auto"/>
            <w:noWrap/>
            <w:vAlign w:val="bottom"/>
          </w:tcPr>
          <w:p w14:paraId="1F4C58B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625</w:t>
            </w:r>
          </w:p>
        </w:tc>
        <w:tc>
          <w:tcPr>
            <w:tcW w:w="0" w:type="auto"/>
            <w:shd w:val="clear" w:color="auto" w:fill="auto"/>
            <w:noWrap/>
            <w:vAlign w:val="bottom"/>
          </w:tcPr>
          <w:p w14:paraId="1F02F43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11875</w:t>
            </w:r>
          </w:p>
        </w:tc>
        <w:tc>
          <w:tcPr>
            <w:tcW w:w="0" w:type="auto"/>
            <w:shd w:val="clear" w:color="auto" w:fill="auto"/>
            <w:noWrap/>
            <w:vAlign w:val="bottom"/>
          </w:tcPr>
          <w:p w14:paraId="297F0E2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137715</w:t>
            </w:r>
          </w:p>
        </w:tc>
        <w:tc>
          <w:tcPr>
            <w:tcW w:w="0" w:type="auto"/>
            <w:shd w:val="clear" w:color="auto" w:fill="auto"/>
            <w:noWrap/>
            <w:vAlign w:val="bottom"/>
          </w:tcPr>
          <w:p w14:paraId="52BA6C14">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058502F6">
            <w:pPr>
              <w:spacing w:after="0" w:line="240" w:lineRule="auto"/>
              <w:rPr>
                <w:rFonts w:hint="default" w:ascii="Calibri" w:hAnsi="Calibri" w:eastAsia="Times New Roman" w:cs="Calibri"/>
                <w:color w:val="000000"/>
              </w:rPr>
            </w:pPr>
          </w:p>
        </w:tc>
      </w:tr>
      <w:tr w14:paraId="31C421C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055DFB9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90</w:t>
            </w:r>
          </w:p>
        </w:tc>
        <w:tc>
          <w:tcPr>
            <w:tcW w:w="0" w:type="auto"/>
            <w:shd w:val="clear" w:color="auto" w:fill="auto"/>
            <w:noWrap/>
            <w:vAlign w:val="bottom"/>
          </w:tcPr>
          <w:p w14:paraId="5E9BA43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46</w:t>
            </w:r>
          </w:p>
        </w:tc>
        <w:tc>
          <w:tcPr>
            <w:tcW w:w="0" w:type="auto"/>
            <w:shd w:val="clear" w:color="auto" w:fill="auto"/>
            <w:noWrap/>
            <w:vAlign w:val="bottom"/>
          </w:tcPr>
          <w:p w14:paraId="243D8C6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1185.7</w:t>
            </w:r>
          </w:p>
        </w:tc>
        <w:tc>
          <w:tcPr>
            <w:tcW w:w="0" w:type="auto"/>
            <w:shd w:val="clear" w:color="auto" w:fill="auto"/>
            <w:noWrap/>
            <w:vAlign w:val="bottom"/>
          </w:tcPr>
          <w:p w14:paraId="77A10FE2">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1067.1</w:t>
            </w:r>
          </w:p>
        </w:tc>
        <w:tc>
          <w:tcPr>
            <w:tcW w:w="0" w:type="auto"/>
            <w:shd w:val="clear" w:color="auto" w:fill="auto"/>
            <w:noWrap/>
            <w:vAlign w:val="bottom"/>
          </w:tcPr>
          <w:p w14:paraId="03C8757B">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149394</w:t>
            </w:r>
          </w:p>
        </w:tc>
        <w:tc>
          <w:tcPr>
            <w:tcW w:w="0" w:type="auto"/>
            <w:shd w:val="clear" w:color="auto" w:fill="auto"/>
            <w:noWrap/>
            <w:vAlign w:val="bottom"/>
          </w:tcPr>
          <w:p w14:paraId="7FC6C7F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8805</w:t>
            </w:r>
          </w:p>
        </w:tc>
        <w:tc>
          <w:tcPr>
            <w:tcW w:w="0" w:type="auto"/>
            <w:shd w:val="clear" w:color="auto" w:fill="auto"/>
            <w:noWrap/>
            <w:vAlign w:val="bottom"/>
          </w:tcPr>
          <w:p w14:paraId="55A8777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4000</w:t>
            </w:r>
          </w:p>
        </w:tc>
        <w:tc>
          <w:tcPr>
            <w:tcW w:w="0" w:type="auto"/>
            <w:shd w:val="clear" w:color="auto" w:fill="auto"/>
            <w:noWrap/>
            <w:vAlign w:val="bottom"/>
          </w:tcPr>
          <w:p w14:paraId="4244E68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739</w:t>
            </w:r>
          </w:p>
        </w:tc>
        <w:tc>
          <w:tcPr>
            <w:tcW w:w="0" w:type="auto"/>
            <w:shd w:val="clear" w:color="auto" w:fill="auto"/>
            <w:noWrap/>
            <w:vAlign w:val="bottom"/>
          </w:tcPr>
          <w:p w14:paraId="1DE6373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13544</w:t>
            </w:r>
          </w:p>
        </w:tc>
        <w:tc>
          <w:tcPr>
            <w:tcW w:w="0" w:type="auto"/>
            <w:shd w:val="clear" w:color="auto" w:fill="auto"/>
            <w:noWrap/>
            <w:vAlign w:val="bottom"/>
          </w:tcPr>
          <w:p w14:paraId="4E5EC0F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135850</w:t>
            </w:r>
          </w:p>
        </w:tc>
        <w:tc>
          <w:tcPr>
            <w:tcW w:w="0" w:type="auto"/>
            <w:shd w:val="clear" w:color="auto" w:fill="auto"/>
            <w:noWrap/>
            <w:vAlign w:val="bottom"/>
          </w:tcPr>
          <w:p w14:paraId="1996B334">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2597EF33">
            <w:pPr>
              <w:spacing w:after="0" w:line="240" w:lineRule="auto"/>
              <w:rPr>
                <w:rFonts w:hint="default" w:ascii="Calibri" w:hAnsi="Calibri" w:eastAsia="Times New Roman" w:cs="Calibri"/>
                <w:color w:val="000000"/>
              </w:rPr>
            </w:pPr>
          </w:p>
        </w:tc>
      </w:tr>
      <w:tr w14:paraId="506CC8E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0C0AFCB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92</w:t>
            </w:r>
          </w:p>
        </w:tc>
        <w:tc>
          <w:tcPr>
            <w:tcW w:w="0" w:type="auto"/>
            <w:shd w:val="clear" w:color="auto" w:fill="auto"/>
            <w:noWrap/>
            <w:vAlign w:val="bottom"/>
          </w:tcPr>
          <w:p w14:paraId="531F8402">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46</w:t>
            </w:r>
          </w:p>
        </w:tc>
        <w:tc>
          <w:tcPr>
            <w:tcW w:w="0" w:type="auto"/>
            <w:shd w:val="clear" w:color="auto" w:fill="auto"/>
            <w:noWrap/>
            <w:vAlign w:val="bottom"/>
          </w:tcPr>
          <w:p w14:paraId="30032F5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1356.2</w:t>
            </w:r>
          </w:p>
        </w:tc>
        <w:tc>
          <w:tcPr>
            <w:tcW w:w="0" w:type="auto"/>
            <w:shd w:val="clear" w:color="auto" w:fill="auto"/>
            <w:noWrap/>
            <w:vAlign w:val="bottom"/>
          </w:tcPr>
          <w:p w14:paraId="08A6083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1220.5</w:t>
            </w:r>
          </w:p>
        </w:tc>
        <w:tc>
          <w:tcPr>
            <w:tcW w:w="0" w:type="auto"/>
            <w:shd w:val="clear" w:color="auto" w:fill="auto"/>
            <w:noWrap/>
            <w:vAlign w:val="bottom"/>
          </w:tcPr>
          <w:p w14:paraId="4CFC6BD0">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170870</w:t>
            </w:r>
          </w:p>
        </w:tc>
        <w:tc>
          <w:tcPr>
            <w:tcW w:w="0" w:type="auto"/>
            <w:shd w:val="clear" w:color="auto" w:fill="auto"/>
            <w:noWrap/>
            <w:vAlign w:val="bottom"/>
          </w:tcPr>
          <w:p w14:paraId="5E14A80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9000</w:t>
            </w:r>
          </w:p>
        </w:tc>
        <w:tc>
          <w:tcPr>
            <w:tcW w:w="0" w:type="auto"/>
            <w:shd w:val="clear" w:color="auto" w:fill="auto"/>
            <w:noWrap/>
            <w:vAlign w:val="bottom"/>
          </w:tcPr>
          <w:p w14:paraId="08D4832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4000</w:t>
            </w:r>
          </w:p>
        </w:tc>
        <w:tc>
          <w:tcPr>
            <w:tcW w:w="0" w:type="auto"/>
            <w:shd w:val="clear" w:color="auto" w:fill="auto"/>
            <w:noWrap/>
            <w:vAlign w:val="bottom"/>
          </w:tcPr>
          <w:p w14:paraId="3D15005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750</w:t>
            </w:r>
          </w:p>
        </w:tc>
        <w:tc>
          <w:tcPr>
            <w:tcW w:w="0" w:type="auto"/>
            <w:shd w:val="clear" w:color="auto" w:fill="auto"/>
            <w:noWrap/>
            <w:vAlign w:val="bottom"/>
          </w:tcPr>
          <w:p w14:paraId="16705C4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13750</w:t>
            </w:r>
          </w:p>
        </w:tc>
        <w:tc>
          <w:tcPr>
            <w:tcW w:w="0" w:type="auto"/>
            <w:shd w:val="clear" w:color="auto" w:fill="auto"/>
            <w:noWrap/>
            <w:vAlign w:val="bottom"/>
          </w:tcPr>
          <w:p w14:paraId="7F9AFE48">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157120</w:t>
            </w:r>
          </w:p>
        </w:tc>
        <w:tc>
          <w:tcPr>
            <w:tcW w:w="0" w:type="auto"/>
            <w:shd w:val="clear" w:color="auto" w:fill="auto"/>
            <w:noWrap/>
            <w:vAlign w:val="bottom"/>
          </w:tcPr>
          <w:p w14:paraId="535C1DD7">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4A644B4D">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10325.24</w:t>
            </w:r>
          </w:p>
        </w:tc>
      </w:tr>
      <w:tr w14:paraId="36B1817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03F5CAC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115</w:t>
            </w:r>
          </w:p>
        </w:tc>
        <w:tc>
          <w:tcPr>
            <w:tcW w:w="0" w:type="auto"/>
            <w:shd w:val="clear" w:color="auto" w:fill="auto"/>
            <w:noWrap/>
            <w:vAlign w:val="bottom"/>
          </w:tcPr>
          <w:p w14:paraId="14BEDCDE">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23</w:t>
            </w:r>
          </w:p>
        </w:tc>
        <w:tc>
          <w:tcPr>
            <w:tcW w:w="0" w:type="auto"/>
            <w:shd w:val="clear" w:color="auto" w:fill="auto"/>
            <w:noWrap/>
            <w:vAlign w:val="bottom"/>
          </w:tcPr>
          <w:p w14:paraId="54E4FA3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1349.5</w:t>
            </w:r>
          </w:p>
        </w:tc>
        <w:tc>
          <w:tcPr>
            <w:tcW w:w="0" w:type="auto"/>
            <w:shd w:val="clear" w:color="auto" w:fill="auto"/>
            <w:noWrap/>
            <w:vAlign w:val="bottom"/>
          </w:tcPr>
          <w:p w14:paraId="3191301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1214.6</w:t>
            </w:r>
          </w:p>
        </w:tc>
        <w:tc>
          <w:tcPr>
            <w:tcW w:w="0" w:type="auto"/>
            <w:shd w:val="clear" w:color="auto" w:fill="auto"/>
            <w:noWrap/>
            <w:vAlign w:val="bottom"/>
          </w:tcPr>
          <w:p w14:paraId="38EE226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170044</w:t>
            </w:r>
          </w:p>
        </w:tc>
        <w:tc>
          <w:tcPr>
            <w:tcW w:w="0" w:type="auto"/>
            <w:shd w:val="clear" w:color="auto" w:fill="auto"/>
            <w:noWrap/>
            <w:vAlign w:val="bottom"/>
          </w:tcPr>
          <w:p w14:paraId="2B6DFBE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11250</w:t>
            </w:r>
          </w:p>
        </w:tc>
        <w:tc>
          <w:tcPr>
            <w:tcW w:w="0" w:type="auto"/>
            <w:shd w:val="clear" w:color="auto" w:fill="auto"/>
            <w:noWrap/>
            <w:vAlign w:val="bottom"/>
          </w:tcPr>
          <w:p w14:paraId="77B10D1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2000</w:t>
            </w:r>
          </w:p>
        </w:tc>
        <w:tc>
          <w:tcPr>
            <w:tcW w:w="0" w:type="auto"/>
            <w:shd w:val="clear" w:color="auto" w:fill="auto"/>
            <w:noWrap/>
            <w:vAlign w:val="bottom"/>
          </w:tcPr>
          <w:p w14:paraId="409E24A5">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750</w:t>
            </w:r>
          </w:p>
        </w:tc>
        <w:tc>
          <w:tcPr>
            <w:tcW w:w="0" w:type="auto"/>
            <w:shd w:val="clear" w:color="auto" w:fill="auto"/>
            <w:noWrap/>
            <w:vAlign w:val="bottom"/>
          </w:tcPr>
          <w:p w14:paraId="702C1C96">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14000</w:t>
            </w:r>
          </w:p>
        </w:tc>
        <w:tc>
          <w:tcPr>
            <w:tcW w:w="0" w:type="auto"/>
            <w:shd w:val="clear" w:color="auto" w:fill="auto"/>
            <w:noWrap/>
            <w:vAlign w:val="bottom"/>
          </w:tcPr>
          <w:p w14:paraId="6F92E87A">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156044</w:t>
            </w:r>
          </w:p>
        </w:tc>
        <w:tc>
          <w:tcPr>
            <w:tcW w:w="0" w:type="auto"/>
            <w:shd w:val="clear" w:color="auto" w:fill="auto"/>
            <w:noWrap/>
            <w:vAlign w:val="bottom"/>
          </w:tcPr>
          <w:p w14:paraId="500AC5A0">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D</w:t>
            </w:r>
          </w:p>
        </w:tc>
        <w:tc>
          <w:tcPr>
            <w:tcW w:w="0" w:type="auto"/>
            <w:shd w:val="clear" w:color="auto" w:fill="auto"/>
            <w:noWrap/>
            <w:vAlign w:val="bottom"/>
          </w:tcPr>
          <w:p w14:paraId="239E5234">
            <w:pPr>
              <w:spacing w:after="0" w:line="240" w:lineRule="auto"/>
              <w:rPr>
                <w:rFonts w:hint="default" w:ascii="Calibri" w:hAnsi="Calibri" w:eastAsia="Times New Roman" w:cs="Calibri"/>
                <w:color w:val="000000"/>
              </w:rPr>
            </w:pPr>
          </w:p>
        </w:tc>
      </w:tr>
      <w:tr w14:paraId="1C93B75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shd w:val="clear" w:color="auto" w:fill="auto"/>
            <w:noWrap/>
            <w:vAlign w:val="bottom"/>
          </w:tcPr>
          <w:p w14:paraId="57CFDDC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115</w:t>
            </w:r>
          </w:p>
        </w:tc>
        <w:tc>
          <w:tcPr>
            <w:tcW w:w="0" w:type="auto"/>
            <w:shd w:val="clear" w:color="auto" w:fill="auto"/>
            <w:noWrap/>
            <w:vAlign w:val="bottom"/>
          </w:tcPr>
          <w:p w14:paraId="3B9D7159">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46</w:t>
            </w:r>
          </w:p>
        </w:tc>
        <w:tc>
          <w:tcPr>
            <w:tcW w:w="0" w:type="auto"/>
            <w:shd w:val="clear" w:color="auto" w:fill="auto"/>
            <w:noWrap/>
            <w:vAlign w:val="bottom"/>
          </w:tcPr>
          <w:p w14:paraId="2224BD45">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1374.42</w:t>
            </w:r>
          </w:p>
        </w:tc>
        <w:tc>
          <w:tcPr>
            <w:tcW w:w="0" w:type="auto"/>
            <w:shd w:val="clear" w:color="auto" w:fill="auto"/>
            <w:noWrap/>
            <w:vAlign w:val="bottom"/>
          </w:tcPr>
          <w:p w14:paraId="2592507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1236.9</w:t>
            </w:r>
          </w:p>
        </w:tc>
        <w:tc>
          <w:tcPr>
            <w:tcW w:w="0" w:type="auto"/>
            <w:shd w:val="clear" w:color="auto" w:fill="auto"/>
            <w:noWrap/>
            <w:vAlign w:val="bottom"/>
          </w:tcPr>
          <w:p w14:paraId="6A9A1FF3">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173166</w:t>
            </w:r>
          </w:p>
        </w:tc>
        <w:tc>
          <w:tcPr>
            <w:tcW w:w="0" w:type="auto"/>
            <w:shd w:val="clear" w:color="auto" w:fill="auto"/>
            <w:noWrap/>
            <w:vAlign w:val="bottom"/>
          </w:tcPr>
          <w:p w14:paraId="754EB5CC">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11250</w:t>
            </w:r>
          </w:p>
        </w:tc>
        <w:tc>
          <w:tcPr>
            <w:tcW w:w="0" w:type="auto"/>
            <w:shd w:val="clear" w:color="auto" w:fill="auto"/>
            <w:noWrap/>
            <w:vAlign w:val="bottom"/>
          </w:tcPr>
          <w:p w14:paraId="1E3A89EF">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4000</w:t>
            </w:r>
          </w:p>
        </w:tc>
        <w:tc>
          <w:tcPr>
            <w:tcW w:w="0" w:type="auto"/>
            <w:shd w:val="clear" w:color="auto" w:fill="auto"/>
            <w:noWrap/>
            <w:vAlign w:val="bottom"/>
          </w:tcPr>
          <w:p w14:paraId="2EC616C1">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875</w:t>
            </w:r>
          </w:p>
        </w:tc>
        <w:tc>
          <w:tcPr>
            <w:tcW w:w="0" w:type="auto"/>
            <w:shd w:val="clear" w:color="auto" w:fill="auto"/>
            <w:noWrap/>
            <w:vAlign w:val="bottom"/>
          </w:tcPr>
          <w:p w14:paraId="1EB5CAD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16125</w:t>
            </w:r>
          </w:p>
        </w:tc>
        <w:tc>
          <w:tcPr>
            <w:tcW w:w="0" w:type="auto"/>
            <w:shd w:val="clear" w:color="auto" w:fill="auto"/>
            <w:noWrap/>
            <w:vAlign w:val="bottom"/>
          </w:tcPr>
          <w:p w14:paraId="14F39354">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157041</w:t>
            </w:r>
          </w:p>
        </w:tc>
        <w:tc>
          <w:tcPr>
            <w:tcW w:w="0" w:type="auto"/>
            <w:shd w:val="clear" w:color="auto" w:fill="auto"/>
            <w:noWrap/>
            <w:vAlign w:val="bottom"/>
          </w:tcPr>
          <w:p w14:paraId="31BABD76">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7A86C147">
            <w:pPr>
              <w:spacing w:after="0" w:line="240" w:lineRule="auto"/>
              <w:jc w:val="right"/>
              <w:rPr>
                <w:rFonts w:hint="default" w:ascii="Calibri" w:hAnsi="Calibri" w:eastAsia="Times New Roman" w:cs="Calibri"/>
                <w:color w:val="000000"/>
              </w:rPr>
            </w:pPr>
            <w:r>
              <w:rPr>
                <w:rFonts w:hint="default" w:ascii="Calibri" w:hAnsi="Calibri" w:eastAsia="Times New Roman" w:cs="Calibri"/>
                <w:color w:val="000000"/>
              </w:rPr>
              <w:t>46.91765</w:t>
            </w:r>
          </w:p>
        </w:tc>
      </w:tr>
    </w:tbl>
    <w:p w14:paraId="31629F11">
      <w:pPr>
        <w:rPr>
          <w:rFonts w:hint="default" w:ascii="Calibri" w:hAnsi="Calibri" w:cs="Calibri"/>
        </w:rPr>
      </w:pPr>
    </w:p>
    <w:p w14:paraId="4918819A">
      <w:pPr>
        <w:rPr>
          <w:rFonts w:hint="default" w:ascii="Calibri" w:hAnsi="Calibri" w:cs="Calibri"/>
        </w:rPr>
      </w:pPr>
    </w:p>
    <w:p w14:paraId="4336C28A">
      <w:pPr>
        <w:rPr>
          <w:rFonts w:hint="default" w:ascii="Calibri" w:hAnsi="Calibri" w:cs="Calibri"/>
        </w:rPr>
      </w:pPr>
    </w:p>
    <w:p w14:paraId="05C0F36F">
      <w:pPr>
        <w:rPr>
          <w:rFonts w:hint="default" w:ascii="Calibri" w:hAnsi="Calibri" w:cs="Calibri"/>
        </w:rPr>
      </w:pPr>
    </w:p>
    <w:p w14:paraId="07C23C85">
      <w:pPr>
        <w:rPr>
          <w:rFonts w:hint="default" w:ascii="Calibri" w:hAnsi="Calibri" w:cs="Calibri"/>
        </w:rPr>
      </w:pPr>
    </w:p>
    <w:p w14:paraId="7C9E31A3">
      <w:pPr>
        <w:rPr>
          <w:rFonts w:hint="default" w:ascii="Calibri" w:hAnsi="Calibri" w:cs="Calibri"/>
          <w:sz w:val="24"/>
          <w:szCs w:val="24"/>
        </w:rPr>
      </w:pPr>
      <w:r>
        <w:rPr>
          <w:rFonts w:hint="default" w:ascii="Calibri" w:hAnsi="Calibri" w:cs="Calibri"/>
          <w:sz w:val="24"/>
          <w:szCs w:val="24"/>
        </w:rPr>
        <w:br w:type="page"/>
      </w:r>
    </w:p>
    <w:p w14:paraId="4F92ABF8">
      <w:pPr>
        <w:rPr>
          <w:rFonts w:hint="default" w:ascii="Calibri" w:hAnsi="Calibri" w:cs="Calibri"/>
          <w:sz w:val="24"/>
          <w:szCs w:val="24"/>
        </w:rPr>
      </w:pPr>
      <w:r>
        <w:rPr>
          <w:rFonts w:hint="default" w:ascii="Calibri" w:hAnsi="Calibri" w:cs="Calibri"/>
          <w:sz w:val="24"/>
          <w:szCs w:val="24"/>
        </w:rPr>
        <w:t xml:space="preserve">Table </w:t>
      </w:r>
      <w:r>
        <w:rPr>
          <w:rFonts w:hint="default" w:ascii="Calibri" w:hAnsi="Calibri" w:cs="Calibri"/>
          <w:sz w:val="24"/>
          <w:szCs w:val="24"/>
          <w:lang w:val="en-US"/>
        </w:rPr>
        <w:t>8</w:t>
      </w:r>
      <w:r>
        <w:rPr>
          <w:rFonts w:hint="default" w:ascii="Calibri" w:hAnsi="Calibri" w:cs="Calibri"/>
          <w:sz w:val="24"/>
          <w:szCs w:val="24"/>
        </w:rPr>
        <w:t>. Partial budget analysis of</w:t>
      </w:r>
      <w:r>
        <w:rPr>
          <w:rFonts w:hint="default" w:ascii="Calibri" w:hAnsi="Calibri" w:cs="Calibri"/>
          <w:sz w:val="24"/>
          <w:szCs w:val="24"/>
          <w:lang w:val="en-US"/>
        </w:rPr>
        <w:t xml:space="preserve"> </w:t>
      </w:r>
      <w:r>
        <w:rPr>
          <w:rFonts w:hint="default" w:ascii="Calibri" w:hAnsi="Calibri" w:cs="Calibri"/>
          <w:sz w:val="24"/>
          <w:szCs w:val="24"/>
        </w:rPr>
        <w:t>Sesame predicted grain yield response to fertilizers in Tegedie.</w:t>
      </w:r>
    </w:p>
    <w:tbl>
      <w:tblPr>
        <w:tblStyle w:val="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1"/>
        <w:gridCol w:w="460"/>
        <w:gridCol w:w="764"/>
        <w:gridCol w:w="860"/>
        <w:gridCol w:w="886"/>
        <w:gridCol w:w="825"/>
        <w:gridCol w:w="743"/>
        <w:gridCol w:w="825"/>
        <w:gridCol w:w="825"/>
        <w:gridCol w:w="774"/>
        <w:gridCol w:w="364"/>
        <w:gridCol w:w="830"/>
        <w:gridCol w:w="222"/>
      </w:tblGrid>
      <w:tr w14:paraId="7C6C6A4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auto" w:sz="4" w:space="0"/>
              <w:bottom w:val="single" w:color="auto" w:sz="4" w:space="0"/>
            </w:tcBorders>
            <w:shd w:val="clear" w:color="auto" w:fill="auto"/>
            <w:vAlign w:val="center"/>
          </w:tcPr>
          <w:p w14:paraId="2C7C1A4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N</w:t>
            </w:r>
          </w:p>
        </w:tc>
        <w:tc>
          <w:tcPr>
            <w:tcW w:w="0" w:type="auto"/>
            <w:tcBorders>
              <w:top w:val="single" w:color="auto" w:sz="4" w:space="0"/>
              <w:bottom w:val="single" w:color="auto" w:sz="4" w:space="0"/>
            </w:tcBorders>
            <w:shd w:val="clear" w:color="auto" w:fill="auto"/>
            <w:vAlign w:val="center"/>
          </w:tcPr>
          <w:p w14:paraId="2F45327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w:t>
            </w:r>
          </w:p>
        </w:tc>
        <w:tc>
          <w:tcPr>
            <w:tcW w:w="0" w:type="auto"/>
            <w:tcBorders>
              <w:top w:val="single" w:color="auto" w:sz="4" w:space="0"/>
              <w:bottom w:val="single" w:color="auto" w:sz="4" w:space="0"/>
            </w:tcBorders>
            <w:shd w:val="clear" w:color="auto" w:fill="auto"/>
            <w:vAlign w:val="center"/>
          </w:tcPr>
          <w:p w14:paraId="1D88C46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Gy</w:t>
            </w:r>
          </w:p>
        </w:tc>
        <w:tc>
          <w:tcPr>
            <w:tcW w:w="0" w:type="auto"/>
            <w:tcBorders>
              <w:top w:val="single" w:color="auto" w:sz="4" w:space="0"/>
              <w:bottom w:val="single" w:color="auto" w:sz="4" w:space="0"/>
            </w:tcBorders>
            <w:shd w:val="clear" w:color="auto" w:fill="auto"/>
            <w:vAlign w:val="center"/>
          </w:tcPr>
          <w:p w14:paraId="258136C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Adj.Gy</w:t>
            </w:r>
          </w:p>
        </w:tc>
        <w:tc>
          <w:tcPr>
            <w:tcW w:w="0" w:type="auto"/>
            <w:tcBorders>
              <w:top w:val="single" w:color="auto" w:sz="4" w:space="0"/>
              <w:bottom w:val="single" w:color="auto" w:sz="4" w:space="0"/>
            </w:tcBorders>
            <w:shd w:val="clear" w:color="auto" w:fill="auto"/>
            <w:vAlign w:val="center"/>
          </w:tcPr>
          <w:p w14:paraId="1ACD364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GB</w:t>
            </w:r>
          </w:p>
        </w:tc>
        <w:tc>
          <w:tcPr>
            <w:tcW w:w="0" w:type="auto"/>
            <w:tcBorders>
              <w:top w:val="single" w:color="auto" w:sz="4" w:space="0"/>
              <w:bottom w:val="single" w:color="auto" w:sz="4" w:space="0"/>
            </w:tcBorders>
            <w:shd w:val="clear" w:color="auto" w:fill="auto"/>
            <w:vAlign w:val="center"/>
          </w:tcPr>
          <w:p w14:paraId="1E2CBDC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N</w:t>
            </w:r>
          </w:p>
        </w:tc>
        <w:tc>
          <w:tcPr>
            <w:tcW w:w="0" w:type="auto"/>
            <w:tcBorders>
              <w:top w:val="single" w:color="auto" w:sz="4" w:space="0"/>
              <w:bottom w:val="single" w:color="auto" w:sz="4" w:space="0"/>
            </w:tcBorders>
            <w:shd w:val="clear" w:color="auto" w:fill="auto"/>
            <w:vAlign w:val="center"/>
          </w:tcPr>
          <w:p w14:paraId="2CC7893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P2O5</w:t>
            </w:r>
          </w:p>
        </w:tc>
        <w:tc>
          <w:tcPr>
            <w:tcW w:w="0" w:type="auto"/>
            <w:tcBorders>
              <w:top w:val="single" w:color="auto" w:sz="4" w:space="0"/>
              <w:bottom w:val="single" w:color="auto" w:sz="4" w:space="0"/>
            </w:tcBorders>
            <w:shd w:val="clear" w:color="auto" w:fill="auto"/>
            <w:vAlign w:val="center"/>
          </w:tcPr>
          <w:p w14:paraId="5E9BD97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Labor</w:t>
            </w:r>
          </w:p>
        </w:tc>
        <w:tc>
          <w:tcPr>
            <w:tcW w:w="0" w:type="auto"/>
            <w:tcBorders>
              <w:top w:val="single" w:color="auto" w:sz="4" w:space="0"/>
              <w:bottom w:val="single" w:color="auto" w:sz="4" w:space="0"/>
            </w:tcBorders>
            <w:shd w:val="clear" w:color="auto" w:fill="auto"/>
            <w:vAlign w:val="center"/>
          </w:tcPr>
          <w:p w14:paraId="67E178A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TVC</w:t>
            </w:r>
          </w:p>
        </w:tc>
        <w:tc>
          <w:tcPr>
            <w:tcW w:w="0" w:type="auto"/>
            <w:tcBorders>
              <w:top w:val="single" w:color="auto" w:sz="4" w:space="0"/>
              <w:bottom w:val="single" w:color="auto" w:sz="4" w:space="0"/>
            </w:tcBorders>
            <w:shd w:val="clear" w:color="auto" w:fill="auto"/>
            <w:vAlign w:val="center"/>
          </w:tcPr>
          <w:p w14:paraId="349F8AD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NB</w:t>
            </w:r>
          </w:p>
        </w:tc>
        <w:tc>
          <w:tcPr>
            <w:tcW w:w="0" w:type="auto"/>
            <w:tcBorders>
              <w:top w:val="single" w:color="auto" w:sz="4" w:space="0"/>
              <w:bottom w:val="single" w:color="auto" w:sz="4" w:space="0"/>
            </w:tcBorders>
            <w:shd w:val="clear" w:color="auto" w:fill="auto"/>
            <w:vAlign w:val="center"/>
          </w:tcPr>
          <w:p w14:paraId="644FBF8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0" w:type="auto"/>
            <w:tcBorders>
              <w:top w:val="single" w:color="auto" w:sz="4" w:space="0"/>
              <w:bottom w:val="single" w:color="auto" w:sz="4" w:space="0"/>
            </w:tcBorders>
            <w:shd w:val="clear" w:color="auto" w:fill="auto"/>
            <w:vAlign w:val="center"/>
          </w:tcPr>
          <w:p w14:paraId="5566100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MRR</w:t>
            </w:r>
          </w:p>
        </w:tc>
        <w:tc>
          <w:tcPr>
            <w:tcW w:w="0" w:type="auto"/>
            <w:tcBorders>
              <w:top w:val="single" w:color="auto" w:sz="4" w:space="0"/>
              <w:bottom w:val="single" w:color="auto" w:sz="4" w:space="0"/>
            </w:tcBorders>
            <w:shd w:val="clear" w:color="auto" w:fill="auto"/>
            <w:vAlign w:val="center"/>
          </w:tcPr>
          <w:p w14:paraId="3D0B04CD">
            <w:pPr>
              <w:spacing w:after="0" w:line="240" w:lineRule="auto"/>
              <w:rPr>
                <w:rFonts w:hint="default" w:ascii="Calibri" w:hAnsi="Calibri" w:eastAsia="Times New Roman" w:cs="Calibri"/>
                <w:color w:val="000000"/>
                <w:sz w:val="24"/>
                <w:szCs w:val="24"/>
              </w:rPr>
            </w:pPr>
          </w:p>
        </w:tc>
      </w:tr>
      <w:tr w14:paraId="32B27C4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auto" w:sz="4" w:space="0"/>
            </w:tcBorders>
            <w:shd w:val="clear" w:color="auto" w:fill="auto"/>
            <w:vAlign w:val="center"/>
          </w:tcPr>
          <w:p w14:paraId="662D80C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tcBorders>
              <w:top w:val="single" w:color="auto" w:sz="4" w:space="0"/>
            </w:tcBorders>
            <w:shd w:val="clear" w:color="auto" w:fill="auto"/>
            <w:vAlign w:val="center"/>
          </w:tcPr>
          <w:p w14:paraId="4A0C964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tcBorders>
              <w:top w:val="single" w:color="auto" w:sz="4" w:space="0"/>
            </w:tcBorders>
            <w:shd w:val="clear" w:color="auto" w:fill="auto"/>
            <w:vAlign w:val="center"/>
          </w:tcPr>
          <w:p w14:paraId="1286DE5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336</w:t>
            </w:r>
          </w:p>
        </w:tc>
        <w:tc>
          <w:tcPr>
            <w:tcW w:w="0" w:type="auto"/>
            <w:tcBorders>
              <w:top w:val="single" w:color="auto" w:sz="4" w:space="0"/>
            </w:tcBorders>
            <w:shd w:val="clear" w:color="auto" w:fill="auto"/>
            <w:vAlign w:val="center"/>
          </w:tcPr>
          <w:p w14:paraId="3A1D7A9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302.4</w:t>
            </w:r>
          </w:p>
        </w:tc>
        <w:tc>
          <w:tcPr>
            <w:tcW w:w="0" w:type="auto"/>
            <w:tcBorders>
              <w:top w:val="single" w:color="auto" w:sz="4" w:space="0"/>
            </w:tcBorders>
            <w:shd w:val="clear" w:color="auto" w:fill="auto"/>
            <w:noWrap/>
            <w:vAlign w:val="bottom"/>
          </w:tcPr>
          <w:p w14:paraId="5343C4D5">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42336</w:t>
            </w:r>
          </w:p>
        </w:tc>
        <w:tc>
          <w:tcPr>
            <w:tcW w:w="0" w:type="auto"/>
            <w:tcBorders>
              <w:top w:val="single" w:color="auto" w:sz="4" w:space="0"/>
            </w:tcBorders>
            <w:shd w:val="clear" w:color="auto" w:fill="auto"/>
            <w:vAlign w:val="center"/>
          </w:tcPr>
          <w:p w14:paraId="694700B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tcBorders>
              <w:top w:val="single" w:color="auto" w:sz="4" w:space="0"/>
            </w:tcBorders>
            <w:shd w:val="clear" w:color="auto" w:fill="auto"/>
            <w:vAlign w:val="center"/>
          </w:tcPr>
          <w:p w14:paraId="36CFFCD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tcBorders>
              <w:top w:val="single" w:color="auto" w:sz="4" w:space="0"/>
            </w:tcBorders>
            <w:shd w:val="clear" w:color="auto" w:fill="auto"/>
            <w:vAlign w:val="center"/>
          </w:tcPr>
          <w:p w14:paraId="07F9FFF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tcBorders>
              <w:top w:val="single" w:color="auto" w:sz="4" w:space="0"/>
            </w:tcBorders>
            <w:shd w:val="clear" w:color="auto" w:fill="auto"/>
            <w:vAlign w:val="center"/>
          </w:tcPr>
          <w:p w14:paraId="382B8E7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tcBorders>
              <w:top w:val="single" w:color="auto" w:sz="4" w:space="0"/>
            </w:tcBorders>
            <w:shd w:val="clear" w:color="auto" w:fill="auto"/>
            <w:noWrap/>
            <w:vAlign w:val="bottom"/>
          </w:tcPr>
          <w:p w14:paraId="6ADEBEC4">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42336</w:t>
            </w:r>
          </w:p>
        </w:tc>
        <w:tc>
          <w:tcPr>
            <w:tcW w:w="0" w:type="auto"/>
            <w:tcBorders>
              <w:top w:val="single" w:color="auto" w:sz="4" w:space="0"/>
            </w:tcBorders>
            <w:shd w:val="clear" w:color="auto" w:fill="auto"/>
            <w:vAlign w:val="center"/>
          </w:tcPr>
          <w:p w14:paraId="2FD85E95">
            <w:pPr>
              <w:spacing w:after="0" w:line="240" w:lineRule="auto"/>
              <w:rPr>
                <w:rFonts w:hint="default" w:ascii="Calibri" w:hAnsi="Calibri" w:eastAsia="Times New Roman" w:cs="Calibri"/>
                <w:color w:val="000000"/>
                <w:sz w:val="24"/>
                <w:szCs w:val="24"/>
              </w:rPr>
            </w:pPr>
          </w:p>
        </w:tc>
        <w:tc>
          <w:tcPr>
            <w:tcW w:w="0" w:type="auto"/>
            <w:tcBorders>
              <w:top w:val="single" w:color="auto" w:sz="4" w:space="0"/>
            </w:tcBorders>
            <w:shd w:val="clear" w:color="auto" w:fill="auto"/>
            <w:noWrap/>
            <w:vAlign w:val="bottom"/>
          </w:tcPr>
          <w:p w14:paraId="29DC1C8C">
            <w:pPr>
              <w:spacing w:after="0" w:line="240" w:lineRule="auto"/>
              <w:rPr>
                <w:rFonts w:hint="default" w:ascii="Calibri" w:hAnsi="Calibri" w:eastAsia="Times New Roman" w:cs="Calibri"/>
                <w:color w:val="000000"/>
              </w:rPr>
            </w:pPr>
          </w:p>
        </w:tc>
        <w:tc>
          <w:tcPr>
            <w:tcW w:w="0" w:type="auto"/>
            <w:tcBorders>
              <w:top w:val="single" w:color="auto" w:sz="4" w:space="0"/>
            </w:tcBorders>
            <w:shd w:val="clear" w:color="auto" w:fill="auto"/>
            <w:noWrap/>
            <w:vAlign w:val="bottom"/>
          </w:tcPr>
          <w:p w14:paraId="3F8F7E25">
            <w:pPr>
              <w:spacing w:after="0" w:line="240" w:lineRule="auto"/>
              <w:rPr>
                <w:rFonts w:hint="default" w:ascii="Calibri" w:hAnsi="Calibri" w:eastAsia="Times New Roman" w:cs="Calibri"/>
                <w:color w:val="000000"/>
              </w:rPr>
            </w:pPr>
          </w:p>
        </w:tc>
      </w:tr>
      <w:tr w14:paraId="15B8E0B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3B6DCDD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shd w:val="clear" w:color="auto" w:fill="auto"/>
            <w:vAlign w:val="center"/>
          </w:tcPr>
          <w:p w14:paraId="4DD4135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0" w:type="auto"/>
            <w:shd w:val="clear" w:color="auto" w:fill="auto"/>
            <w:vAlign w:val="center"/>
          </w:tcPr>
          <w:p w14:paraId="2760D44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394.9</w:t>
            </w:r>
          </w:p>
        </w:tc>
        <w:tc>
          <w:tcPr>
            <w:tcW w:w="0" w:type="auto"/>
            <w:shd w:val="clear" w:color="auto" w:fill="auto"/>
            <w:vAlign w:val="center"/>
          </w:tcPr>
          <w:p w14:paraId="488C119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355.4</w:t>
            </w:r>
          </w:p>
        </w:tc>
        <w:tc>
          <w:tcPr>
            <w:tcW w:w="0" w:type="auto"/>
            <w:shd w:val="clear" w:color="auto" w:fill="auto"/>
            <w:noWrap/>
            <w:vAlign w:val="bottom"/>
          </w:tcPr>
          <w:p w14:paraId="24F30493">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49756</w:t>
            </w:r>
          </w:p>
        </w:tc>
        <w:tc>
          <w:tcPr>
            <w:tcW w:w="0" w:type="auto"/>
            <w:shd w:val="clear" w:color="auto" w:fill="auto"/>
            <w:vAlign w:val="center"/>
          </w:tcPr>
          <w:p w14:paraId="3F2BF95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shd w:val="clear" w:color="auto" w:fill="auto"/>
            <w:vAlign w:val="center"/>
          </w:tcPr>
          <w:p w14:paraId="42729E3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0" w:type="auto"/>
            <w:shd w:val="clear" w:color="auto" w:fill="auto"/>
            <w:vAlign w:val="center"/>
          </w:tcPr>
          <w:p w14:paraId="29CC93A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1375</w:t>
            </w:r>
          </w:p>
        </w:tc>
        <w:tc>
          <w:tcPr>
            <w:tcW w:w="0" w:type="auto"/>
            <w:shd w:val="clear" w:color="auto" w:fill="auto"/>
            <w:vAlign w:val="center"/>
          </w:tcPr>
          <w:p w14:paraId="1B15A1B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3375</w:t>
            </w:r>
          </w:p>
        </w:tc>
        <w:tc>
          <w:tcPr>
            <w:tcW w:w="0" w:type="auto"/>
            <w:shd w:val="clear" w:color="auto" w:fill="auto"/>
            <w:noWrap/>
            <w:vAlign w:val="bottom"/>
          </w:tcPr>
          <w:p w14:paraId="23653CA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46381</w:t>
            </w:r>
          </w:p>
        </w:tc>
        <w:tc>
          <w:tcPr>
            <w:tcW w:w="0" w:type="auto"/>
            <w:shd w:val="clear" w:color="auto" w:fill="auto"/>
            <w:vAlign w:val="center"/>
          </w:tcPr>
          <w:p w14:paraId="18EA7DF1">
            <w:pPr>
              <w:spacing w:after="0" w:line="240" w:lineRule="auto"/>
              <w:rPr>
                <w:rFonts w:hint="default" w:ascii="Calibri" w:hAnsi="Calibri" w:eastAsia="Times New Roman" w:cs="Calibri"/>
                <w:color w:val="000000"/>
                <w:sz w:val="24"/>
                <w:szCs w:val="24"/>
              </w:rPr>
            </w:pPr>
          </w:p>
        </w:tc>
        <w:tc>
          <w:tcPr>
            <w:tcW w:w="0" w:type="auto"/>
            <w:shd w:val="clear" w:color="auto" w:fill="auto"/>
            <w:noWrap/>
            <w:vAlign w:val="bottom"/>
          </w:tcPr>
          <w:p w14:paraId="3B92D83A">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119.9</w:t>
            </w:r>
          </w:p>
        </w:tc>
        <w:tc>
          <w:tcPr>
            <w:tcW w:w="0" w:type="auto"/>
            <w:shd w:val="clear" w:color="auto" w:fill="auto"/>
            <w:noWrap/>
            <w:vAlign w:val="bottom"/>
          </w:tcPr>
          <w:p w14:paraId="719B389B">
            <w:pPr>
              <w:spacing w:after="0" w:line="240" w:lineRule="auto"/>
              <w:rPr>
                <w:rFonts w:hint="default" w:ascii="Calibri" w:hAnsi="Calibri" w:eastAsia="Times New Roman" w:cs="Calibri"/>
                <w:color w:val="000000"/>
              </w:rPr>
            </w:pPr>
          </w:p>
        </w:tc>
      </w:tr>
      <w:tr w14:paraId="56527E6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4E48089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shd w:val="clear" w:color="auto" w:fill="auto"/>
            <w:vAlign w:val="center"/>
          </w:tcPr>
          <w:p w14:paraId="07E8D4B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0" w:type="auto"/>
            <w:shd w:val="clear" w:color="auto" w:fill="auto"/>
            <w:vAlign w:val="center"/>
          </w:tcPr>
          <w:p w14:paraId="55B2FEE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431.9</w:t>
            </w:r>
          </w:p>
        </w:tc>
        <w:tc>
          <w:tcPr>
            <w:tcW w:w="0" w:type="auto"/>
            <w:shd w:val="clear" w:color="auto" w:fill="auto"/>
            <w:vAlign w:val="center"/>
          </w:tcPr>
          <w:p w14:paraId="2F8BF94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388.7</w:t>
            </w:r>
          </w:p>
        </w:tc>
        <w:tc>
          <w:tcPr>
            <w:tcW w:w="0" w:type="auto"/>
            <w:shd w:val="clear" w:color="auto" w:fill="auto"/>
            <w:noWrap/>
            <w:vAlign w:val="bottom"/>
          </w:tcPr>
          <w:p w14:paraId="51F03E6C">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54418</w:t>
            </w:r>
          </w:p>
        </w:tc>
        <w:tc>
          <w:tcPr>
            <w:tcW w:w="0" w:type="auto"/>
            <w:shd w:val="clear" w:color="auto" w:fill="auto"/>
            <w:vAlign w:val="center"/>
          </w:tcPr>
          <w:p w14:paraId="5E56A90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shd w:val="clear" w:color="auto" w:fill="auto"/>
            <w:vAlign w:val="center"/>
          </w:tcPr>
          <w:p w14:paraId="2D00649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0" w:type="auto"/>
            <w:shd w:val="clear" w:color="auto" w:fill="auto"/>
            <w:vAlign w:val="center"/>
          </w:tcPr>
          <w:p w14:paraId="094DE4A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500</w:t>
            </w:r>
          </w:p>
        </w:tc>
        <w:tc>
          <w:tcPr>
            <w:tcW w:w="0" w:type="auto"/>
            <w:shd w:val="clear" w:color="auto" w:fill="auto"/>
            <w:vAlign w:val="center"/>
          </w:tcPr>
          <w:p w14:paraId="4FB85CC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4500</w:t>
            </w:r>
          </w:p>
        </w:tc>
        <w:tc>
          <w:tcPr>
            <w:tcW w:w="0" w:type="auto"/>
            <w:shd w:val="clear" w:color="auto" w:fill="auto"/>
            <w:noWrap/>
            <w:vAlign w:val="bottom"/>
          </w:tcPr>
          <w:p w14:paraId="6946B13B">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49918</w:t>
            </w:r>
          </w:p>
        </w:tc>
        <w:tc>
          <w:tcPr>
            <w:tcW w:w="0" w:type="auto"/>
            <w:shd w:val="clear" w:color="auto" w:fill="auto"/>
            <w:vAlign w:val="center"/>
          </w:tcPr>
          <w:p w14:paraId="4EB38F59">
            <w:pPr>
              <w:spacing w:after="0" w:line="240" w:lineRule="auto"/>
              <w:rPr>
                <w:rFonts w:hint="default" w:ascii="Calibri" w:hAnsi="Calibri" w:eastAsia="Times New Roman" w:cs="Calibri"/>
                <w:color w:val="000000"/>
                <w:sz w:val="24"/>
                <w:szCs w:val="24"/>
              </w:rPr>
            </w:pPr>
          </w:p>
        </w:tc>
        <w:tc>
          <w:tcPr>
            <w:tcW w:w="0" w:type="auto"/>
            <w:shd w:val="clear" w:color="auto" w:fill="auto"/>
            <w:noWrap/>
            <w:vAlign w:val="bottom"/>
          </w:tcPr>
          <w:p w14:paraId="1843C961">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314.4</w:t>
            </w:r>
          </w:p>
        </w:tc>
        <w:tc>
          <w:tcPr>
            <w:tcW w:w="0" w:type="auto"/>
            <w:shd w:val="clear" w:color="auto" w:fill="auto"/>
            <w:noWrap/>
            <w:vAlign w:val="bottom"/>
          </w:tcPr>
          <w:p w14:paraId="1B4E737C">
            <w:pPr>
              <w:spacing w:after="0" w:line="240" w:lineRule="auto"/>
              <w:rPr>
                <w:rFonts w:hint="default" w:ascii="Calibri" w:hAnsi="Calibri" w:eastAsia="Times New Roman" w:cs="Calibri"/>
                <w:color w:val="000000"/>
              </w:rPr>
            </w:pPr>
          </w:p>
        </w:tc>
      </w:tr>
      <w:tr w14:paraId="2B7751C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567F56D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0" w:type="auto"/>
            <w:shd w:val="clear" w:color="auto" w:fill="auto"/>
            <w:vAlign w:val="center"/>
          </w:tcPr>
          <w:p w14:paraId="53886A2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shd w:val="clear" w:color="auto" w:fill="auto"/>
            <w:vAlign w:val="center"/>
          </w:tcPr>
          <w:p w14:paraId="05E9BE6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488.1</w:t>
            </w:r>
          </w:p>
        </w:tc>
        <w:tc>
          <w:tcPr>
            <w:tcW w:w="0" w:type="auto"/>
            <w:shd w:val="clear" w:color="auto" w:fill="auto"/>
            <w:vAlign w:val="center"/>
          </w:tcPr>
          <w:p w14:paraId="068A038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439.3</w:t>
            </w:r>
          </w:p>
        </w:tc>
        <w:tc>
          <w:tcPr>
            <w:tcW w:w="0" w:type="auto"/>
            <w:shd w:val="clear" w:color="auto" w:fill="auto"/>
            <w:noWrap/>
            <w:vAlign w:val="bottom"/>
          </w:tcPr>
          <w:p w14:paraId="4581E1F9">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61502</w:t>
            </w:r>
          </w:p>
        </w:tc>
        <w:tc>
          <w:tcPr>
            <w:tcW w:w="0" w:type="auto"/>
            <w:shd w:val="clear" w:color="auto" w:fill="auto"/>
            <w:vAlign w:val="center"/>
          </w:tcPr>
          <w:p w14:paraId="08A1736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4500</w:t>
            </w:r>
          </w:p>
        </w:tc>
        <w:tc>
          <w:tcPr>
            <w:tcW w:w="0" w:type="auto"/>
            <w:shd w:val="clear" w:color="auto" w:fill="auto"/>
            <w:vAlign w:val="center"/>
          </w:tcPr>
          <w:p w14:paraId="63B91A5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shd w:val="clear" w:color="auto" w:fill="auto"/>
            <w:vAlign w:val="center"/>
          </w:tcPr>
          <w:p w14:paraId="34E92FD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5250</w:t>
            </w:r>
          </w:p>
        </w:tc>
        <w:tc>
          <w:tcPr>
            <w:tcW w:w="0" w:type="auto"/>
            <w:shd w:val="clear" w:color="auto" w:fill="auto"/>
            <w:vAlign w:val="center"/>
          </w:tcPr>
          <w:p w14:paraId="5FA7991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9750</w:t>
            </w:r>
          </w:p>
        </w:tc>
        <w:tc>
          <w:tcPr>
            <w:tcW w:w="0" w:type="auto"/>
            <w:shd w:val="clear" w:color="auto" w:fill="auto"/>
            <w:noWrap/>
            <w:vAlign w:val="bottom"/>
          </w:tcPr>
          <w:p w14:paraId="21FC0824">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51752</w:t>
            </w:r>
          </w:p>
        </w:tc>
        <w:tc>
          <w:tcPr>
            <w:tcW w:w="0" w:type="auto"/>
            <w:shd w:val="clear" w:color="auto" w:fill="auto"/>
            <w:vAlign w:val="center"/>
          </w:tcPr>
          <w:p w14:paraId="3EA21E2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0" w:type="auto"/>
            <w:shd w:val="clear" w:color="auto" w:fill="auto"/>
            <w:noWrap/>
            <w:vAlign w:val="bottom"/>
          </w:tcPr>
          <w:p w14:paraId="4CDFB184">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34.9</w:t>
            </w:r>
          </w:p>
        </w:tc>
        <w:tc>
          <w:tcPr>
            <w:tcW w:w="0" w:type="auto"/>
            <w:shd w:val="clear" w:color="auto" w:fill="auto"/>
            <w:noWrap/>
            <w:vAlign w:val="bottom"/>
          </w:tcPr>
          <w:p w14:paraId="0D5C4A54">
            <w:pPr>
              <w:spacing w:after="0" w:line="240" w:lineRule="auto"/>
              <w:rPr>
                <w:rFonts w:hint="default" w:ascii="Calibri" w:hAnsi="Calibri" w:eastAsia="Times New Roman" w:cs="Calibri"/>
                <w:color w:val="000000"/>
              </w:rPr>
            </w:pPr>
          </w:p>
        </w:tc>
      </w:tr>
      <w:tr w14:paraId="0524A83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32A1F3F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0" w:type="auto"/>
            <w:shd w:val="clear" w:color="auto" w:fill="auto"/>
            <w:vAlign w:val="center"/>
          </w:tcPr>
          <w:p w14:paraId="2304FF9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0" w:type="auto"/>
            <w:shd w:val="clear" w:color="auto" w:fill="auto"/>
            <w:vAlign w:val="center"/>
          </w:tcPr>
          <w:p w14:paraId="267E947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874.1</w:t>
            </w:r>
          </w:p>
        </w:tc>
        <w:tc>
          <w:tcPr>
            <w:tcW w:w="0" w:type="auto"/>
            <w:shd w:val="clear" w:color="auto" w:fill="auto"/>
            <w:vAlign w:val="center"/>
          </w:tcPr>
          <w:p w14:paraId="0327F46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786.7</w:t>
            </w:r>
          </w:p>
        </w:tc>
        <w:tc>
          <w:tcPr>
            <w:tcW w:w="0" w:type="auto"/>
            <w:shd w:val="clear" w:color="auto" w:fill="auto"/>
            <w:noWrap/>
            <w:vAlign w:val="bottom"/>
          </w:tcPr>
          <w:p w14:paraId="5DA8279D">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110138</w:t>
            </w:r>
          </w:p>
        </w:tc>
        <w:tc>
          <w:tcPr>
            <w:tcW w:w="0" w:type="auto"/>
            <w:shd w:val="clear" w:color="auto" w:fill="auto"/>
            <w:vAlign w:val="center"/>
          </w:tcPr>
          <w:p w14:paraId="2C4A60E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4500</w:t>
            </w:r>
          </w:p>
        </w:tc>
        <w:tc>
          <w:tcPr>
            <w:tcW w:w="0" w:type="auto"/>
            <w:shd w:val="clear" w:color="auto" w:fill="auto"/>
            <w:vAlign w:val="center"/>
          </w:tcPr>
          <w:p w14:paraId="47BAE4E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0" w:type="auto"/>
            <w:shd w:val="clear" w:color="auto" w:fill="auto"/>
            <w:vAlign w:val="center"/>
          </w:tcPr>
          <w:p w14:paraId="207F2FA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6625</w:t>
            </w:r>
          </w:p>
        </w:tc>
        <w:tc>
          <w:tcPr>
            <w:tcW w:w="0" w:type="auto"/>
            <w:shd w:val="clear" w:color="auto" w:fill="auto"/>
            <w:vAlign w:val="center"/>
          </w:tcPr>
          <w:p w14:paraId="44AAB01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13125</w:t>
            </w:r>
          </w:p>
        </w:tc>
        <w:tc>
          <w:tcPr>
            <w:tcW w:w="0" w:type="auto"/>
            <w:shd w:val="clear" w:color="auto" w:fill="auto"/>
            <w:noWrap/>
            <w:vAlign w:val="bottom"/>
          </w:tcPr>
          <w:p w14:paraId="616F3F3E">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97013</w:t>
            </w:r>
          </w:p>
        </w:tc>
        <w:tc>
          <w:tcPr>
            <w:tcW w:w="0" w:type="auto"/>
            <w:shd w:val="clear" w:color="auto" w:fill="auto"/>
            <w:vAlign w:val="center"/>
          </w:tcPr>
          <w:p w14:paraId="39253C5B">
            <w:pPr>
              <w:spacing w:after="0" w:line="240" w:lineRule="auto"/>
              <w:rPr>
                <w:rFonts w:hint="default" w:ascii="Calibri" w:hAnsi="Calibri" w:eastAsia="Times New Roman" w:cs="Calibri"/>
                <w:color w:val="000000"/>
                <w:sz w:val="24"/>
                <w:szCs w:val="24"/>
              </w:rPr>
            </w:pPr>
          </w:p>
        </w:tc>
        <w:tc>
          <w:tcPr>
            <w:tcW w:w="0" w:type="auto"/>
            <w:shd w:val="clear" w:color="auto" w:fill="auto"/>
            <w:noWrap/>
            <w:vAlign w:val="bottom"/>
          </w:tcPr>
          <w:p w14:paraId="5170A653">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1341.1</w:t>
            </w:r>
          </w:p>
        </w:tc>
        <w:tc>
          <w:tcPr>
            <w:tcW w:w="0" w:type="auto"/>
            <w:shd w:val="clear" w:color="auto" w:fill="auto"/>
            <w:noWrap/>
            <w:vAlign w:val="bottom"/>
          </w:tcPr>
          <w:p w14:paraId="38FD0C5E">
            <w:pPr>
              <w:spacing w:after="0" w:line="240" w:lineRule="auto"/>
              <w:rPr>
                <w:rFonts w:hint="default" w:ascii="Calibri" w:hAnsi="Calibri" w:eastAsia="Times New Roman" w:cs="Calibri"/>
                <w:color w:val="000000"/>
              </w:rPr>
            </w:pPr>
          </w:p>
        </w:tc>
      </w:tr>
      <w:tr w14:paraId="3B7341E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1A1C872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69</w:t>
            </w:r>
          </w:p>
        </w:tc>
        <w:tc>
          <w:tcPr>
            <w:tcW w:w="0" w:type="auto"/>
            <w:shd w:val="clear" w:color="auto" w:fill="auto"/>
            <w:vAlign w:val="center"/>
          </w:tcPr>
          <w:p w14:paraId="450F6A0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shd w:val="clear" w:color="auto" w:fill="auto"/>
            <w:vAlign w:val="center"/>
          </w:tcPr>
          <w:p w14:paraId="36FB381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597.6</w:t>
            </w:r>
          </w:p>
        </w:tc>
        <w:tc>
          <w:tcPr>
            <w:tcW w:w="0" w:type="auto"/>
            <w:shd w:val="clear" w:color="auto" w:fill="auto"/>
            <w:vAlign w:val="center"/>
          </w:tcPr>
          <w:p w14:paraId="364CBE0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537.8</w:t>
            </w:r>
          </w:p>
        </w:tc>
        <w:tc>
          <w:tcPr>
            <w:tcW w:w="0" w:type="auto"/>
            <w:shd w:val="clear" w:color="auto" w:fill="auto"/>
            <w:noWrap/>
            <w:vAlign w:val="bottom"/>
          </w:tcPr>
          <w:p w14:paraId="63B2F4B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75292</w:t>
            </w:r>
          </w:p>
        </w:tc>
        <w:tc>
          <w:tcPr>
            <w:tcW w:w="0" w:type="auto"/>
            <w:shd w:val="clear" w:color="auto" w:fill="auto"/>
            <w:vAlign w:val="center"/>
          </w:tcPr>
          <w:p w14:paraId="2973631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6750</w:t>
            </w:r>
          </w:p>
        </w:tc>
        <w:tc>
          <w:tcPr>
            <w:tcW w:w="0" w:type="auto"/>
            <w:shd w:val="clear" w:color="auto" w:fill="auto"/>
            <w:vAlign w:val="center"/>
          </w:tcPr>
          <w:p w14:paraId="6650EAE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shd w:val="clear" w:color="auto" w:fill="auto"/>
            <w:vAlign w:val="center"/>
          </w:tcPr>
          <w:p w14:paraId="298B508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7875</w:t>
            </w:r>
          </w:p>
        </w:tc>
        <w:tc>
          <w:tcPr>
            <w:tcW w:w="0" w:type="auto"/>
            <w:shd w:val="clear" w:color="auto" w:fill="auto"/>
            <w:vAlign w:val="center"/>
          </w:tcPr>
          <w:p w14:paraId="32FDFDE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14625</w:t>
            </w:r>
          </w:p>
        </w:tc>
        <w:tc>
          <w:tcPr>
            <w:tcW w:w="0" w:type="auto"/>
            <w:shd w:val="clear" w:color="auto" w:fill="auto"/>
            <w:noWrap/>
            <w:vAlign w:val="bottom"/>
          </w:tcPr>
          <w:p w14:paraId="2A29D428">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60667</w:t>
            </w:r>
          </w:p>
        </w:tc>
        <w:tc>
          <w:tcPr>
            <w:tcW w:w="0" w:type="auto"/>
            <w:shd w:val="clear" w:color="auto" w:fill="auto"/>
            <w:vAlign w:val="center"/>
          </w:tcPr>
          <w:p w14:paraId="5D971AA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0" w:type="auto"/>
            <w:shd w:val="clear" w:color="auto" w:fill="auto"/>
            <w:noWrap/>
            <w:vAlign w:val="bottom"/>
          </w:tcPr>
          <w:p w14:paraId="3382C889">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62BDFCF7">
            <w:pPr>
              <w:spacing w:after="0" w:line="240" w:lineRule="auto"/>
              <w:rPr>
                <w:rFonts w:hint="default" w:ascii="Calibri" w:hAnsi="Calibri" w:eastAsia="Times New Roman" w:cs="Calibri"/>
                <w:color w:val="000000"/>
              </w:rPr>
            </w:pPr>
          </w:p>
        </w:tc>
      </w:tr>
      <w:tr w14:paraId="69BF618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639960F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0" w:type="auto"/>
            <w:shd w:val="clear" w:color="auto" w:fill="auto"/>
            <w:vAlign w:val="center"/>
          </w:tcPr>
          <w:p w14:paraId="5B40DAF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0" w:type="auto"/>
            <w:shd w:val="clear" w:color="auto" w:fill="auto"/>
            <w:vAlign w:val="center"/>
          </w:tcPr>
          <w:p w14:paraId="1EE6581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874.6</w:t>
            </w:r>
          </w:p>
        </w:tc>
        <w:tc>
          <w:tcPr>
            <w:tcW w:w="0" w:type="auto"/>
            <w:shd w:val="clear" w:color="auto" w:fill="auto"/>
            <w:vAlign w:val="center"/>
          </w:tcPr>
          <w:p w14:paraId="673A55E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787.2</w:t>
            </w:r>
          </w:p>
        </w:tc>
        <w:tc>
          <w:tcPr>
            <w:tcW w:w="0" w:type="auto"/>
            <w:shd w:val="clear" w:color="auto" w:fill="auto"/>
            <w:noWrap/>
            <w:vAlign w:val="bottom"/>
          </w:tcPr>
          <w:p w14:paraId="141C9AF7">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110208</w:t>
            </w:r>
          </w:p>
        </w:tc>
        <w:tc>
          <w:tcPr>
            <w:tcW w:w="0" w:type="auto"/>
            <w:shd w:val="clear" w:color="auto" w:fill="auto"/>
            <w:vAlign w:val="center"/>
          </w:tcPr>
          <w:p w14:paraId="4CF8DCA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4500</w:t>
            </w:r>
          </w:p>
        </w:tc>
        <w:tc>
          <w:tcPr>
            <w:tcW w:w="0" w:type="auto"/>
            <w:shd w:val="clear" w:color="auto" w:fill="auto"/>
            <w:vAlign w:val="center"/>
          </w:tcPr>
          <w:p w14:paraId="25EAAD7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0" w:type="auto"/>
            <w:shd w:val="clear" w:color="auto" w:fill="auto"/>
            <w:vAlign w:val="center"/>
          </w:tcPr>
          <w:p w14:paraId="59A8931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8000</w:t>
            </w:r>
          </w:p>
        </w:tc>
        <w:tc>
          <w:tcPr>
            <w:tcW w:w="0" w:type="auto"/>
            <w:shd w:val="clear" w:color="auto" w:fill="auto"/>
            <w:vAlign w:val="center"/>
          </w:tcPr>
          <w:p w14:paraId="637A6539">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16500</w:t>
            </w:r>
          </w:p>
        </w:tc>
        <w:tc>
          <w:tcPr>
            <w:tcW w:w="0" w:type="auto"/>
            <w:shd w:val="clear" w:color="auto" w:fill="auto"/>
            <w:noWrap/>
            <w:vAlign w:val="bottom"/>
          </w:tcPr>
          <w:p w14:paraId="2A6A468A">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93708</w:t>
            </w:r>
          </w:p>
        </w:tc>
        <w:tc>
          <w:tcPr>
            <w:tcW w:w="0" w:type="auto"/>
            <w:shd w:val="clear" w:color="auto" w:fill="auto"/>
            <w:vAlign w:val="center"/>
          </w:tcPr>
          <w:p w14:paraId="7CDC5583">
            <w:pPr>
              <w:spacing w:after="0" w:line="240" w:lineRule="auto"/>
              <w:rPr>
                <w:rFonts w:hint="default" w:ascii="Calibri" w:hAnsi="Calibri" w:eastAsia="Times New Roman" w:cs="Calibri"/>
                <w:color w:val="000000"/>
                <w:sz w:val="24"/>
                <w:szCs w:val="24"/>
              </w:rPr>
            </w:pPr>
          </w:p>
        </w:tc>
        <w:tc>
          <w:tcPr>
            <w:tcW w:w="0" w:type="auto"/>
            <w:shd w:val="clear" w:color="auto" w:fill="auto"/>
            <w:noWrap/>
            <w:vAlign w:val="bottom"/>
          </w:tcPr>
          <w:p w14:paraId="620300F1">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1762.2</w:t>
            </w:r>
          </w:p>
        </w:tc>
        <w:tc>
          <w:tcPr>
            <w:tcW w:w="0" w:type="auto"/>
            <w:shd w:val="clear" w:color="auto" w:fill="auto"/>
            <w:noWrap/>
            <w:vAlign w:val="bottom"/>
          </w:tcPr>
          <w:p w14:paraId="53900374">
            <w:pPr>
              <w:spacing w:after="0" w:line="240" w:lineRule="auto"/>
              <w:rPr>
                <w:rFonts w:hint="default" w:ascii="Calibri" w:hAnsi="Calibri" w:eastAsia="Times New Roman" w:cs="Calibri"/>
                <w:color w:val="000000"/>
              </w:rPr>
            </w:pPr>
          </w:p>
        </w:tc>
      </w:tr>
      <w:tr w14:paraId="216392B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44BF8A7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69</w:t>
            </w:r>
          </w:p>
        </w:tc>
        <w:tc>
          <w:tcPr>
            <w:tcW w:w="0" w:type="auto"/>
            <w:shd w:val="clear" w:color="auto" w:fill="auto"/>
            <w:vAlign w:val="center"/>
          </w:tcPr>
          <w:p w14:paraId="0358AE9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0" w:type="auto"/>
            <w:shd w:val="clear" w:color="auto" w:fill="auto"/>
            <w:vAlign w:val="center"/>
          </w:tcPr>
          <w:p w14:paraId="78DE7D2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870.8</w:t>
            </w:r>
          </w:p>
        </w:tc>
        <w:tc>
          <w:tcPr>
            <w:tcW w:w="0" w:type="auto"/>
            <w:shd w:val="clear" w:color="auto" w:fill="auto"/>
            <w:vAlign w:val="center"/>
          </w:tcPr>
          <w:p w14:paraId="4F22B5E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783.8</w:t>
            </w:r>
          </w:p>
        </w:tc>
        <w:tc>
          <w:tcPr>
            <w:tcW w:w="0" w:type="auto"/>
            <w:shd w:val="clear" w:color="auto" w:fill="auto"/>
            <w:noWrap/>
            <w:vAlign w:val="bottom"/>
          </w:tcPr>
          <w:p w14:paraId="3B0E9665">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109732</w:t>
            </w:r>
          </w:p>
        </w:tc>
        <w:tc>
          <w:tcPr>
            <w:tcW w:w="0" w:type="auto"/>
            <w:shd w:val="clear" w:color="auto" w:fill="auto"/>
            <w:vAlign w:val="center"/>
          </w:tcPr>
          <w:p w14:paraId="334FCB1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6750</w:t>
            </w:r>
          </w:p>
        </w:tc>
        <w:tc>
          <w:tcPr>
            <w:tcW w:w="0" w:type="auto"/>
            <w:shd w:val="clear" w:color="auto" w:fill="auto"/>
            <w:vAlign w:val="center"/>
          </w:tcPr>
          <w:p w14:paraId="40AAF26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0" w:type="auto"/>
            <w:shd w:val="clear" w:color="auto" w:fill="auto"/>
            <w:vAlign w:val="center"/>
          </w:tcPr>
          <w:p w14:paraId="59F1794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9250</w:t>
            </w:r>
          </w:p>
        </w:tc>
        <w:tc>
          <w:tcPr>
            <w:tcW w:w="0" w:type="auto"/>
            <w:shd w:val="clear" w:color="auto" w:fill="auto"/>
            <w:vAlign w:val="center"/>
          </w:tcPr>
          <w:p w14:paraId="1A9C9CE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18000</w:t>
            </w:r>
          </w:p>
        </w:tc>
        <w:tc>
          <w:tcPr>
            <w:tcW w:w="0" w:type="auto"/>
            <w:shd w:val="clear" w:color="auto" w:fill="auto"/>
            <w:noWrap/>
            <w:vAlign w:val="bottom"/>
          </w:tcPr>
          <w:p w14:paraId="364160C1">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91732</w:t>
            </w:r>
          </w:p>
        </w:tc>
        <w:tc>
          <w:tcPr>
            <w:tcW w:w="0" w:type="auto"/>
            <w:shd w:val="clear" w:color="auto" w:fill="auto"/>
            <w:vAlign w:val="center"/>
          </w:tcPr>
          <w:p w14:paraId="65156C2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0" w:type="auto"/>
            <w:shd w:val="clear" w:color="auto" w:fill="auto"/>
            <w:noWrap/>
            <w:vAlign w:val="bottom"/>
          </w:tcPr>
          <w:p w14:paraId="25EFE50A">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60306498">
            <w:pPr>
              <w:spacing w:after="0" w:line="240" w:lineRule="auto"/>
              <w:rPr>
                <w:rFonts w:hint="default" w:ascii="Calibri" w:hAnsi="Calibri" w:eastAsia="Times New Roman" w:cs="Calibri"/>
                <w:color w:val="000000"/>
              </w:rPr>
            </w:pPr>
          </w:p>
        </w:tc>
      </w:tr>
      <w:tr w14:paraId="52F2D1B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0BB0C6B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92</w:t>
            </w:r>
          </w:p>
        </w:tc>
        <w:tc>
          <w:tcPr>
            <w:tcW w:w="0" w:type="auto"/>
            <w:shd w:val="clear" w:color="auto" w:fill="auto"/>
            <w:vAlign w:val="center"/>
          </w:tcPr>
          <w:p w14:paraId="1DB14D3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shd w:val="clear" w:color="auto" w:fill="auto"/>
            <w:vAlign w:val="center"/>
          </w:tcPr>
          <w:p w14:paraId="1F2EF93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869.7</w:t>
            </w:r>
          </w:p>
        </w:tc>
        <w:tc>
          <w:tcPr>
            <w:tcW w:w="0" w:type="auto"/>
            <w:shd w:val="clear" w:color="auto" w:fill="auto"/>
            <w:vAlign w:val="center"/>
          </w:tcPr>
          <w:p w14:paraId="0CE659F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782.7</w:t>
            </w:r>
          </w:p>
        </w:tc>
        <w:tc>
          <w:tcPr>
            <w:tcW w:w="0" w:type="auto"/>
            <w:shd w:val="clear" w:color="auto" w:fill="auto"/>
            <w:noWrap/>
            <w:vAlign w:val="bottom"/>
          </w:tcPr>
          <w:p w14:paraId="2B735797">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109578</w:t>
            </w:r>
          </w:p>
        </w:tc>
        <w:tc>
          <w:tcPr>
            <w:tcW w:w="0" w:type="auto"/>
            <w:shd w:val="clear" w:color="auto" w:fill="auto"/>
            <w:vAlign w:val="center"/>
          </w:tcPr>
          <w:p w14:paraId="4EB7421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9000</w:t>
            </w:r>
          </w:p>
        </w:tc>
        <w:tc>
          <w:tcPr>
            <w:tcW w:w="0" w:type="auto"/>
            <w:shd w:val="clear" w:color="auto" w:fill="auto"/>
            <w:vAlign w:val="center"/>
          </w:tcPr>
          <w:p w14:paraId="2CC719C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shd w:val="clear" w:color="auto" w:fill="auto"/>
            <w:vAlign w:val="center"/>
          </w:tcPr>
          <w:p w14:paraId="47A80E8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10500</w:t>
            </w:r>
          </w:p>
        </w:tc>
        <w:tc>
          <w:tcPr>
            <w:tcW w:w="0" w:type="auto"/>
            <w:shd w:val="clear" w:color="auto" w:fill="auto"/>
            <w:vAlign w:val="center"/>
          </w:tcPr>
          <w:p w14:paraId="0D91B28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19500</w:t>
            </w:r>
          </w:p>
        </w:tc>
        <w:tc>
          <w:tcPr>
            <w:tcW w:w="0" w:type="auto"/>
            <w:shd w:val="clear" w:color="auto" w:fill="auto"/>
            <w:noWrap/>
            <w:vAlign w:val="bottom"/>
          </w:tcPr>
          <w:p w14:paraId="4A7D642F">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90078</w:t>
            </w:r>
          </w:p>
        </w:tc>
        <w:tc>
          <w:tcPr>
            <w:tcW w:w="0" w:type="auto"/>
            <w:shd w:val="clear" w:color="auto" w:fill="auto"/>
            <w:vAlign w:val="center"/>
          </w:tcPr>
          <w:p w14:paraId="35EFB34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0" w:type="auto"/>
            <w:shd w:val="clear" w:color="auto" w:fill="auto"/>
            <w:noWrap/>
            <w:vAlign w:val="bottom"/>
          </w:tcPr>
          <w:p w14:paraId="72FCC68E">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5965EA3F">
            <w:pPr>
              <w:spacing w:after="0" w:line="240" w:lineRule="auto"/>
              <w:rPr>
                <w:rFonts w:hint="default" w:ascii="Calibri" w:hAnsi="Calibri" w:eastAsia="Times New Roman" w:cs="Calibri"/>
                <w:color w:val="000000"/>
              </w:rPr>
            </w:pPr>
          </w:p>
        </w:tc>
      </w:tr>
      <w:tr w14:paraId="12667E0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1E039E3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69</w:t>
            </w:r>
          </w:p>
        </w:tc>
        <w:tc>
          <w:tcPr>
            <w:tcW w:w="0" w:type="auto"/>
            <w:shd w:val="clear" w:color="auto" w:fill="auto"/>
            <w:vAlign w:val="center"/>
          </w:tcPr>
          <w:p w14:paraId="4A94150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0" w:type="auto"/>
            <w:shd w:val="clear" w:color="auto" w:fill="auto"/>
            <w:vAlign w:val="center"/>
          </w:tcPr>
          <w:p w14:paraId="208220F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871.6</w:t>
            </w:r>
          </w:p>
        </w:tc>
        <w:tc>
          <w:tcPr>
            <w:tcW w:w="0" w:type="auto"/>
            <w:shd w:val="clear" w:color="auto" w:fill="auto"/>
            <w:vAlign w:val="center"/>
          </w:tcPr>
          <w:p w14:paraId="36F8ACD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784.5</w:t>
            </w:r>
          </w:p>
        </w:tc>
        <w:tc>
          <w:tcPr>
            <w:tcW w:w="0" w:type="auto"/>
            <w:shd w:val="clear" w:color="auto" w:fill="auto"/>
            <w:noWrap/>
            <w:vAlign w:val="bottom"/>
          </w:tcPr>
          <w:p w14:paraId="5A9F9237">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109830</w:t>
            </w:r>
          </w:p>
        </w:tc>
        <w:tc>
          <w:tcPr>
            <w:tcW w:w="0" w:type="auto"/>
            <w:shd w:val="clear" w:color="auto" w:fill="auto"/>
            <w:vAlign w:val="center"/>
          </w:tcPr>
          <w:p w14:paraId="70112A2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6750</w:t>
            </w:r>
          </w:p>
        </w:tc>
        <w:tc>
          <w:tcPr>
            <w:tcW w:w="0" w:type="auto"/>
            <w:shd w:val="clear" w:color="auto" w:fill="auto"/>
            <w:vAlign w:val="center"/>
          </w:tcPr>
          <w:p w14:paraId="7700CDD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0" w:type="auto"/>
            <w:shd w:val="clear" w:color="auto" w:fill="auto"/>
            <w:vAlign w:val="center"/>
          </w:tcPr>
          <w:p w14:paraId="290541C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10625</w:t>
            </w:r>
          </w:p>
        </w:tc>
        <w:tc>
          <w:tcPr>
            <w:tcW w:w="0" w:type="auto"/>
            <w:shd w:val="clear" w:color="auto" w:fill="auto"/>
            <w:vAlign w:val="center"/>
          </w:tcPr>
          <w:p w14:paraId="3E09F74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21375</w:t>
            </w:r>
          </w:p>
        </w:tc>
        <w:tc>
          <w:tcPr>
            <w:tcW w:w="0" w:type="auto"/>
            <w:shd w:val="clear" w:color="auto" w:fill="auto"/>
            <w:noWrap/>
            <w:vAlign w:val="bottom"/>
          </w:tcPr>
          <w:p w14:paraId="3F3E8F55">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88455</w:t>
            </w:r>
          </w:p>
        </w:tc>
        <w:tc>
          <w:tcPr>
            <w:tcW w:w="0" w:type="auto"/>
            <w:shd w:val="clear" w:color="auto" w:fill="auto"/>
            <w:vAlign w:val="center"/>
          </w:tcPr>
          <w:p w14:paraId="3583C4B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0" w:type="auto"/>
            <w:shd w:val="clear" w:color="auto" w:fill="auto"/>
            <w:noWrap/>
            <w:vAlign w:val="bottom"/>
          </w:tcPr>
          <w:p w14:paraId="66FB87A4">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72D2DE63">
            <w:pPr>
              <w:spacing w:after="0" w:line="240" w:lineRule="auto"/>
              <w:rPr>
                <w:rFonts w:hint="default" w:ascii="Calibri" w:hAnsi="Calibri" w:eastAsia="Times New Roman" w:cs="Calibri"/>
                <w:color w:val="000000"/>
              </w:rPr>
            </w:pPr>
          </w:p>
        </w:tc>
      </w:tr>
      <w:tr w14:paraId="3D7450F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664A088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92</w:t>
            </w:r>
          </w:p>
        </w:tc>
        <w:tc>
          <w:tcPr>
            <w:tcW w:w="0" w:type="auto"/>
            <w:shd w:val="clear" w:color="auto" w:fill="auto"/>
            <w:vAlign w:val="center"/>
          </w:tcPr>
          <w:p w14:paraId="0D2BD10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0" w:type="auto"/>
            <w:shd w:val="clear" w:color="auto" w:fill="auto"/>
            <w:vAlign w:val="center"/>
          </w:tcPr>
          <w:p w14:paraId="2880443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873.1</w:t>
            </w:r>
          </w:p>
        </w:tc>
        <w:tc>
          <w:tcPr>
            <w:tcW w:w="0" w:type="auto"/>
            <w:shd w:val="clear" w:color="auto" w:fill="auto"/>
            <w:vAlign w:val="center"/>
          </w:tcPr>
          <w:p w14:paraId="48D178D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785.8</w:t>
            </w:r>
          </w:p>
        </w:tc>
        <w:tc>
          <w:tcPr>
            <w:tcW w:w="0" w:type="auto"/>
            <w:shd w:val="clear" w:color="auto" w:fill="auto"/>
            <w:noWrap/>
            <w:vAlign w:val="bottom"/>
          </w:tcPr>
          <w:p w14:paraId="763D0748">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110012</w:t>
            </w:r>
          </w:p>
        </w:tc>
        <w:tc>
          <w:tcPr>
            <w:tcW w:w="0" w:type="auto"/>
            <w:shd w:val="clear" w:color="auto" w:fill="auto"/>
            <w:vAlign w:val="center"/>
          </w:tcPr>
          <w:p w14:paraId="4283B98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9000</w:t>
            </w:r>
          </w:p>
        </w:tc>
        <w:tc>
          <w:tcPr>
            <w:tcW w:w="0" w:type="auto"/>
            <w:shd w:val="clear" w:color="auto" w:fill="auto"/>
            <w:vAlign w:val="center"/>
          </w:tcPr>
          <w:p w14:paraId="3325A30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0" w:type="auto"/>
            <w:shd w:val="clear" w:color="auto" w:fill="auto"/>
            <w:vAlign w:val="center"/>
          </w:tcPr>
          <w:p w14:paraId="530EB8A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11875</w:t>
            </w:r>
          </w:p>
        </w:tc>
        <w:tc>
          <w:tcPr>
            <w:tcW w:w="0" w:type="auto"/>
            <w:shd w:val="clear" w:color="auto" w:fill="auto"/>
            <w:vAlign w:val="center"/>
          </w:tcPr>
          <w:p w14:paraId="00DD58B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22875</w:t>
            </w:r>
          </w:p>
        </w:tc>
        <w:tc>
          <w:tcPr>
            <w:tcW w:w="0" w:type="auto"/>
            <w:shd w:val="clear" w:color="auto" w:fill="auto"/>
            <w:noWrap/>
            <w:vAlign w:val="bottom"/>
          </w:tcPr>
          <w:p w14:paraId="72B662C6">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87137</w:t>
            </w:r>
          </w:p>
        </w:tc>
        <w:tc>
          <w:tcPr>
            <w:tcW w:w="0" w:type="auto"/>
            <w:shd w:val="clear" w:color="auto" w:fill="auto"/>
            <w:vAlign w:val="center"/>
          </w:tcPr>
          <w:p w14:paraId="5FB1334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0" w:type="auto"/>
            <w:shd w:val="clear" w:color="auto" w:fill="auto"/>
            <w:noWrap/>
            <w:vAlign w:val="bottom"/>
          </w:tcPr>
          <w:p w14:paraId="417A2EAD">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59048C7B">
            <w:pPr>
              <w:spacing w:after="0" w:line="240" w:lineRule="auto"/>
              <w:rPr>
                <w:rFonts w:hint="default" w:ascii="Calibri" w:hAnsi="Calibri" w:eastAsia="Times New Roman" w:cs="Calibri"/>
                <w:color w:val="000000"/>
              </w:rPr>
            </w:pPr>
          </w:p>
        </w:tc>
      </w:tr>
      <w:tr w14:paraId="26E746A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46CB5FA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115</w:t>
            </w:r>
          </w:p>
        </w:tc>
        <w:tc>
          <w:tcPr>
            <w:tcW w:w="0" w:type="auto"/>
            <w:shd w:val="clear" w:color="auto" w:fill="auto"/>
            <w:vAlign w:val="center"/>
          </w:tcPr>
          <w:p w14:paraId="71C7620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shd w:val="clear" w:color="auto" w:fill="auto"/>
            <w:vAlign w:val="center"/>
          </w:tcPr>
          <w:p w14:paraId="1857A2F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867</w:t>
            </w:r>
          </w:p>
        </w:tc>
        <w:tc>
          <w:tcPr>
            <w:tcW w:w="0" w:type="auto"/>
            <w:shd w:val="clear" w:color="auto" w:fill="auto"/>
            <w:vAlign w:val="center"/>
          </w:tcPr>
          <w:p w14:paraId="7F2E65B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780.3</w:t>
            </w:r>
          </w:p>
        </w:tc>
        <w:tc>
          <w:tcPr>
            <w:tcW w:w="0" w:type="auto"/>
            <w:shd w:val="clear" w:color="auto" w:fill="auto"/>
            <w:noWrap/>
            <w:vAlign w:val="bottom"/>
          </w:tcPr>
          <w:p w14:paraId="3B946595">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109242</w:t>
            </w:r>
          </w:p>
        </w:tc>
        <w:tc>
          <w:tcPr>
            <w:tcW w:w="0" w:type="auto"/>
            <w:shd w:val="clear" w:color="auto" w:fill="auto"/>
            <w:vAlign w:val="center"/>
          </w:tcPr>
          <w:p w14:paraId="5D37B07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11250</w:t>
            </w:r>
          </w:p>
        </w:tc>
        <w:tc>
          <w:tcPr>
            <w:tcW w:w="0" w:type="auto"/>
            <w:shd w:val="clear" w:color="auto" w:fill="auto"/>
            <w:vAlign w:val="center"/>
          </w:tcPr>
          <w:p w14:paraId="6C11767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0</w:t>
            </w:r>
          </w:p>
        </w:tc>
        <w:tc>
          <w:tcPr>
            <w:tcW w:w="0" w:type="auto"/>
            <w:shd w:val="clear" w:color="auto" w:fill="auto"/>
            <w:vAlign w:val="center"/>
          </w:tcPr>
          <w:p w14:paraId="3B68C9D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13125</w:t>
            </w:r>
          </w:p>
        </w:tc>
        <w:tc>
          <w:tcPr>
            <w:tcW w:w="0" w:type="auto"/>
            <w:shd w:val="clear" w:color="auto" w:fill="auto"/>
            <w:vAlign w:val="center"/>
          </w:tcPr>
          <w:p w14:paraId="61BBE5A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24375</w:t>
            </w:r>
          </w:p>
        </w:tc>
        <w:tc>
          <w:tcPr>
            <w:tcW w:w="0" w:type="auto"/>
            <w:shd w:val="clear" w:color="auto" w:fill="auto"/>
            <w:noWrap/>
            <w:vAlign w:val="bottom"/>
          </w:tcPr>
          <w:p w14:paraId="7DFD41A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84867</w:t>
            </w:r>
          </w:p>
        </w:tc>
        <w:tc>
          <w:tcPr>
            <w:tcW w:w="0" w:type="auto"/>
            <w:shd w:val="clear" w:color="auto" w:fill="auto"/>
            <w:vAlign w:val="center"/>
          </w:tcPr>
          <w:p w14:paraId="7F839655">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0" w:type="auto"/>
            <w:shd w:val="clear" w:color="auto" w:fill="auto"/>
            <w:noWrap/>
            <w:vAlign w:val="bottom"/>
          </w:tcPr>
          <w:p w14:paraId="40AB2880">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45755C8B">
            <w:pPr>
              <w:spacing w:after="0" w:line="240" w:lineRule="auto"/>
              <w:rPr>
                <w:rFonts w:hint="default" w:ascii="Calibri" w:hAnsi="Calibri" w:eastAsia="Times New Roman" w:cs="Calibri"/>
                <w:color w:val="000000"/>
              </w:rPr>
            </w:pPr>
          </w:p>
        </w:tc>
      </w:tr>
      <w:tr w14:paraId="71CE525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324" w:hRule="atLeast"/>
        </w:trPr>
        <w:tc>
          <w:tcPr>
            <w:tcW w:w="0" w:type="auto"/>
            <w:shd w:val="clear" w:color="auto" w:fill="auto"/>
            <w:vAlign w:val="center"/>
          </w:tcPr>
          <w:p w14:paraId="7C9F42F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92</w:t>
            </w:r>
          </w:p>
        </w:tc>
        <w:tc>
          <w:tcPr>
            <w:tcW w:w="0" w:type="auto"/>
            <w:shd w:val="clear" w:color="auto" w:fill="auto"/>
            <w:vAlign w:val="center"/>
          </w:tcPr>
          <w:p w14:paraId="2CC57CAE">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0" w:type="auto"/>
            <w:shd w:val="clear" w:color="auto" w:fill="auto"/>
            <w:vAlign w:val="center"/>
          </w:tcPr>
          <w:p w14:paraId="4511F4E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892.8</w:t>
            </w:r>
          </w:p>
        </w:tc>
        <w:tc>
          <w:tcPr>
            <w:tcW w:w="0" w:type="auto"/>
            <w:shd w:val="clear" w:color="auto" w:fill="auto"/>
            <w:vAlign w:val="center"/>
          </w:tcPr>
          <w:p w14:paraId="678B490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803.5</w:t>
            </w:r>
          </w:p>
        </w:tc>
        <w:tc>
          <w:tcPr>
            <w:tcW w:w="0" w:type="auto"/>
            <w:shd w:val="clear" w:color="auto" w:fill="auto"/>
            <w:noWrap/>
            <w:vAlign w:val="bottom"/>
          </w:tcPr>
          <w:p w14:paraId="438F88F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112490</w:t>
            </w:r>
          </w:p>
        </w:tc>
        <w:tc>
          <w:tcPr>
            <w:tcW w:w="0" w:type="auto"/>
            <w:shd w:val="clear" w:color="auto" w:fill="auto"/>
            <w:vAlign w:val="center"/>
          </w:tcPr>
          <w:p w14:paraId="74D0B63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9000</w:t>
            </w:r>
          </w:p>
        </w:tc>
        <w:tc>
          <w:tcPr>
            <w:tcW w:w="0" w:type="auto"/>
            <w:shd w:val="clear" w:color="auto" w:fill="auto"/>
            <w:vAlign w:val="center"/>
          </w:tcPr>
          <w:p w14:paraId="2D7B5C2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0" w:type="auto"/>
            <w:shd w:val="clear" w:color="auto" w:fill="auto"/>
            <w:vAlign w:val="center"/>
          </w:tcPr>
          <w:p w14:paraId="5C771A57">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13250</w:t>
            </w:r>
          </w:p>
        </w:tc>
        <w:tc>
          <w:tcPr>
            <w:tcW w:w="0" w:type="auto"/>
            <w:shd w:val="clear" w:color="auto" w:fill="auto"/>
            <w:vAlign w:val="center"/>
          </w:tcPr>
          <w:p w14:paraId="6AAB7ADA">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26250</w:t>
            </w:r>
          </w:p>
        </w:tc>
        <w:tc>
          <w:tcPr>
            <w:tcW w:w="0" w:type="auto"/>
            <w:shd w:val="clear" w:color="auto" w:fill="auto"/>
            <w:noWrap/>
            <w:vAlign w:val="bottom"/>
          </w:tcPr>
          <w:p w14:paraId="50D6DCA5">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86240</w:t>
            </w:r>
          </w:p>
        </w:tc>
        <w:tc>
          <w:tcPr>
            <w:tcW w:w="0" w:type="auto"/>
            <w:shd w:val="clear" w:color="auto" w:fill="auto"/>
            <w:vAlign w:val="center"/>
          </w:tcPr>
          <w:p w14:paraId="4EA4375F">
            <w:pPr>
              <w:spacing w:after="0" w:line="240" w:lineRule="auto"/>
              <w:rPr>
                <w:rFonts w:hint="default" w:ascii="Calibri" w:hAnsi="Calibri" w:eastAsia="Times New Roman" w:cs="Calibri"/>
                <w:color w:val="000000"/>
                <w:sz w:val="24"/>
                <w:szCs w:val="24"/>
              </w:rPr>
            </w:pPr>
          </w:p>
        </w:tc>
        <w:tc>
          <w:tcPr>
            <w:tcW w:w="0" w:type="auto"/>
            <w:shd w:val="clear" w:color="auto" w:fill="auto"/>
            <w:noWrap/>
            <w:vAlign w:val="bottom"/>
          </w:tcPr>
          <w:p w14:paraId="0210CA78">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73.2</w:t>
            </w:r>
          </w:p>
        </w:tc>
        <w:tc>
          <w:tcPr>
            <w:tcW w:w="0" w:type="auto"/>
            <w:shd w:val="clear" w:color="auto" w:fill="auto"/>
            <w:noWrap/>
            <w:vAlign w:val="bottom"/>
          </w:tcPr>
          <w:p w14:paraId="00A4B559">
            <w:pPr>
              <w:spacing w:after="0" w:line="240" w:lineRule="auto"/>
              <w:rPr>
                <w:rFonts w:hint="default" w:ascii="Calibri" w:hAnsi="Calibri" w:eastAsia="Times New Roman" w:cs="Calibri"/>
                <w:color w:val="000000"/>
              </w:rPr>
            </w:pPr>
          </w:p>
        </w:tc>
      </w:tr>
      <w:tr w14:paraId="61FA4A4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102701A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115</w:t>
            </w:r>
          </w:p>
        </w:tc>
        <w:tc>
          <w:tcPr>
            <w:tcW w:w="0" w:type="auto"/>
            <w:shd w:val="clear" w:color="auto" w:fill="auto"/>
            <w:vAlign w:val="center"/>
          </w:tcPr>
          <w:p w14:paraId="7909C1D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23</w:t>
            </w:r>
          </w:p>
        </w:tc>
        <w:tc>
          <w:tcPr>
            <w:tcW w:w="0" w:type="auto"/>
            <w:shd w:val="clear" w:color="auto" w:fill="auto"/>
            <w:vAlign w:val="center"/>
          </w:tcPr>
          <w:p w14:paraId="139AA51D">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887</w:t>
            </w:r>
          </w:p>
        </w:tc>
        <w:tc>
          <w:tcPr>
            <w:tcW w:w="0" w:type="auto"/>
            <w:shd w:val="clear" w:color="auto" w:fill="auto"/>
            <w:vAlign w:val="center"/>
          </w:tcPr>
          <w:p w14:paraId="5884143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798.3</w:t>
            </w:r>
          </w:p>
        </w:tc>
        <w:tc>
          <w:tcPr>
            <w:tcW w:w="0" w:type="auto"/>
            <w:shd w:val="clear" w:color="auto" w:fill="auto"/>
            <w:noWrap/>
            <w:vAlign w:val="bottom"/>
          </w:tcPr>
          <w:p w14:paraId="638535BD">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111762</w:t>
            </w:r>
          </w:p>
        </w:tc>
        <w:tc>
          <w:tcPr>
            <w:tcW w:w="0" w:type="auto"/>
            <w:shd w:val="clear" w:color="auto" w:fill="auto"/>
            <w:vAlign w:val="center"/>
          </w:tcPr>
          <w:p w14:paraId="0B7DD4F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11250</w:t>
            </w:r>
          </w:p>
        </w:tc>
        <w:tc>
          <w:tcPr>
            <w:tcW w:w="0" w:type="auto"/>
            <w:shd w:val="clear" w:color="auto" w:fill="auto"/>
            <w:vAlign w:val="center"/>
          </w:tcPr>
          <w:p w14:paraId="054AA373">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2000</w:t>
            </w:r>
          </w:p>
        </w:tc>
        <w:tc>
          <w:tcPr>
            <w:tcW w:w="0" w:type="auto"/>
            <w:shd w:val="clear" w:color="auto" w:fill="auto"/>
            <w:vAlign w:val="center"/>
          </w:tcPr>
          <w:p w14:paraId="678CCB4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14500</w:t>
            </w:r>
          </w:p>
        </w:tc>
        <w:tc>
          <w:tcPr>
            <w:tcW w:w="0" w:type="auto"/>
            <w:shd w:val="clear" w:color="auto" w:fill="auto"/>
            <w:vAlign w:val="center"/>
          </w:tcPr>
          <w:p w14:paraId="3282015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27750</w:t>
            </w:r>
          </w:p>
        </w:tc>
        <w:tc>
          <w:tcPr>
            <w:tcW w:w="0" w:type="auto"/>
            <w:shd w:val="clear" w:color="auto" w:fill="auto"/>
            <w:noWrap/>
            <w:vAlign w:val="bottom"/>
          </w:tcPr>
          <w:p w14:paraId="621821D8">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84012</w:t>
            </w:r>
          </w:p>
        </w:tc>
        <w:tc>
          <w:tcPr>
            <w:tcW w:w="0" w:type="auto"/>
            <w:shd w:val="clear" w:color="auto" w:fill="auto"/>
            <w:vAlign w:val="center"/>
          </w:tcPr>
          <w:p w14:paraId="2B386C4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0" w:type="auto"/>
            <w:shd w:val="clear" w:color="auto" w:fill="auto"/>
            <w:noWrap/>
            <w:vAlign w:val="bottom"/>
          </w:tcPr>
          <w:p w14:paraId="57390005">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0B5F19C2">
            <w:pPr>
              <w:spacing w:after="0" w:line="240" w:lineRule="auto"/>
              <w:rPr>
                <w:rFonts w:hint="default" w:ascii="Calibri" w:hAnsi="Calibri" w:eastAsia="Times New Roman" w:cs="Calibri"/>
                <w:color w:val="000000"/>
              </w:rPr>
            </w:pPr>
          </w:p>
        </w:tc>
      </w:tr>
      <w:tr w14:paraId="230EDD1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shd w:val="clear" w:color="auto" w:fill="auto"/>
            <w:vAlign w:val="center"/>
          </w:tcPr>
          <w:p w14:paraId="0C6442F8">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115</w:t>
            </w:r>
          </w:p>
        </w:tc>
        <w:tc>
          <w:tcPr>
            <w:tcW w:w="0" w:type="auto"/>
            <w:shd w:val="clear" w:color="auto" w:fill="auto"/>
            <w:vAlign w:val="center"/>
          </w:tcPr>
          <w:p w14:paraId="050C1DA4">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46</w:t>
            </w:r>
          </w:p>
        </w:tc>
        <w:tc>
          <w:tcPr>
            <w:tcW w:w="0" w:type="auto"/>
            <w:shd w:val="clear" w:color="auto" w:fill="auto"/>
            <w:vAlign w:val="center"/>
          </w:tcPr>
          <w:p w14:paraId="5B2B1C3B">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902.3</w:t>
            </w:r>
          </w:p>
        </w:tc>
        <w:tc>
          <w:tcPr>
            <w:tcW w:w="0" w:type="auto"/>
            <w:shd w:val="clear" w:color="auto" w:fill="auto"/>
            <w:vAlign w:val="center"/>
          </w:tcPr>
          <w:p w14:paraId="122B9AC6">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812</w:t>
            </w:r>
          </w:p>
        </w:tc>
        <w:tc>
          <w:tcPr>
            <w:tcW w:w="0" w:type="auto"/>
            <w:shd w:val="clear" w:color="auto" w:fill="auto"/>
            <w:noWrap/>
            <w:vAlign w:val="bottom"/>
          </w:tcPr>
          <w:p w14:paraId="60FE5B8E">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113680</w:t>
            </w:r>
          </w:p>
        </w:tc>
        <w:tc>
          <w:tcPr>
            <w:tcW w:w="0" w:type="auto"/>
            <w:shd w:val="clear" w:color="auto" w:fill="auto"/>
            <w:vAlign w:val="center"/>
          </w:tcPr>
          <w:p w14:paraId="77D21DE0">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11250</w:t>
            </w:r>
          </w:p>
        </w:tc>
        <w:tc>
          <w:tcPr>
            <w:tcW w:w="0" w:type="auto"/>
            <w:shd w:val="clear" w:color="auto" w:fill="auto"/>
            <w:vAlign w:val="center"/>
          </w:tcPr>
          <w:p w14:paraId="1C65CE92">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4000</w:t>
            </w:r>
          </w:p>
        </w:tc>
        <w:tc>
          <w:tcPr>
            <w:tcW w:w="0" w:type="auto"/>
            <w:shd w:val="clear" w:color="auto" w:fill="auto"/>
            <w:vAlign w:val="center"/>
          </w:tcPr>
          <w:p w14:paraId="5183954F">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15875</w:t>
            </w:r>
          </w:p>
        </w:tc>
        <w:tc>
          <w:tcPr>
            <w:tcW w:w="0" w:type="auto"/>
            <w:shd w:val="clear" w:color="auto" w:fill="auto"/>
            <w:vAlign w:val="center"/>
          </w:tcPr>
          <w:p w14:paraId="0F3D0761">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31125</w:t>
            </w:r>
          </w:p>
        </w:tc>
        <w:tc>
          <w:tcPr>
            <w:tcW w:w="0" w:type="auto"/>
            <w:shd w:val="clear" w:color="auto" w:fill="auto"/>
            <w:noWrap/>
            <w:vAlign w:val="bottom"/>
          </w:tcPr>
          <w:p w14:paraId="566D38E2">
            <w:pPr>
              <w:spacing w:after="0" w:line="240" w:lineRule="auto"/>
              <w:rPr>
                <w:rFonts w:hint="default" w:ascii="Calibri" w:hAnsi="Calibri" w:eastAsia="Times New Roman" w:cs="Calibri"/>
                <w:color w:val="000000"/>
              </w:rPr>
            </w:pPr>
            <w:r>
              <w:rPr>
                <w:rFonts w:hint="default" w:ascii="Calibri" w:hAnsi="Calibri" w:eastAsia="Times New Roman" w:cs="Calibri"/>
                <w:color w:val="000000"/>
              </w:rPr>
              <w:t>82555</w:t>
            </w:r>
          </w:p>
        </w:tc>
        <w:tc>
          <w:tcPr>
            <w:tcW w:w="0" w:type="auto"/>
            <w:shd w:val="clear" w:color="auto" w:fill="auto"/>
            <w:vAlign w:val="center"/>
          </w:tcPr>
          <w:p w14:paraId="7EC0B4BC">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w:t>
            </w:r>
          </w:p>
        </w:tc>
        <w:tc>
          <w:tcPr>
            <w:tcW w:w="0" w:type="auto"/>
            <w:shd w:val="clear" w:color="auto" w:fill="auto"/>
            <w:noWrap/>
            <w:vAlign w:val="bottom"/>
          </w:tcPr>
          <w:p w14:paraId="505E0008">
            <w:pPr>
              <w:spacing w:after="0" w:line="240" w:lineRule="auto"/>
              <w:rPr>
                <w:rFonts w:hint="default" w:ascii="Calibri" w:hAnsi="Calibri" w:eastAsia="Times New Roman" w:cs="Calibri"/>
                <w:color w:val="000000"/>
              </w:rPr>
            </w:pPr>
          </w:p>
        </w:tc>
        <w:tc>
          <w:tcPr>
            <w:tcW w:w="0" w:type="auto"/>
            <w:shd w:val="clear" w:color="auto" w:fill="auto"/>
            <w:noWrap/>
            <w:vAlign w:val="bottom"/>
          </w:tcPr>
          <w:p w14:paraId="516C8891">
            <w:pPr>
              <w:spacing w:after="0" w:line="240" w:lineRule="auto"/>
              <w:rPr>
                <w:rFonts w:hint="default" w:ascii="Calibri" w:hAnsi="Calibri" w:eastAsia="Times New Roman" w:cs="Calibri"/>
                <w:color w:val="000000"/>
              </w:rPr>
            </w:pPr>
          </w:p>
        </w:tc>
      </w:tr>
    </w:tbl>
    <w:p w14:paraId="3C3561D9">
      <w:pPr>
        <w:rPr>
          <w:rFonts w:hint="default" w:ascii="Calibri" w:hAnsi="Calibri" w:cs="Calibri"/>
        </w:rPr>
      </w:pPr>
    </w:p>
    <w:p w14:paraId="1E5AA9E1">
      <w:pPr>
        <w:pStyle w:val="12"/>
        <w:spacing w:line="360" w:lineRule="auto"/>
        <w:jc w:val="both"/>
        <w:rPr>
          <w:rFonts w:hint="default" w:ascii="Calibri" w:hAnsi="Calibri" w:cs="Calibri"/>
        </w:rPr>
      </w:pPr>
      <w:r>
        <w:rPr>
          <w:rFonts w:hint="default" w:ascii="Calibri" w:hAnsi="Calibri" w:cs="Calibri"/>
        </w:rPr>
        <w:t xml:space="preserve">Partial budget analysis was used to determine the net benefits of different fertilizer treatments. The treatment with 46 kg N and 23 kg P₂O₅/ha had the highest net benefit of </w:t>
      </w:r>
      <w:r>
        <w:rPr>
          <w:rFonts w:hint="default" w:ascii="Calibri" w:hAnsi="Calibri" w:eastAsia="Times New Roman" w:cs="Calibri"/>
          <w:color w:val="000000"/>
        </w:rPr>
        <w:t>169603</w:t>
      </w:r>
      <w:r>
        <w:rPr>
          <w:rFonts w:hint="default" w:ascii="Calibri" w:hAnsi="Calibri" w:cs="Calibri"/>
        </w:rPr>
        <w:t xml:space="preserve"> ETB, </w:t>
      </w:r>
      <w:r>
        <w:rPr>
          <w:rFonts w:hint="default" w:ascii="Calibri" w:hAnsi="Calibri" w:eastAsia="Times New Roman" w:cs="Calibri"/>
          <w:color w:val="000000"/>
        </w:rPr>
        <w:t>159868</w:t>
      </w:r>
      <w:r>
        <w:rPr>
          <w:rFonts w:hint="default" w:ascii="Calibri" w:hAnsi="Calibri" w:cs="Calibri"/>
        </w:rPr>
        <w:t xml:space="preserve">  ETB,</w:t>
      </w:r>
      <w:r>
        <w:rPr>
          <w:rFonts w:hint="default" w:ascii="Calibri" w:hAnsi="Calibri" w:cs="Calibri"/>
          <w:lang w:val="en-US"/>
        </w:rPr>
        <w:t xml:space="preserve"> </w:t>
      </w:r>
      <w:r>
        <w:rPr>
          <w:rFonts w:hint="default" w:ascii="Calibri" w:hAnsi="Calibri" w:eastAsia="Times New Roman" w:cs="Calibri"/>
          <w:color w:val="000000"/>
        </w:rPr>
        <w:t>97013</w:t>
      </w:r>
      <w:r>
        <w:rPr>
          <w:rFonts w:hint="default" w:ascii="Calibri" w:hAnsi="Calibri" w:cs="Calibri"/>
        </w:rPr>
        <w:t xml:space="preserve"> ETB followed by 46 kg N and 46 kg P</w:t>
      </w:r>
      <w:r>
        <w:rPr>
          <w:rFonts w:hint="default" w:ascii="Calibri" w:hAnsi="Calibri" w:cs="Calibri"/>
          <w:vertAlign w:val="subscript"/>
        </w:rPr>
        <w:t>2</w:t>
      </w:r>
      <w:r>
        <w:rPr>
          <w:rFonts w:hint="default" w:ascii="Calibri" w:hAnsi="Calibri" w:cs="Calibri"/>
        </w:rPr>
        <w:t>o</w:t>
      </w:r>
      <w:r>
        <w:rPr>
          <w:rFonts w:hint="default" w:ascii="Calibri" w:hAnsi="Calibri" w:cs="Calibri"/>
          <w:vertAlign w:val="subscript"/>
        </w:rPr>
        <w:t>5</w:t>
      </w:r>
      <w:r>
        <w:rPr>
          <w:rFonts w:hint="default" w:ascii="Calibri" w:hAnsi="Calibri" w:cs="Calibri"/>
        </w:rPr>
        <w:t xml:space="preserve">/ha,  with net benefits of 108861.5 ETB, 105589.5 ETB, and </w:t>
      </w:r>
      <w:r>
        <w:rPr>
          <w:rFonts w:hint="default" w:ascii="Calibri" w:hAnsi="Calibri" w:eastAsia="Times New Roman" w:cs="Calibri"/>
          <w:color w:val="000000"/>
        </w:rPr>
        <w:t>93708</w:t>
      </w:r>
      <w:r>
        <w:rPr>
          <w:rFonts w:hint="default" w:ascii="Calibri" w:hAnsi="Calibri" w:cs="Calibri"/>
        </w:rPr>
        <w:t xml:space="preserve"> ETB, respectively in Metema, West Armachiho and Tegedie.. The lowest net benefit (</w:t>
      </w:r>
      <w:r>
        <w:rPr>
          <w:rFonts w:hint="default" w:ascii="Calibri" w:hAnsi="Calibri" w:eastAsia="Times New Roman" w:cs="Calibri"/>
          <w:color w:val="000000"/>
        </w:rPr>
        <w:t>57834</w:t>
      </w:r>
      <w:r>
        <w:rPr>
          <w:rFonts w:hint="default" w:ascii="Calibri" w:hAnsi="Calibri" w:cs="Calibri"/>
        </w:rPr>
        <w:t>39248.3 ETB),(</w:t>
      </w:r>
      <w:r>
        <w:rPr>
          <w:rFonts w:hint="default" w:ascii="Calibri" w:hAnsi="Calibri" w:eastAsia="Times New Roman" w:cs="Calibri"/>
          <w:color w:val="000000"/>
        </w:rPr>
        <w:t>98378</w:t>
      </w:r>
      <w:r>
        <w:rPr>
          <w:rFonts w:hint="default" w:ascii="Calibri" w:hAnsi="Calibri" w:cs="Calibri"/>
          <w:color w:val="000000"/>
          <w:lang w:val="en-US"/>
        </w:rPr>
        <w:t xml:space="preserve"> </w:t>
      </w:r>
      <w:r>
        <w:rPr>
          <w:rFonts w:hint="default" w:ascii="Calibri" w:hAnsi="Calibri" w:cs="Calibri"/>
        </w:rPr>
        <w:t>ETB),(</w:t>
      </w:r>
      <w:r>
        <w:rPr>
          <w:rFonts w:hint="default" w:ascii="Calibri" w:hAnsi="Calibri" w:eastAsia="Times New Roman" w:cs="Calibri"/>
          <w:color w:val="000000"/>
        </w:rPr>
        <w:t>42336</w:t>
      </w:r>
      <w:r>
        <w:rPr>
          <w:rFonts w:hint="default" w:ascii="Calibri" w:hAnsi="Calibri" w:cs="Calibri"/>
          <w:color w:val="000000"/>
          <w:lang w:val="en-US"/>
        </w:rPr>
        <w:t xml:space="preserve"> </w:t>
      </w:r>
      <w:r>
        <w:rPr>
          <w:rFonts w:hint="default" w:ascii="Calibri" w:hAnsi="Calibri" w:cs="Calibri"/>
        </w:rPr>
        <w:t>ETB) was observed in the control (no fertilizer).This analysis confirms that increased input application may or may not be profitable for farmers, necessitating careful economic evaluation.</w:t>
      </w:r>
    </w:p>
    <w:p w14:paraId="7BA0DEB5">
      <w:pPr>
        <w:pStyle w:val="2"/>
        <w:spacing w:line="360" w:lineRule="auto"/>
        <w:jc w:val="both"/>
        <w:rPr>
          <w:rFonts w:hint="default" w:ascii="Calibri" w:hAnsi="Calibri" w:cs="Calibri"/>
          <w:b w:val="0"/>
          <w:bCs w:val="0"/>
        </w:rPr>
      </w:pPr>
      <w:r>
        <w:rPr>
          <w:rFonts w:hint="default" w:ascii="Calibri" w:hAnsi="Calibri" w:cs="Calibri"/>
          <w:b w:val="0"/>
          <w:bCs w:val="0"/>
        </w:rPr>
        <w:t>Conclusion and Recommendation</w:t>
      </w:r>
    </w:p>
    <w:p w14:paraId="5196A23D">
      <w:pPr>
        <w:pStyle w:val="12"/>
        <w:spacing w:line="360" w:lineRule="auto"/>
        <w:jc w:val="both"/>
        <w:rPr>
          <w:rFonts w:hint="default" w:ascii="Calibri" w:hAnsi="Calibri" w:cs="Calibri"/>
        </w:rPr>
      </w:pPr>
      <w:r>
        <w:rPr>
          <w:rFonts w:hint="default" w:ascii="Calibri" w:hAnsi="Calibri" w:cs="Calibri"/>
        </w:rPr>
        <w:t xml:space="preserve"> The highest mean sesame yield (1305.2, 923.4,786.7kg/ha) were achieved with 46 kg N and 23 kg P₂O₅/ha, significantly improving yield by315.9%,168.5%,260% in Metema,West Armachiho and Tegedie respectively compared to the control. The partial budget analysis showed that this treatment also provided the highest net benefit (</w:t>
      </w:r>
      <w:r>
        <w:rPr>
          <w:rFonts w:hint="default" w:ascii="Calibri" w:hAnsi="Calibri" w:eastAsia="Times New Roman" w:cs="Calibri"/>
          <w:color w:val="000000"/>
        </w:rPr>
        <w:t>169603</w:t>
      </w:r>
      <w:r>
        <w:rPr>
          <w:rFonts w:hint="default" w:ascii="Calibri" w:hAnsi="Calibri" w:cs="Calibri"/>
          <w:color w:val="000000"/>
          <w:lang w:val="en-US"/>
        </w:rPr>
        <w:t xml:space="preserve"> </w:t>
      </w:r>
      <w:r>
        <w:rPr>
          <w:rFonts w:hint="default" w:ascii="Calibri" w:hAnsi="Calibri" w:cs="Calibri"/>
        </w:rPr>
        <w:t xml:space="preserve">ETB, </w:t>
      </w:r>
      <w:r>
        <w:rPr>
          <w:rFonts w:hint="default" w:ascii="Calibri" w:hAnsi="Calibri" w:eastAsia="Times New Roman" w:cs="Calibri"/>
          <w:color w:val="000000"/>
        </w:rPr>
        <w:t>159868</w:t>
      </w:r>
      <w:r>
        <w:rPr>
          <w:rFonts w:hint="default" w:ascii="Calibri" w:hAnsi="Calibri" w:cs="Calibri"/>
          <w:color w:val="000000"/>
          <w:lang w:val="en-US"/>
        </w:rPr>
        <w:t xml:space="preserve"> </w:t>
      </w:r>
      <w:r>
        <w:rPr>
          <w:rFonts w:hint="default" w:ascii="Calibri" w:hAnsi="Calibri" w:cs="Calibri"/>
        </w:rPr>
        <w:t>ETB</w:t>
      </w:r>
      <w:r>
        <w:rPr>
          <w:rFonts w:hint="default" w:ascii="Calibri" w:hAnsi="Calibri" w:cs="Calibri"/>
          <w:lang w:val="en-US"/>
        </w:rPr>
        <w:t xml:space="preserve">, </w:t>
      </w:r>
      <w:r>
        <w:rPr>
          <w:rFonts w:hint="default" w:ascii="Calibri" w:hAnsi="Calibri" w:eastAsia="Times New Roman" w:cs="Calibri"/>
          <w:color w:val="000000"/>
        </w:rPr>
        <w:t>97013</w:t>
      </w:r>
      <w:r>
        <w:rPr>
          <w:rFonts w:hint="default" w:ascii="Calibri" w:hAnsi="Calibri" w:cs="Calibri"/>
          <w:color w:val="000000"/>
          <w:lang w:val="en-US"/>
        </w:rPr>
        <w:t xml:space="preserve"> </w:t>
      </w:r>
      <w:r>
        <w:rPr>
          <w:rFonts w:hint="default" w:ascii="Calibri" w:hAnsi="Calibri" w:cs="Calibri"/>
        </w:rPr>
        <w:t>ETB). Marginal rate of return analysis supported this finding, showing a high return on investment with acceptable MRR, low costs, and high net benefits. Therefore, the application of 46 kg N and 23 kg P₂O₅/ha is recommended for sesame production in the West and Centeral Gondar zones.</w:t>
      </w:r>
    </w:p>
    <w:p w14:paraId="093A81E9">
      <w:pPr>
        <w:keepNext w:val="0"/>
        <w:keepLines w:val="0"/>
        <w:widowControl/>
        <w:suppressLineNumbers w:val="0"/>
        <w:spacing w:line="360" w:lineRule="auto"/>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Acknowledgments </w:t>
      </w:r>
    </w:p>
    <w:p w14:paraId="3F4CA4AF">
      <w:pPr>
        <w:spacing w:line="360" w:lineRule="auto"/>
        <w:jc w:val="both"/>
        <w:rPr>
          <w:rFonts w:hint="default" w:ascii="Calibri" w:hAnsi="Calibri" w:eastAsia="SimSun" w:cs="Calibri"/>
          <w:sz w:val="24"/>
          <w:szCs w:val="24"/>
        </w:rPr>
      </w:pPr>
      <w:r>
        <w:rPr>
          <w:rFonts w:hint="default" w:ascii="Calibri" w:hAnsi="Calibri" w:eastAsia="SimSun" w:cs="Calibri"/>
          <w:sz w:val="24"/>
          <w:szCs w:val="24"/>
        </w:rPr>
        <w:t>The authors express their sincere gratitude to the Amhara Agricultural Research Institute (ARARI) for funding this project and to the Gondar Agricultural Research Center (GARC) for providing essential support and a conducive working environment throughout the research period</w:t>
      </w:r>
    </w:p>
    <w:p w14:paraId="69ACF91F">
      <w:pPr>
        <w:spacing w:line="360" w:lineRule="auto"/>
        <w:jc w:val="both"/>
        <w:rPr>
          <w:rFonts w:hint="default" w:ascii="Calibri" w:hAnsi="Calibri" w:cs="Calibri"/>
          <w:b/>
          <w:sz w:val="24"/>
          <w:szCs w:val="24"/>
        </w:rPr>
      </w:pPr>
      <w:r>
        <w:rPr>
          <w:rFonts w:hint="default" w:ascii="Calibri" w:hAnsi="Calibri" w:cs="Calibri"/>
          <w:b/>
          <w:sz w:val="24"/>
          <w:szCs w:val="24"/>
        </w:rPr>
        <w:t xml:space="preserve">Reference </w:t>
      </w:r>
    </w:p>
    <w:p w14:paraId="150705D9">
      <w:pPr>
        <w:pStyle w:val="12"/>
        <w:keepNext w:val="0"/>
        <w:keepLines w:val="0"/>
        <w:widowControl/>
        <w:suppressLineNumbers w:val="0"/>
        <w:rPr>
          <w:rFonts w:hint="default" w:ascii="Calibri" w:hAnsi="Calibri" w:cs="Calibri"/>
        </w:rPr>
      </w:pPr>
      <w:r>
        <w:rPr>
          <w:rFonts w:hint="default" w:ascii="Calibri" w:hAnsi="Calibri" w:cs="Calibri"/>
        </w:rPr>
        <w:t xml:space="preserve">Abera, H. (2010). </w:t>
      </w:r>
      <w:r>
        <w:rPr>
          <w:rStyle w:val="8"/>
          <w:rFonts w:hint="default" w:ascii="Calibri" w:hAnsi="Calibri" w:cs="Calibri"/>
        </w:rPr>
        <w:t>Seed yield, yield components, and oil contents of sesame (Sesamum indicum L.) as influenced by nitrogen and phosphorus fertilizer rates at Humbo, southern Ethiopia</w:t>
      </w:r>
      <w:r>
        <w:rPr>
          <w:rFonts w:hint="default" w:ascii="Calibri" w:hAnsi="Calibri" w:cs="Calibri"/>
        </w:rPr>
        <w:t xml:space="preserve"> (Unpublished M.Sc. thesis). Haramaya University, Ethiopia.</w:t>
      </w:r>
    </w:p>
    <w:p w14:paraId="2BBE405D">
      <w:pPr>
        <w:pStyle w:val="12"/>
        <w:keepNext w:val="0"/>
        <w:keepLines w:val="0"/>
        <w:widowControl/>
        <w:suppressLineNumbers w:val="0"/>
        <w:rPr>
          <w:rFonts w:hint="default" w:ascii="Calibri" w:hAnsi="Calibri" w:cs="Calibri"/>
        </w:rPr>
      </w:pPr>
      <w:r>
        <w:rPr>
          <w:rFonts w:hint="default" w:ascii="Calibri" w:hAnsi="Calibri" w:cs="Calibri"/>
        </w:rPr>
        <w:t xml:space="preserve">Akhtar, J., Baqa, S., Khan, S., Kakar, A. K., Abro, B. A., &amp; Baloch, P. A. (2015). Effect of different levels of nitrogen and phosphorus on growth and yield of sesame. </w:t>
      </w:r>
      <w:r>
        <w:rPr>
          <w:rStyle w:val="8"/>
          <w:rFonts w:hint="default" w:ascii="Calibri" w:hAnsi="Calibri" w:cs="Calibri"/>
        </w:rPr>
        <w:t>International Journal of Biology and Biotechnology, 12</w:t>
      </w:r>
      <w:r>
        <w:rPr>
          <w:rFonts w:hint="default" w:ascii="Calibri" w:hAnsi="Calibri" w:cs="Calibri"/>
        </w:rPr>
        <w:t>, 493-498.</w:t>
      </w:r>
    </w:p>
    <w:p w14:paraId="3DA6A414">
      <w:pPr>
        <w:pStyle w:val="12"/>
        <w:keepNext w:val="0"/>
        <w:keepLines w:val="0"/>
        <w:widowControl/>
        <w:suppressLineNumbers w:val="0"/>
        <w:rPr>
          <w:rFonts w:hint="default" w:ascii="Calibri" w:hAnsi="Calibri" w:cs="Calibri"/>
        </w:rPr>
      </w:pPr>
      <w:r>
        <w:rPr>
          <w:rFonts w:hint="default" w:ascii="Calibri" w:hAnsi="Calibri" w:cs="Calibri"/>
        </w:rPr>
        <w:t xml:space="preserve">Ali, S., Jan, A., Zhikuan, J., Sohail, A., Tie, C., Ting, W., &amp; Peng, Z. (2016). Growth and fatty acid composition of sesame (Sesamum indicum L.) genotypes as influenced by planting dates and nitrogen fertilization in semiarid region of Northwest, Pakistan. </w:t>
      </w:r>
      <w:r>
        <w:rPr>
          <w:rStyle w:val="8"/>
          <w:rFonts w:hint="default" w:ascii="Calibri" w:hAnsi="Calibri" w:cs="Calibri"/>
        </w:rPr>
        <w:t>Russian Agricultural Sciences, 42</w:t>
      </w:r>
      <w:r>
        <w:rPr>
          <w:rFonts w:hint="default" w:ascii="Calibri" w:hAnsi="Calibri" w:cs="Calibri"/>
        </w:rPr>
        <w:t>(3), 224-225. https://doi.org/10.3103/S1068367416030046</w:t>
      </w:r>
    </w:p>
    <w:p w14:paraId="03A01B51">
      <w:pPr>
        <w:pStyle w:val="12"/>
        <w:keepNext w:val="0"/>
        <w:keepLines w:val="0"/>
        <w:widowControl/>
        <w:suppressLineNumbers w:val="0"/>
        <w:rPr>
          <w:rFonts w:hint="default" w:ascii="Calibri" w:hAnsi="Calibri" w:cs="Calibri"/>
        </w:rPr>
      </w:pPr>
      <w:r>
        <w:rPr>
          <w:rFonts w:hint="default" w:ascii="Calibri" w:hAnsi="Calibri" w:cs="Calibri"/>
        </w:rPr>
        <w:t xml:space="preserve">Bill, G. (2010). </w:t>
      </w:r>
      <w:r>
        <w:rPr>
          <w:rStyle w:val="8"/>
          <w:rFonts w:hint="default" w:ascii="Calibri" w:hAnsi="Calibri" w:cs="Calibri"/>
        </w:rPr>
        <w:t>Efficient fertilizer use—Phosphorus</w:t>
      </w:r>
      <w:r>
        <w:rPr>
          <w:rFonts w:hint="default" w:ascii="Calibri" w:hAnsi="Calibri" w:cs="Calibri"/>
        </w:rPr>
        <w:t xml:space="preserve"> (pp. 1-7).</w:t>
      </w:r>
    </w:p>
    <w:p w14:paraId="410D65B6">
      <w:pPr>
        <w:pStyle w:val="12"/>
        <w:keepNext w:val="0"/>
        <w:keepLines w:val="0"/>
        <w:widowControl/>
        <w:suppressLineNumbers w:val="0"/>
        <w:rPr>
          <w:rFonts w:hint="default" w:ascii="Calibri" w:hAnsi="Calibri" w:cs="Calibri"/>
        </w:rPr>
      </w:pPr>
      <w:r>
        <w:rPr>
          <w:rFonts w:hint="default" w:ascii="Calibri" w:hAnsi="Calibri" w:cs="Calibri"/>
        </w:rPr>
        <w:t xml:space="preserve">Blal, A. E. H., Kamel, S. M., Mahfouz, H. M., &amp; Said, M. (2013). Impact of opened, non-opened pollination and nitrogen fertilizer on sesame production in the reclaimed land, Ismailia Governorate, Egypt. </w:t>
      </w:r>
      <w:r>
        <w:rPr>
          <w:rStyle w:val="8"/>
          <w:rFonts w:hint="default" w:ascii="Calibri" w:hAnsi="Calibri" w:cs="Calibri"/>
        </w:rPr>
        <w:t>Cercetări Agronomice în Moldova, 46</w:t>
      </w:r>
      <w:r>
        <w:rPr>
          <w:rFonts w:hint="default" w:ascii="Calibri" w:hAnsi="Calibri" w:cs="Calibri"/>
        </w:rPr>
        <w:t>(3), 155.</w:t>
      </w:r>
    </w:p>
    <w:p w14:paraId="043037F9">
      <w:pPr>
        <w:pStyle w:val="12"/>
        <w:keepNext w:val="0"/>
        <w:keepLines w:val="0"/>
        <w:widowControl/>
        <w:suppressLineNumbers w:val="0"/>
        <w:rPr>
          <w:rFonts w:hint="default" w:ascii="Calibri" w:hAnsi="Calibri" w:cs="Calibri"/>
        </w:rPr>
      </w:pPr>
      <w:r>
        <w:rPr>
          <w:rFonts w:hint="default" w:ascii="Calibri" w:hAnsi="Calibri" w:cs="Calibri"/>
        </w:rPr>
        <w:t xml:space="preserve">Central Statistical Agency. (2013). </w:t>
      </w:r>
      <w:r>
        <w:rPr>
          <w:rStyle w:val="8"/>
          <w:rFonts w:hint="default" w:ascii="Calibri" w:hAnsi="Calibri" w:cs="Calibri"/>
        </w:rPr>
        <w:t>Agricultural sample survey 2012/2013 (2005 E.C.), report on area and production of crops (Private Peasant Holdings, Meher Season), Vol. 1</w:t>
      </w:r>
      <w:r>
        <w:rPr>
          <w:rFonts w:hint="default" w:ascii="Calibri" w:hAnsi="Calibri" w:cs="Calibri"/>
        </w:rPr>
        <w:t>. CSA, Ethiopia.</w:t>
      </w:r>
    </w:p>
    <w:p w14:paraId="721D1E28">
      <w:pPr>
        <w:pStyle w:val="12"/>
        <w:keepNext w:val="0"/>
        <w:keepLines w:val="0"/>
        <w:widowControl/>
        <w:suppressLineNumbers w:val="0"/>
        <w:rPr>
          <w:rFonts w:hint="default" w:ascii="Calibri" w:hAnsi="Calibri" w:cs="Calibri"/>
        </w:rPr>
      </w:pPr>
      <w:r>
        <w:rPr>
          <w:rFonts w:hint="default" w:ascii="Calibri" w:hAnsi="Calibri" w:cs="Calibri"/>
        </w:rPr>
        <w:t xml:space="preserve">CIMMYT. (1988). </w:t>
      </w:r>
      <w:r>
        <w:rPr>
          <w:rStyle w:val="8"/>
          <w:rFonts w:hint="default" w:ascii="Calibri" w:hAnsi="Calibri" w:cs="Calibri"/>
        </w:rPr>
        <w:t>Economic analysis of on-farm trials: A review of approaches and implications for research program design</w:t>
      </w:r>
      <w:r>
        <w:rPr>
          <w:rFonts w:hint="default" w:ascii="Calibri" w:hAnsi="Calibri" w:cs="Calibri"/>
        </w:rPr>
        <w:t>. International Maize and Wheat Improvement Center.</w:t>
      </w:r>
    </w:p>
    <w:p w14:paraId="70F82A60">
      <w:pPr>
        <w:pStyle w:val="12"/>
        <w:keepNext w:val="0"/>
        <w:keepLines w:val="0"/>
        <w:widowControl/>
        <w:suppressLineNumbers w:val="0"/>
        <w:rPr>
          <w:rFonts w:hint="default" w:ascii="Calibri" w:hAnsi="Calibri" w:cs="Calibri"/>
        </w:rPr>
      </w:pPr>
      <w:r>
        <w:rPr>
          <w:rFonts w:hint="default" w:ascii="Calibri" w:hAnsi="Calibri" w:cs="Calibri"/>
        </w:rPr>
        <w:t xml:space="preserve">David, L. R. (1994). </w:t>
      </w:r>
      <w:r>
        <w:rPr>
          <w:rStyle w:val="8"/>
          <w:rFonts w:hint="default" w:ascii="Calibri" w:hAnsi="Calibri" w:cs="Calibri"/>
        </w:rPr>
        <w:t>Soil science: Methods and applications</w:t>
      </w:r>
      <w:r>
        <w:rPr>
          <w:rFonts w:hint="default" w:ascii="Calibri" w:hAnsi="Calibri" w:cs="Calibri"/>
        </w:rPr>
        <w:t>. Longman Scientific &amp; Technical.</w:t>
      </w:r>
    </w:p>
    <w:p w14:paraId="7383ABF8">
      <w:pPr>
        <w:pStyle w:val="12"/>
        <w:keepNext w:val="0"/>
        <w:keepLines w:val="0"/>
        <w:widowControl/>
        <w:suppressLineNumbers w:val="0"/>
        <w:rPr>
          <w:rFonts w:hint="default" w:ascii="Calibri" w:hAnsi="Calibri" w:cs="Calibri"/>
        </w:rPr>
      </w:pPr>
      <w:r>
        <w:rPr>
          <w:rFonts w:hint="default" w:ascii="Calibri" w:hAnsi="Calibri" w:cs="Calibri"/>
        </w:rPr>
        <w:t xml:space="preserve">Eckert, D. (2010). </w:t>
      </w:r>
      <w:r>
        <w:rPr>
          <w:rStyle w:val="8"/>
          <w:rFonts w:hint="default" w:ascii="Calibri" w:hAnsi="Calibri" w:cs="Calibri"/>
        </w:rPr>
        <w:t>Efficient fertilizer use—Nitrogen</w:t>
      </w:r>
      <w:r>
        <w:rPr>
          <w:rFonts w:hint="default" w:ascii="Calibri" w:hAnsi="Calibri" w:cs="Calibri"/>
        </w:rPr>
        <w:t xml:space="preserve"> (pp. 1-19).</w:t>
      </w:r>
    </w:p>
    <w:p w14:paraId="3E0D5F60">
      <w:pPr>
        <w:pStyle w:val="12"/>
        <w:keepNext w:val="0"/>
        <w:keepLines w:val="0"/>
        <w:widowControl/>
        <w:suppressLineNumbers w:val="0"/>
        <w:rPr>
          <w:rFonts w:hint="default" w:ascii="Calibri" w:hAnsi="Calibri" w:cs="Calibri"/>
        </w:rPr>
      </w:pPr>
      <w:r>
        <w:rPr>
          <w:rFonts w:hint="default" w:ascii="Calibri" w:hAnsi="Calibri" w:cs="Calibri"/>
        </w:rPr>
        <w:t xml:space="preserve">FAO (Food and Agricultural Organization). (2019). </w:t>
      </w:r>
      <w:r>
        <w:rPr>
          <w:rStyle w:val="8"/>
          <w:rFonts w:hint="default" w:ascii="Calibri" w:hAnsi="Calibri" w:cs="Calibri"/>
        </w:rPr>
        <w:t>FAOSTAT</w:t>
      </w:r>
      <w:r>
        <w:rPr>
          <w:rFonts w:hint="default" w:ascii="Calibri" w:hAnsi="Calibri" w:cs="Calibri"/>
        </w:rPr>
        <w:t>. Retrieved from https://www.fao.org/faostat/en/#data</w:t>
      </w:r>
    </w:p>
    <w:p w14:paraId="100626B1">
      <w:pPr>
        <w:pStyle w:val="12"/>
        <w:keepNext w:val="0"/>
        <w:keepLines w:val="0"/>
        <w:widowControl/>
        <w:suppressLineNumbers w:val="0"/>
        <w:rPr>
          <w:rFonts w:hint="default" w:ascii="Calibri" w:hAnsi="Calibri" w:cs="Calibri"/>
        </w:rPr>
      </w:pPr>
      <w:r>
        <w:rPr>
          <w:rFonts w:hint="default" w:ascii="Calibri" w:hAnsi="Calibri" w:cs="Calibri"/>
        </w:rPr>
        <w:t xml:space="preserve">Gebremariam, G. (2015). Growth, yield, and yield components of sesame (Sesamum indicum L.) as affected by timing of nitrogen application. </w:t>
      </w:r>
      <w:r>
        <w:rPr>
          <w:rStyle w:val="8"/>
          <w:rFonts w:hint="default" w:ascii="Calibri" w:hAnsi="Calibri" w:cs="Calibri"/>
        </w:rPr>
        <w:t>Journal of Agricultural Science, 5</w:t>
      </w:r>
      <w:r>
        <w:rPr>
          <w:rFonts w:hint="default" w:ascii="Calibri" w:hAnsi="Calibri" w:cs="Calibri"/>
        </w:rPr>
        <w:t>(3), 90-94.</w:t>
      </w:r>
    </w:p>
    <w:p w14:paraId="49881A22">
      <w:pPr>
        <w:pStyle w:val="12"/>
        <w:keepNext w:val="0"/>
        <w:keepLines w:val="0"/>
        <w:widowControl/>
        <w:suppressLineNumbers w:val="0"/>
        <w:rPr>
          <w:rFonts w:hint="default" w:ascii="Calibri" w:hAnsi="Calibri" w:cs="Calibri"/>
        </w:rPr>
      </w:pPr>
      <w:r>
        <w:rPr>
          <w:rFonts w:hint="default" w:ascii="Calibri" w:hAnsi="Calibri" w:cs="Calibri"/>
        </w:rPr>
        <w:t xml:space="preserve">Haggai, P. T. (2004). Effects of nitrogen and phosphorus application on yield attributes and seed yield of sesame (Sesamum indicum L.) in Northern Guinea Savanna of Nigeria. </w:t>
      </w:r>
      <w:r>
        <w:rPr>
          <w:rStyle w:val="8"/>
          <w:rFonts w:hint="default" w:ascii="Calibri" w:hAnsi="Calibri" w:cs="Calibri"/>
        </w:rPr>
        <w:t>Proceedings of the 38th Annual Conference of the Agricultural Society of Nigeria (ASN), 150-157</w:t>
      </w:r>
      <w:r>
        <w:rPr>
          <w:rFonts w:hint="default" w:ascii="Calibri" w:hAnsi="Calibri" w:cs="Calibri"/>
        </w:rPr>
        <w:t>.</w:t>
      </w:r>
    </w:p>
    <w:p w14:paraId="5F2E9FE8">
      <w:pPr>
        <w:pStyle w:val="12"/>
        <w:keepNext w:val="0"/>
        <w:keepLines w:val="0"/>
        <w:widowControl/>
        <w:suppressLineNumbers w:val="0"/>
        <w:rPr>
          <w:rFonts w:hint="default" w:ascii="Calibri" w:hAnsi="Calibri" w:cs="Calibri"/>
        </w:rPr>
      </w:pPr>
      <w:r>
        <w:rPr>
          <w:rFonts w:hint="default" w:ascii="Calibri" w:hAnsi="Calibri" w:cs="Calibri"/>
        </w:rPr>
        <w:t xml:space="preserve">Hafiz, S. I., &amp; El-Bramawy, M. A. S. (2012). Response of sesame (Sesamum indicum L.) to phosphorus fertilization and spraying with potassium in newly reclaimed sandy soils. </w:t>
      </w:r>
      <w:r>
        <w:rPr>
          <w:rStyle w:val="8"/>
          <w:rFonts w:hint="default" w:ascii="Calibri" w:hAnsi="Calibri" w:cs="Calibri"/>
        </w:rPr>
        <w:t>International Journal of Agricultural Science Research, 1</w:t>
      </w:r>
      <w:r>
        <w:rPr>
          <w:rFonts w:hint="default" w:ascii="Calibri" w:hAnsi="Calibri" w:cs="Calibri"/>
        </w:rPr>
        <w:t>(3), 34-40.</w:t>
      </w:r>
    </w:p>
    <w:p w14:paraId="52157328">
      <w:pPr>
        <w:pStyle w:val="12"/>
        <w:keepNext w:val="0"/>
        <w:keepLines w:val="0"/>
        <w:widowControl/>
        <w:suppressLineNumbers w:val="0"/>
        <w:rPr>
          <w:rFonts w:hint="default" w:ascii="Calibri" w:hAnsi="Calibri" w:cs="Calibri"/>
        </w:rPr>
      </w:pPr>
      <w:r>
        <w:rPr>
          <w:rFonts w:hint="default" w:ascii="Calibri" w:hAnsi="Calibri" w:cs="Calibri"/>
        </w:rPr>
        <w:t xml:space="preserve">Haruna, M. (2011). Growth and yield of sesame (Sesamum indicum L.) as affected by poultry manure, nitrogen, and phosphorus at Samaru, Nigeria. </w:t>
      </w:r>
      <w:r>
        <w:rPr>
          <w:rStyle w:val="8"/>
          <w:rFonts w:hint="default" w:ascii="Calibri" w:hAnsi="Calibri" w:cs="Calibri"/>
        </w:rPr>
        <w:t>Journal of Animals &amp; Plant Science, 21</w:t>
      </w:r>
      <w:r>
        <w:rPr>
          <w:rFonts w:hint="default" w:ascii="Calibri" w:hAnsi="Calibri" w:cs="Calibri"/>
        </w:rPr>
        <w:t>(4), 653-659.</w:t>
      </w:r>
    </w:p>
    <w:p w14:paraId="5E2349EA">
      <w:pPr>
        <w:pStyle w:val="12"/>
        <w:keepNext w:val="0"/>
        <w:keepLines w:val="0"/>
        <w:widowControl/>
        <w:suppressLineNumbers w:val="0"/>
        <w:rPr>
          <w:rFonts w:hint="default" w:ascii="Calibri" w:hAnsi="Calibri" w:cs="Calibri"/>
        </w:rPr>
      </w:pPr>
      <w:r>
        <w:rPr>
          <w:rFonts w:hint="default" w:ascii="Calibri" w:hAnsi="Calibri" w:cs="Calibri"/>
        </w:rPr>
        <w:t xml:space="preserve">Ibrahim, M., Hussain, M., Khan, A., Jamal, Y., Alie, M., &amp; Malik, M. F. A. (2014). Effect of nitrogen and phosphorus on yield and yield components of sesame (Sesamum indicum L.). </w:t>
      </w:r>
      <w:r>
        <w:rPr>
          <w:rStyle w:val="8"/>
          <w:rFonts w:hint="default" w:ascii="Calibri" w:hAnsi="Calibri" w:cs="Calibri"/>
        </w:rPr>
        <w:t>International Journal of Sciences: Basic and Applied Research, 18</w:t>
      </w:r>
      <w:r>
        <w:rPr>
          <w:rFonts w:hint="default" w:ascii="Calibri" w:hAnsi="Calibri" w:cs="Calibri"/>
        </w:rPr>
        <w:t>(1), 95-101.</w:t>
      </w:r>
    </w:p>
    <w:p w14:paraId="0069D35B">
      <w:pPr>
        <w:pStyle w:val="12"/>
        <w:keepNext w:val="0"/>
        <w:keepLines w:val="0"/>
        <w:widowControl/>
        <w:suppressLineNumbers w:val="0"/>
        <w:rPr>
          <w:rFonts w:hint="default" w:ascii="Calibri" w:hAnsi="Calibri" w:cs="Calibri"/>
        </w:rPr>
      </w:pPr>
      <w:r>
        <w:rPr>
          <w:rFonts w:hint="default" w:ascii="Calibri" w:hAnsi="Calibri" w:cs="Calibri"/>
        </w:rPr>
        <w:t xml:space="preserve">Jouyban, Z., &amp; Moosavi, S. G. (2012). Effect of different irrigation intervals, nitrogen, and superabsorbent levels on chlorophyll index, yield, and yield components of sesame. </w:t>
      </w:r>
      <w:r>
        <w:rPr>
          <w:rStyle w:val="8"/>
          <w:rFonts w:hint="default" w:ascii="Calibri" w:hAnsi="Calibri" w:cs="Calibri"/>
        </w:rPr>
        <w:t>Journal of Food, Agriculture and Environment, 10</w:t>
      </w:r>
      <w:r>
        <w:rPr>
          <w:rFonts w:hint="default" w:ascii="Calibri" w:hAnsi="Calibri" w:cs="Calibri"/>
        </w:rPr>
        <w:t>(1), 360-364.</w:t>
      </w:r>
    </w:p>
    <w:p w14:paraId="6F2A07E7">
      <w:pPr>
        <w:pStyle w:val="12"/>
        <w:keepNext w:val="0"/>
        <w:keepLines w:val="0"/>
        <w:widowControl/>
        <w:suppressLineNumbers w:val="0"/>
        <w:rPr>
          <w:rFonts w:hint="default" w:ascii="Calibri" w:hAnsi="Calibri" w:cs="Calibri"/>
        </w:rPr>
      </w:pPr>
      <w:r>
        <w:rPr>
          <w:rFonts w:hint="default" w:ascii="Calibri" w:hAnsi="Calibri" w:cs="Calibri"/>
        </w:rPr>
        <w:t xml:space="preserve">Kashani, S., Buriro, M., Nadeem, A., Ahmed, N., Saeed, Z., Mohammad, F., &amp; Ahmed, S. (2015). Response of various sesame varieties under the influence of nitrogen and phosphorus doses. </w:t>
      </w:r>
      <w:r>
        <w:rPr>
          <w:rStyle w:val="8"/>
          <w:rFonts w:hint="default" w:ascii="Calibri" w:hAnsi="Calibri" w:cs="Calibri"/>
        </w:rPr>
        <w:t>American Journal of Plant Sciences, 6</w:t>
      </w:r>
      <w:r>
        <w:rPr>
          <w:rFonts w:hint="default" w:ascii="Calibri" w:hAnsi="Calibri" w:cs="Calibri"/>
        </w:rPr>
        <w:t>, 405-412.</w:t>
      </w:r>
    </w:p>
    <w:p w14:paraId="4F85C2DF">
      <w:pPr>
        <w:pStyle w:val="12"/>
        <w:keepNext w:val="0"/>
        <w:keepLines w:val="0"/>
        <w:widowControl/>
        <w:suppressLineNumbers w:val="0"/>
        <w:rPr>
          <w:rFonts w:hint="default" w:ascii="Calibri" w:hAnsi="Calibri" w:cs="Calibri"/>
        </w:rPr>
      </w:pPr>
      <w:r>
        <w:rPr>
          <w:rFonts w:hint="default" w:ascii="Calibri" w:hAnsi="Calibri" w:cs="Calibri"/>
        </w:rPr>
        <w:t xml:space="preserve">Ministry of Agriculture and Rural Development (MARD). (2008). </w:t>
      </w:r>
      <w:r>
        <w:rPr>
          <w:rStyle w:val="8"/>
          <w:rFonts w:hint="default" w:ascii="Calibri" w:hAnsi="Calibri" w:cs="Calibri"/>
        </w:rPr>
        <w:t>Animal and plant health regulatory directorate, crop register, Issue No. 11</w:t>
      </w:r>
      <w:r>
        <w:rPr>
          <w:rFonts w:hint="default" w:ascii="Calibri" w:hAnsi="Calibri" w:cs="Calibri"/>
        </w:rPr>
        <w:t>. Addis Ababa, Ethiopia.</w:t>
      </w:r>
    </w:p>
    <w:p w14:paraId="7B4FEFBE">
      <w:pPr>
        <w:pStyle w:val="12"/>
        <w:keepNext w:val="0"/>
        <w:keepLines w:val="0"/>
        <w:widowControl/>
        <w:suppressLineNumbers w:val="0"/>
        <w:rPr>
          <w:rFonts w:hint="default" w:ascii="Calibri" w:hAnsi="Calibri" w:cs="Calibri"/>
        </w:rPr>
      </w:pPr>
      <w:r>
        <w:rPr>
          <w:rFonts w:hint="default" w:ascii="Calibri" w:hAnsi="Calibri" w:cs="Calibri"/>
        </w:rPr>
        <w:t xml:space="preserve">Mclean, E. O. (1965). Aluminum in methods of soil analysis. </w:t>
      </w:r>
      <w:r>
        <w:rPr>
          <w:rStyle w:val="8"/>
          <w:rFonts w:hint="default" w:ascii="Calibri" w:hAnsi="Calibri" w:cs="Calibri"/>
        </w:rPr>
        <w:t>American Science Agronomy, Madison, Wisconsin</w:t>
      </w:r>
      <w:r>
        <w:rPr>
          <w:rFonts w:hint="default" w:ascii="Calibri" w:hAnsi="Calibri" w:cs="Calibri"/>
        </w:rPr>
        <w:t>, 978-998.</w:t>
      </w:r>
    </w:p>
    <w:p w14:paraId="215C764C">
      <w:pPr>
        <w:pStyle w:val="12"/>
        <w:keepNext w:val="0"/>
        <w:keepLines w:val="0"/>
        <w:widowControl/>
        <w:suppressLineNumbers w:val="0"/>
        <w:rPr>
          <w:rFonts w:hint="default" w:ascii="Calibri" w:hAnsi="Calibri" w:cs="Calibri"/>
        </w:rPr>
      </w:pPr>
      <w:r>
        <w:rPr>
          <w:rFonts w:hint="default" w:ascii="Calibri" w:hAnsi="Calibri" w:cs="Calibri"/>
        </w:rPr>
        <w:t xml:space="preserve">Sertsu, S., &amp; Bekele, T. (2000). </w:t>
      </w:r>
      <w:r>
        <w:rPr>
          <w:rStyle w:val="8"/>
          <w:rFonts w:hint="default" w:ascii="Calibri" w:hAnsi="Calibri" w:cs="Calibri"/>
        </w:rPr>
        <w:t>Procedures for soil and plant analysis</w:t>
      </w:r>
      <w:r>
        <w:rPr>
          <w:rFonts w:hint="default" w:ascii="Calibri" w:hAnsi="Calibri" w:cs="Calibri"/>
        </w:rPr>
        <w:t>. National Soil Research Centre, Ethiopian Agricultural Research Organization.</w:t>
      </w:r>
    </w:p>
    <w:p w14:paraId="7EE0229C">
      <w:pPr>
        <w:pStyle w:val="12"/>
        <w:keepNext w:val="0"/>
        <w:keepLines w:val="0"/>
        <w:widowControl/>
        <w:suppressLineNumbers w:val="0"/>
        <w:rPr>
          <w:rFonts w:hint="default" w:ascii="Calibri" w:hAnsi="Calibri" w:cs="Calibri"/>
        </w:rPr>
      </w:pPr>
      <w:r>
        <w:rPr>
          <w:rFonts w:hint="default" w:ascii="Calibri" w:hAnsi="Calibri" w:cs="Calibri"/>
        </w:rPr>
        <w:t xml:space="preserve">Shehu, E. H., Kwari, J. D., &amp; Sandabe, M. K. (2010). Nitrogen, phosphorus, and potassium nutrition of sesame (Sesamum indicum L.). </w:t>
      </w:r>
      <w:r>
        <w:rPr>
          <w:rStyle w:val="8"/>
          <w:rFonts w:hint="default" w:ascii="Calibri" w:hAnsi="Calibri" w:cs="Calibri"/>
        </w:rPr>
        <w:t>New York Science Journal, 3</w:t>
      </w:r>
      <w:r>
        <w:rPr>
          <w:rFonts w:hint="default" w:ascii="Calibri" w:hAnsi="Calibri" w:cs="Calibri"/>
        </w:rPr>
        <w:t>(12), 21-27.</w:t>
      </w:r>
    </w:p>
    <w:p w14:paraId="21F3C110">
      <w:pPr>
        <w:pStyle w:val="12"/>
        <w:keepNext w:val="0"/>
        <w:keepLines w:val="0"/>
        <w:widowControl/>
        <w:suppressLineNumbers w:val="0"/>
        <w:rPr>
          <w:rFonts w:hint="default" w:ascii="Calibri" w:hAnsi="Calibri" w:cs="Calibri"/>
        </w:rPr>
      </w:pPr>
      <w:r>
        <w:rPr>
          <w:rFonts w:hint="default" w:ascii="Calibri" w:hAnsi="Calibri" w:cs="Calibri"/>
        </w:rPr>
        <w:t xml:space="preserve">Sisay, B. M., Sharma, J. J., &amp; Dechassa, N. (2016). Effects of nitrogen fertilizer rates on yield and yield components of sesame (Sesamum indicum L.) varieties under irrigation in Gode, South-Eastern Ethiopia. </w:t>
      </w:r>
      <w:r>
        <w:rPr>
          <w:rStyle w:val="8"/>
          <w:rFonts w:hint="default" w:ascii="Calibri" w:hAnsi="Calibri" w:cs="Calibri"/>
        </w:rPr>
        <w:t>International Journal of Plant Breeding and Crop Science, 3</w:t>
      </w:r>
      <w:r>
        <w:rPr>
          <w:rFonts w:hint="default" w:ascii="Calibri" w:hAnsi="Calibri" w:cs="Calibri"/>
        </w:rPr>
        <w:t>(1), 71-78.</w:t>
      </w:r>
    </w:p>
    <w:p w14:paraId="6240ADD3">
      <w:pPr>
        <w:pStyle w:val="12"/>
        <w:keepNext w:val="0"/>
        <w:keepLines w:val="0"/>
        <w:widowControl/>
        <w:suppressLineNumbers w:val="0"/>
        <w:rPr>
          <w:rFonts w:hint="default" w:ascii="Calibri" w:hAnsi="Calibri" w:cs="Calibri"/>
        </w:rPr>
      </w:pPr>
      <w:r>
        <w:rPr>
          <w:rFonts w:hint="default" w:ascii="Calibri" w:hAnsi="Calibri" w:cs="Calibri"/>
        </w:rPr>
        <w:t xml:space="preserve">Tekalign, T., Haque, I., &amp; Aduayi, E. A. (1991). </w:t>
      </w:r>
      <w:r>
        <w:rPr>
          <w:rStyle w:val="8"/>
          <w:rFonts w:hint="default" w:ascii="Calibri" w:hAnsi="Calibri" w:cs="Calibri"/>
        </w:rPr>
        <w:t>Soil, plant, water, fertilizer, animal manure, and compost analysis manual</w:t>
      </w:r>
      <w:r>
        <w:rPr>
          <w:rFonts w:hint="default" w:ascii="Calibri" w:hAnsi="Calibri" w:cs="Calibri"/>
        </w:rPr>
        <w:t>. International Livestock Center for Africa (ILCA), Addis Ababa, Ethiopia.</w:t>
      </w:r>
    </w:p>
    <w:p w14:paraId="0299EB00">
      <w:pPr>
        <w:numPr>
          <w:ilvl w:val="0"/>
          <w:numId w:val="0"/>
        </w:numPr>
        <w:spacing w:line="360" w:lineRule="auto"/>
        <w:ind w:left="720" w:firstLine="0"/>
        <w:rPr>
          <w:rFonts w:hint="default" w:ascii="Calibri" w:hAnsi="Calibri" w:cs="Calibri"/>
          <w:sz w:val="24"/>
          <w:szCs w:val="24"/>
        </w:rPr>
      </w:pPr>
    </w:p>
    <w:p w14:paraId="65D916D2">
      <w:pPr>
        <w:rPr>
          <w:rFonts w:hint="default" w:ascii="Calibri" w:hAnsi="Calibri" w:cs="Calibri"/>
        </w:rPr>
      </w:pPr>
    </w:p>
    <w:p w14:paraId="61A8C46B">
      <w:pPr>
        <w:rPr>
          <w:rFonts w:hint="default" w:ascii="Calibri" w:hAnsi="Calibri" w:cs="Calibri"/>
          <w:lang w:val="en-US"/>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ESRI AMFM Electric"/>
    <w:panose1 w:val="00000000000000000000"/>
    <w:charset w:val="00"/>
    <w:family w:val="auto"/>
    <w:pitch w:val="default"/>
    <w:sig w:usb0="00000000" w:usb1="00000000" w:usb2="00000000" w:usb3="00000000" w:csb0="00000000" w:csb1="00000000"/>
  </w:font>
  <w:font w:name="GoudyOldStyleT">
    <w:altName w:val="ESRI AMFM Electric"/>
    <w:panose1 w:val="00000000000000000000"/>
    <w:charset w:val="00"/>
    <w:family w:val="auto"/>
    <w:pitch w:val="default"/>
    <w:sig w:usb0="00000000" w:usb1="00000000" w:usb2="00000000" w:usb3="00000000" w:csb0="00000000" w:csb1="00000000"/>
  </w:font>
  <w:font w:name="Lucida Console">
    <w:panose1 w:val="020B0609040504020204"/>
    <w:charset w:val="00"/>
    <w:family w:val="modern"/>
    <w:pitch w:val="default"/>
    <w:sig w:usb0="8000028F" w:usb1="00001800" w:usb2="00000000" w:usb3="00000000" w:csb0="0000001F" w:csb1="D7D70000"/>
  </w:font>
  <w:font w:name="Symbol">
    <w:panose1 w:val="05050102010706020507"/>
    <w:charset w:val="02"/>
    <w:family w:val="roman"/>
    <w:pitch w:val="default"/>
    <w:sig w:usb0="00000000" w:usb1="00000000" w:usb2="00000000" w:usb3="00000000" w:csb0="80000000" w:csb1="00000000"/>
  </w:font>
  <w:font w:name="TimesNewRomanPS-BoldMT">
    <w:altName w:val="ESRI AMFM Electric"/>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ESRI AMFM Electric">
    <w:panose1 w:val="02000400000000000000"/>
    <w:charset w:val="00"/>
    <w:family w:val="auto"/>
    <w:pitch w:val="default"/>
    <w:sig w:usb0="00000003" w:usb1="00000000" w:usb2="00000000" w:usb3="00000000" w:csb0="00000001" w:csb1="00000000"/>
  </w:font>
  <w:font w:name="Ethiopic Hiwua">
    <w:panose1 w:val="02000500000000000000"/>
    <w:charset w:val="00"/>
    <w:family w:val="auto"/>
    <w:pitch w:val="default"/>
    <w:sig w:usb0="80000007" w:usb1="00000000" w:usb2="00000000" w:usb3="00000000" w:csb0="00000000" w:csb1="00000000"/>
  </w:font>
  <w:font w:name="Visual Geez Unicode">
    <w:panose1 w:val="00000400000000000000"/>
    <w:charset w:val="00"/>
    <w:family w:val="auto"/>
    <w:pitch w:val="default"/>
    <w:sig w:usb0="00000003" w:usb1="0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B86F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6CCB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14:paraId="5D86CCB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17A05"/>
    <w:multiLevelType w:val="multilevel"/>
    <w:tmpl w:val="35617A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D29F8FD"/>
    <w:multiLevelType w:val="singleLevel"/>
    <w:tmpl w:val="5D29F8F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60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applyBreakingRules/>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0B"/>
    <w:rsid w:val="00344D49"/>
    <w:rsid w:val="003F5DAC"/>
    <w:rsid w:val="00A25480"/>
    <w:rsid w:val="00B02F95"/>
    <w:rsid w:val="00BC0C97"/>
    <w:rsid w:val="00FD0D0B"/>
    <w:rsid w:val="02B33161"/>
    <w:rsid w:val="036174DB"/>
    <w:rsid w:val="037153A5"/>
    <w:rsid w:val="08F70DAF"/>
    <w:rsid w:val="0C36485F"/>
    <w:rsid w:val="0D2B1D29"/>
    <w:rsid w:val="0E186476"/>
    <w:rsid w:val="100C7AAA"/>
    <w:rsid w:val="148B453F"/>
    <w:rsid w:val="15F90D72"/>
    <w:rsid w:val="1974054B"/>
    <w:rsid w:val="21BE719F"/>
    <w:rsid w:val="222C6C99"/>
    <w:rsid w:val="23A36D18"/>
    <w:rsid w:val="23AE0775"/>
    <w:rsid w:val="26010ACF"/>
    <w:rsid w:val="264D1F0A"/>
    <w:rsid w:val="26C150AE"/>
    <w:rsid w:val="283B42D9"/>
    <w:rsid w:val="2844363B"/>
    <w:rsid w:val="2A3E2317"/>
    <w:rsid w:val="2DB31E15"/>
    <w:rsid w:val="30533485"/>
    <w:rsid w:val="324F487F"/>
    <w:rsid w:val="32660B3E"/>
    <w:rsid w:val="340541AB"/>
    <w:rsid w:val="35145D64"/>
    <w:rsid w:val="38C85797"/>
    <w:rsid w:val="398B1D99"/>
    <w:rsid w:val="39D0494C"/>
    <w:rsid w:val="3EF9047D"/>
    <w:rsid w:val="415601F8"/>
    <w:rsid w:val="41AB08F2"/>
    <w:rsid w:val="429576C9"/>
    <w:rsid w:val="44197845"/>
    <w:rsid w:val="44F462D7"/>
    <w:rsid w:val="453D1816"/>
    <w:rsid w:val="45F431A6"/>
    <w:rsid w:val="47D42F85"/>
    <w:rsid w:val="4C2C3283"/>
    <w:rsid w:val="4D433CDC"/>
    <w:rsid w:val="52660640"/>
    <w:rsid w:val="53B434DF"/>
    <w:rsid w:val="54F530C5"/>
    <w:rsid w:val="591B3341"/>
    <w:rsid w:val="5D4F5089"/>
    <w:rsid w:val="608C1EF4"/>
    <w:rsid w:val="616032D7"/>
    <w:rsid w:val="629F3EDD"/>
    <w:rsid w:val="62DF5D9F"/>
    <w:rsid w:val="63320ECD"/>
    <w:rsid w:val="63933149"/>
    <w:rsid w:val="65AB74E5"/>
    <w:rsid w:val="662270A4"/>
    <w:rsid w:val="68743AC0"/>
    <w:rsid w:val="68A92958"/>
    <w:rsid w:val="6C171824"/>
    <w:rsid w:val="6E757472"/>
    <w:rsid w:val="70192C63"/>
    <w:rsid w:val="724D0303"/>
    <w:rsid w:val="72D75477"/>
    <w:rsid w:val="734D3F91"/>
    <w:rsid w:val="784C798E"/>
    <w:rsid w:val="7C3C5673"/>
    <w:rsid w:val="7D063FB0"/>
    <w:rsid w:val="7F2F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3">
    <w:name w:val="heading 4"/>
    <w:basedOn w:val="1"/>
    <w:next w:val="1"/>
    <w:link w:val="15"/>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unhideWhenUsed/>
    <w:qFormat/>
    <w:uiPriority w:val="99"/>
    <w:rPr>
      <w:sz w:val="16"/>
      <w:szCs w:val="16"/>
    </w:rPr>
  </w:style>
  <w:style w:type="paragraph" w:styleId="7">
    <w:name w:val="annotation text"/>
    <w:basedOn w:val="1"/>
    <w:unhideWhenUsed/>
    <w:qFormat/>
    <w:uiPriority w:val="99"/>
    <w:pPr>
      <w:spacing w:line="240" w:lineRule="auto"/>
    </w:pPr>
    <w:rPr>
      <w:sz w:val="20"/>
      <w:szCs w:val="20"/>
    </w:rPr>
  </w:style>
  <w:style w:type="character" w:styleId="8">
    <w:name w:val="Emphasis"/>
    <w:basedOn w:val="4"/>
    <w:qFormat/>
    <w:uiPriority w:val="20"/>
    <w:rPr>
      <w:i/>
      <w:iCs/>
    </w:rPr>
  </w:style>
  <w:style w:type="paragraph" w:styleId="9">
    <w:name w:val="footer"/>
    <w:basedOn w:val="1"/>
    <w:semiHidden/>
    <w:unhideWhenUsed/>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tabs>
        <w:tab w:val="center" w:pos="4153"/>
        <w:tab w:val="right" w:pos="8306"/>
      </w:tabs>
      <w:snapToGrid w:val="0"/>
    </w:pPr>
    <w:rPr>
      <w:sz w:val="18"/>
      <w:szCs w:val="18"/>
    </w:rPr>
  </w:style>
  <w:style w:type="character" w:styleId="11">
    <w:name w:val="Hyperlink"/>
    <w:basedOn w:val="4"/>
    <w:unhideWhenUsed/>
    <w:qFormat/>
    <w:uiPriority w:val="99"/>
    <w:rPr>
      <w:color w:val="0563C1" w:themeColor="hyperlink"/>
      <w:u w:val="single"/>
      <w14:textFill>
        <w14:solidFill>
          <w14:schemeClr w14:val="hlink"/>
        </w14:solidFill>
      </w14:textFill>
    </w:rPr>
  </w:style>
  <w:style w:type="paragraph" w:styleId="1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character" w:customStyle="1" w:styleId="14">
    <w:name w:val="Heading 3 Char"/>
    <w:basedOn w:val="4"/>
    <w:link w:val="2"/>
    <w:qFormat/>
    <w:uiPriority w:val="9"/>
    <w:rPr>
      <w:rFonts w:ascii="Times New Roman" w:hAnsi="Times New Roman" w:eastAsia="Times New Roman" w:cs="Times New Roman"/>
      <w:b/>
      <w:bCs/>
      <w:sz w:val="27"/>
      <w:szCs w:val="27"/>
    </w:rPr>
  </w:style>
  <w:style w:type="character" w:customStyle="1" w:styleId="15">
    <w:name w:val="Heading 4 Char"/>
    <w:basedOn w:val="4"/>
    <w:link w:val="3"/>
    <w:semiHidden/>
    <w:qFormat/>
    <w:uiPriority w:val="9"/>
    <w:rPr>
      <w:rFonts w:asciiTheme="majorHAnsi" w:hAnsiTheme="majorHAnsi" w:eastAsiaTheme="majorEastAsia" w:cstheme="majorBidi"/>
      <w:i/>
      <w:iCs/>
      <w:color w:val="2E75B6" w:themeColor="accent1" w:themeShade="BF"/>
    </w:rPr>
  </w:style>
  <w:style w:type="character" w:customStyle="1" w:styleId="16">
    <w:name w:val="katex-mathml"/>
    <w:basedOn w:val="4"/>
    <w:qFormat/>
    <w:uiPriority w:val="0"/>
  </w:style>
  <w:style w:type="character" w:customStyle="1" w:styleId="17">
    <w:name w:val="mord"/>
    <w:basedOn w:val="4"/>
    <w:qFormat/>
    <w:uiPriority w:val="0"/>
  </w:style>
  <w:style w:type="character" w:customStyle="1" w:styleId="18">
    <w:name w:val="mrel"/>
    <w:basedOn w:val="4"/>
    <w:qFormat/>
    <w:uiPriority w:val="0"/>
  </w:style>
  <w:style w:type="character" w:customStyle="1" w:styleId="19">
    <w:name w:val="mbin"/>
    <w:basedOn w:val="4"/>
    <w:qFormat/>
    <w:uiPriority w:val="0"/>
  </w:style>
  <w:style w:type="character" w:customStyle="1" w:styleId="20">
    <w:name w:val="vlist-s"/>
    <w:basedOn w:val="4"/>
    <w:qFormat/>
    <w:uiPriority w:val="0"/>
  </w:style>
  <w:style w:type="paragraph" w:styleId="21">
    <w:name w:val="List Paragraph"/>
    <w:basedOn w:val="1"/>
    <w:qFormat/>
    <w:uiPriority w:val="34"/>
    <w:pPr>
      <w:ind w:left="720"/>
      <w:contextualSpacing/>
    </w:pPr>
  </w:style>
  <w:style w:type="paragraph" w:styleId="22">
    <w:name w:val="No Spacing"/>
    <w:qFormat/>
    <w:uiPriority w:val="1"/>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2158</Words>
  <Characters>12303</Characters>
  <Lines>102</Lines>
  <Paragraphs>28</Paragraphs>
  <TotalTime>32</TotalTime>
  <ScaleCrop>false</ScaleCrop>
  <LinksUpToDate>false</LinksUpToDate>
  <CharactersWithSpaces>14433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2024-09-12T02:53:00Z</dcterms:created>
  <dc:creator>HP</dc:creator>
  <cp:lastModifiedBy>WPS_1737101617</cp:lastModifiedBy>
  <dcterms:modified xsi:type="dcterms:W3CDTF">2025-02-14T01:57:01Z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5EF42BBFDF1C4EDF87FA9F2A359D27EC_13</vt:lpwstr>
  </property>
</Properties>
</file>