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8C3F3" w14:textId="77777777" w:rsidR="00213DA8" w:rsidRPr="002C38E1" w:rsidRDefault="00213DA8" w:rsidP="00986A69">
      <w:pPr>
        <w:spacing w:line="240" w:lineRule="auto"/>
        <w:jc w:val="center"/>
        <w:rPr>
          <w:rFonts w:ascii="Times New Roman" w:hAnsi="Times New Roman" w:cs="Times New Roman"/>
          <w:b/>
          <w:bCs/>
          <w:sz w:val="36"/>
          <w:szCs w:val="36"/>
        </w:rPr>
      </w:pPr>
      <w:r w:rsidRPr="002C38E1">
        <w:rPr>
          <w:rFonts w:ascii="Times New Roman" w:hAnsi="Times New Roman" w:cs="Times New Roman"/>
          <w:b/>
          <w:bCs/>
          <w:sz w:val="36"/>
          <w:szCs w:val="36"/>
        </w:rPr>
        <w:t xml:space="preserve">Review on Postharvest Loss of Tomato in Ethiopia: </w:t>
      </w:r>
      <w:proofErr w:type="gramStart"/>
      <w:r w:rsidRPr="002C38E1">
        <w:rPr>
          <w:rFonts w:ascii="Times New Roman" w:hAnsi="Times New Roman" w:cs="Times New Roman"/>
          <w:b/>
          <w:bCs/>
          <w:sz w:val="36"/>
          <w:szCs w:val="36"/>
        </w:rPr>
        <w:t>its</w:t>
      </w:r>
      <w:proofErr w:type="gramEnd"/>
      <w:r w:rsidRPr="002C38E1">
        <w:rPr>
          <w:rFonts w:ascii="Times New Roman" w:hAnsi="Times New Roman" w:cs="Times New Roman"/>
          <w:b/>
          <w:bCs/>
          <w:sz w:val="36"/>
          <w:szCs w:val="36"/>
        </w:rPr>
        <w:t xml:space="preserve"> Extent, Cause and Copping Measures</w:t>
      </w:r>
    </w:p>
    <w:p w14:paraId="61AA771E" w14:textId="77777777" w:rsidR="0007031D" w:rsidRPr="00530B5B" w:rsidRDefault="0007031D" w:rsidP="00986A69">
      <w:pPr>
        <w:spacing w:line="240" w:lineRule="auto"/>
        <w:jc w:val="center"/>
        <w:rPr>
          <w:rFonts w:ascii="Times New Roman" w:hAnsi="Times New Roman" w:cs="Times New Roman"/>
          <w:b/>
          <w:bCs/>
          <w:sz w:val="24"/>
          <w:szCs w:val="24"/>
        </w:rPr>
      </w:pPr>
    </w:p>
    <w:p w14:paraId="6A91FB7F" w14:textId="77777777" w:rsidR="00213DA8" w:rsidRPr="002C38E1" w:rsidRDefault="00213DA8" w:rsidP="00986A69">
      <w:pPr>
        <w:spacing w:after="0" w:line="240" w:lineRule="auto"/>
        <w:jc w:val="center"/>
        <w:rPr>
          <w:rFonts w:ascii="Times New Roman" w:hAnsi="Times New Roman" w:cs="Times New Roman"/>
          <w:sz w:val="24"/>
          <w:szCs w:val="24"/>
          <w:vertAlign w:val="superscript"/>
        </w:rPr>
      </w:pPr>
      <w:r w:rsidRPr="002C38E1">
        <w:rPr>
          <w:rFonts w:ascii="Times New Roman" w:hAnsi="Times New Roman" w:cs="Times New Roman"/>
          <w:sz w:val="24"/>
          <w:szCs w:val="24"/>
        </w:rPr>
        <w:t>Tiru Tesfa</w:t>
      </w:r>
      <w:r w:rsidRPr="002C38E1">
        <w:rPr>
          <w:rFonts w:ascii="Times New Roman" w:hAnsi="Times New Roman" w:cs="Times New Roman"/>
          <w:sz w:val="24"/>
          <w:szCs w:val="24"/>
          <w:vertAlign w:val="superscript"/>
        </w:rPr>
        <w:t>1</w:t>
      </w:r>
      <w:proofErr w:type="gramStart"/>
      <w:r w:rsidRPr="002C38E1">
        <w:rPr>
          <w:rFonts w:ascii="Times New Roman" w:hAnsi="Times New Roman" w:cs="Times New Roman"/>
          <w:sz w:val="24"/>
          <w:szCs w:val="24"/>
          <w:vertAlign w:val="superscript"/>
        </w:rPr>
        <w:t>,2</w:t>
      </w:r>
      <w:proofErr w:type="gramEnd"/>
      <w:r w:rsidRPr="002C38E1">
        <w:rPr>
          <w:rFonts w:ascii="Times New Roman" w:hAnsi="Times New Roman" w:cs="Times New Roman"/>
          <w:sz w:val="24"/>
          <w:szCs w:val="24"/>
        </w:rPr>
        <w:t>, Melkamu Alemayehu</w:t>
      </w:r>
      <w:r w:rsidRPr="002C38E1">
        <w:rPr>
          <w:rFonts w:ascii="Times New Roman" w:hAnsi="Times New Roman" w:cs="Times New Roman"/>
          <w:sz w:val="24"/>
          <w:szCs w:val="24"/>
          <w:vertAlign w:val="superscript"/>
        </w:rPr>
        <w:t>1</w:t>
      </w:r>
      <w:r w:rsidRPr="002C38E1">
        <w:rPr>
          <w:rFonts w:ascii="Times New Roman" w:hAnsi="Times New Roman" w:cs="Times New Roman"/>
          <w:sz w:val="24"/>
          <w:szCs w:val="24"/>
        </w:rPr>
        <w:t>, Aleminew Tagele</w:t>
      </w:r>
      <w:r w:rsidRPr="002C38E1">
        <w:rPr>
          <w:rFonts w:ascii="Times New Roman" w:hAnsi="Times New Roman" w:cs="Times New Roman"/>
          <w:sz w:val="24"/>
          <w:szCs w:val="24"/>
          <w:vertAlign w:val="superscript"/>
        </w:rPr>
        <w:t>2</w:t>
      </w:r>
    </w:p>
    <w:p w14:paraId="6CB472F1" w14:textId="77777777" w:rsidR="0007031D" w:rsidRPr="00245590" w:rsidRDefault="0007031D" w:rsidP="00986A69">
      <w:pPr>
        <w:spacing w:after="0" w:line="240" w:lineRule="auto"/>
        <w:jc w:val="center"/>
        <w:rPr>
          <w:rFonts w:ascii="Times New Roman" w:hAnsi="Times New Roman" w:cs="Times New Roman"/>
          <w:sz w:val="20"/>
          <w:szCs w:val="20"/>
          <w:vertAlign w:val="superscript"/>
        </w:rPr>
      </w:pPr>
    </w:p>
    <w:p w14:paraId="7D6A1624" w14:textId="77777777" w:rsidR="00213DA8" w:rsidRPr="002C38E1" w:rsidRDefault="00213DA8" w:rsidP="00986A69">
      <w:pPr>
        <w:spacing w:after="0" w:line="240" w:lineRule="auto"/>
        <w:jc w:val="center"/>
        <w:rPr>
          <w:rFonts w:ascii="Times New Roman" w:hAnsi="Times New Roman" w:cs="Times New Roman"/>
          <w:sz w:val="20"/>
          <w:szCs w:val="20"/>
        </w:rPr>
      </w:pPr>
      <w:r w:rsidRPr="002C38E1">
        <w:rPr>
          <w:rFonts w:ascii="Times New Roman" w:hAnsi="Times New Roman" w:cs="Times New Roman"/>
          <w:sz w:val="20"/>
          <w:szCs w:val="20"/>
          <w:vertAlign w:val="superscript"/>
        </w:rPr>
        <w:t>1</w:t>
      </w:r>
      <w:r w:rsidRPr="002C38E1">
        <w:rPr>
          <w:rFonts w:ascii="Times New Roman" w:hAnsi="Times New Roman" w:cs="Times New Roman"/>
          <w:sz w:val="20"/>
          <w:szCs w:val="20"/>
        </w:rPr>
        <w:t>Bahir Dar University, College of Agriculture and Environmental Sciences</w:t>
      </w:r>
    </w:p>
    <w:p w14:paraId="69E06F91" w14:textId="77777777" w:rsidR="00213DA8" w:rsidRPr="002C38E1" w:rsidRDefault="00213DA8" w:rsidP="00986A69">
      <w:pPr>
        <w:spacing w:after="0" w:line="240" w:lineRule="auto"/>
        <w:jc w:val="center"/>
        <w:rPr>
          <w:rFonts w:ascii="Times New Roman" w:hAnsi="Times New Roman" w:cs="Times New Roman"/>
          <w:sz w:val="20"/>
          <w:szCs w:val="20"/>
        </w:rPr>
      </w:pPr>
      <w:r w:rsidRPr="002C38E1">
        <w:rPr>
          <w:rFonts w:ascii="Times New Roman" w:hAnsi="Times New Roman" w:cs="Times New Roman"/>
          <w:sz w:val="20"/>
          <w:szCs w:val="20"/>
          <w:vertAlign w:val="superscript"/>
        </w:rPr>
        <w:t>2</w:t>
      </w:r>
      <w:r w:rsidRPr="002C38E1">
        <w:rPr>
          <w:rFonts w:ascii="Times New Roman" w:hAnsi="Times New Roman" w:cs="Times New Roman"/>
          <w:sz w:val="20"/>
          <w:szCs w:val="20"/>
        </w:rPr>
        <w:t>University of Gondar, College of Agriculture and Environmental Sciences</w:t>
      </w:r>
    </w:p>
    <w:p w14:paraId="6224FDB1" w14:textId="77777777" w:rsidR="00213DA8" w:rsidRPr="002C38E1" w:rsidRDefault="00213DA8" w:rsidP="00986A69">
      <w:pPr>
        <w:spacing w:after="0" w:line="240" w:lineRule="auto"/>
        <w:jc w:val="center"/>
        <w:rPr>
          <w:rFonts w:ascii="Times New Roman" w:hAnsi="Times New Roman" w:cs="Times New Roman"/>
          <w:sz w:val="20"/>
          <w:szCs w:val="20"/>
        </w:rPr>
      </w:pPr>
      <w:r w:rsidRPr="002C38E1">
        <w:rPr>
          <w:rFonts w:ascii="Times New Roman" w:hAnsi="Times New Roman" w:cs="Times New Roman"/>
          <w:sz w:val="20"/>
          <w:szCs w:val="20"/>
        </w:rPr>
        <w:t>Email of the corresponding author: newgoodhope2006@gmail.com</w:t>
      </w:r>
    </w:p>
    <w:p w14:paraId="1C24B1D9" w14:textId="77777777" w:rsidR="00213DA8" w:rsidRDefault="00213DA8" w:rsidP="00986A69">
      <w:pPr>
        <w:autoSpaceDE w:val="0"/>
        <w:autoSpaceDN w:val="0"/>
        <w:adjustRightInd w:val="0"/>
        <w:spacing w:after="0" w:line="240" w:lineRule="auto"/>
        <w:jc w:val="both"/>
        <w:rPr>
          <w:rFonts w:ascii="Times New Roman" w:hAnsi="Times New Roman" w:cs="Times New Roman"/>
          <w:b/>
          <w:bCs/>
          <w:sz w:val="28"/>
          <w:szCs w:val="28"/>
        </w:rPr>
      </w:pPr>
    </w:p>
    <w:p w14:paraId="7D9F8B6B" w14:textId="77777777" w:rsidR="0007031D" w:rsidRPr="002C38E1" w:rsidRDefault="0007031D" w:rsidP="002C38E1">
      <w:pPr>
        <w:autoSpaceDE w:val="0"/>
        <w:autoSpaceDN w:val="0"/>
        <w:adjustRightInd w:val="0"/>
        <w:spacing w:after="0" w:line="240" w:lineRule="auto"/>
        <w:rPr>
          <w:rFonts w:ascii="Times New Roman" w:hAnsi="Times New Roman" w:cs="Times New Roman"/>
          <w:bCs/>
        </w:rPr>
      </w:pPr>
    </w:p>
    <w:p w14:paraId="4F8C6183" w14:textId="77777777" w:rsidR="002C38E1" w:rsidRDefault="002C38E1" w:rsidP="0007031D">
      <w:pPr>
        <w:autoSpaceDE w:val="0"/>
        <w:autoSpaceDN w:val="0"/>
        <w:adjustRightInd w:val="0"/>
        <w:spacing w:after="0" w:line="240" w:lineRule="auto"/>
        <w:jc w:val="center"/>
        <w:rPr>
          <w:rFonts w:ascii="Times New Roman" w:hAnsi="Times New Roman" w:cs="Times New Roman"/>
          <w:b/>
          <w:bCs/>
          <w:sz w:val="28"/>
          <w:szCs w:val="28"/>
        </w:rPr>
      </w:pPr>
    </w:p>
    <w:p w14:paraId="43352A8C" w14:textId="194EC31A" w:rsidR="004167D5" w:rsidRDefault="004167D5" w:rsidP="0007031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Abstract</w:t>
      </w:r>
    </w:p>
    <w:p w14:paraId="06703285" w14:textId="77777777" w:rsidR="0007031D" w:rsidRDefault="0007031D" w:rsidP="00986A69">
      <w:pPr>
        <w:autoSpaceDE w:val="0"/>
        <w:autoSpaceDN w:val="0"/>
        <w:adjustRightInd w:val="0"/>
        <w:spacing w:line="240" w:lineRule="auto"/>
        <w:jc w:val="both"/>
        <w:rPr>
          <w:rFonts w:ascii="Times New Roman" w:hAnsi="Times New Roman" w:cs="Times New Roman"/>
          <w:i/>
          <w:sz w:val="24"/>
          <w:szCs w:val="24"/>
        </w:rPr>
      </w:pPr>
    </w:p>
    <w:p w14:paraId="69AE05EA" w14:textId="01D3B7E8" w:rsidR="004167D5" w:rsidRPr="002C38E1" w:rsidRDefault="004167D5" w:rsidP="00986A69">
      <w:pPr>
        <w:autoSpaceDE w:val="0"/>
        <w:autoSpaceDN w:val="0"/>
        <w:adjustRightInd w:val="0"/>
        <w:spacing w:line="240" w:lineRule="auto"/>
        <w:jc w:val="both"/>
        <w:rPr>
          <w:rFonts w:ascii="Times New Roman" w:hAnsi="Times New Roman" w:cs="Times New Roman"/>
          <w:b/>
        </w:rPr>
      </w:pPr>
      <w:r w:rsidRPr="002C38E1">
        <w:rPr>
          <w:rFonts w:ascii="Times New Roman" w:hAnsi="Times New Roman" w:cs="Times New Roman"/>
          <w:b/>
        </w:rPr>
        <w:t xml:space="preserve">Tomato production can serve as a source of income for most rural and periurban producers in most developing countries of the world. However, postharvest losses make it unprofitable and not achieving nutrition security. Hence analysis and documenting of available research works </w:t>
      </w:r>
      <w:r w:rsidR="00E10ECC" w:rsidRPr="002C38E1">
        <w:rPr>
          <w:rFonts w:ascii="Times New Roman" w:hAnsi="Times New Roman" w:cs="Times New Roman"/>
          <w:b/>
        </w:rPr>
        <w:t>helps to minimize the postharvest loss</w:t>
      </w:r>
      <w:r w:rsidRPr="002C38E1">
        <w:rPr>
          <w:rFonts w:ascii="Times New Roman" w:hAnsi="Times New Roman" w:cs="Times New Roman"/>
          <w:b/>
        </w:rPr>
        <w:t xml:space="preserve"> of tomato and achieving the balanced nutrition of the society. This review focuses on the status, caus</w:t>
      </w:r>
      <w:r w:rsidR="00E10ECC" w:rsidRPr="002C38E1">
        <w:rPr>
          <w:rFonts w:ascii="Times New Roman" w:hAnsi="Times New Roman" w:cs="Times New Roman"/>
          <w:b/>
        </w:rPr>
        <w:t>e and prevention measures of postharvest loss</w:t>
      </w:r>
      <w:r w:rsidRPr="002C38E1">
        <w:rPr>
          <w:rFonts w:ascii="Times New Roman" w:hAnsi="Times New Roman" w:cs="Times New Roman"/>
          <w:b/>
        </w:rPr>
        <w:t xml:space="preserve"> of tomato. Postharvest losses in tomatoes can be as high as 42% globally and it varies in different countries due to the level of application postharvest management technologies. The causes of postharvest losses can be internal and external factors. The internal factors can be respiration, transpiration, ethylene production, and physiological disorders, while external factors are temperature, relative humidity, air velocity, and atmospheric composition and sanitation. Postharvest loss of tomatoes can be minimized by </w:t>
      </w:r>
      <w:r w:rsidR="005A1628" w:rsidRPr="002C38E1">
        <w:rPr>
          <w:rFonts w:ascii="Times New Roman" w:hAnsi="Times New Roman" w:cs="Times New Roman"/>
          <w:b/>
        </w:rPr>
        <w:t>appropriate variety selection</w:t>
      </w:r>
      <w:r w:rsidR="009D6FFB" w:rsidRPr="002C38E1">
        <w:rPr>
          <w:rFonts w:ascii="Times New Roman" w:hAnsi="Times New Roman" w:cs="Times New Roman"/>
          <w:b/>
        </w:rPr>
        <w:t xml:space="preserve"> and nutrient application</w:t>
      </w:r>
      <w:r w:rsidR="005A1628" w:rsidRPr="002C38E1">
        <w:rPr>
          <w:rFonts w:ascii="Times New Roman" w:hAnsi="Times New Roman" w:cs="Times New Roman"/>
          <w:b/>
        </w:rPr>
        <w:t xml:space="preserve">, </w:t>
      </w:r>
      <w:r w:rsidRPr="002C38E1">
        <w:rPr>
          <w:rFonts w:ascii="Times New Roman" w:hAnsi="Times New Roman" w:cs="Times New Roman"/>
          <w:b/>
        </w:rPr>
        <w:t>washing and disinfecting</w:t>
      </w:r>
      <w:r w:rsidR="005A1628" w:rsidRPr="002C38E1">
        <w:rPr>
          <w:rFonts w:ascii="Times New Roman" w:hAnsi="Times New Roman" w:cs="Times New Roman"/>
          <w:b/>
        </w:rPr>
        <w:t xml:space="preserve"> of produce (</w:t>
      </w:r>
      <w:r w:rsidRPr="002C38E1">
        <w:rPr>
          <w:rFonts w:ascii="Times New Roman" w:hAnsi="Times New Roman" w:cs="Times New Roman"/>
          <w:b/>
        </w:rPr>
        <w:t>acetic acid, bitter leaf extract, neem leaf extrac</w:t>
      </w:r>
      <w:r w:rsidR="00E10ECC" w:rsidRPr="002C38E1">
        <w:rPr>
          <w:rFonts w:ascii="Times New Roman" w:hAnsi="Times New Roman" w:cs="Times New Roman"/>
          <w:b/>
        </w:rPr>
        <w:t>t), application of elicitors (salicylic acid</w:t>
      </w:r>
      <w:r w:rsidRPr="002C38E1">
        <w:rPr>
          <w:rFonts w:ascii="Times New Roman" w:hAnsi="Times New Roman" w:cs="Times New Roman"/>
          <w:b/>
        </w:rPr>
        <w:t>, chitosan), 3-5% CaCl</w:t>
      </w:r>
      <w:r w:rsidRPr="002C38E1">
        <w:rPr>
          <w:rFonts w:ascii="Times New Roman" w:hAnsi="Times New Roman" w:cs="Times New Roman"/>
          <w:b/>
          <w:vertAlign w:val="subscript"/>
        </w:rPr>
        <w:t>2</w:t>
      </w:r>
      <w:r w:rsidRPr="002C38E1">
        <w:rPr>
          <w:rFonts w:ascii="Times New Roman" w:hAnsi="Times New Roman" w:cs="Times New Roman"/>
          <w:b/>
        </w:rPr>
        <w:t>, application edible coating (aloe vera gel, cactus mucilage, gum Arabi</w:t>
      </w:r>
      <w:r w:rsidR="009D6FFB" w:rsidRPr="002C38E1">
        <w:rPr>
          <w:rFonts w:ascii="Times New Roman" w:hAnsi="Times New Roman" w:cs="Times New Roman"/>
          <w:b/>
        </w:rPr>
        <w:t xml:space="preserve">c, beeswax), heat treatment, </w:t>
      </w:r>
      <w:r w:rsidRPr="002C38E1">
        <w:rPr>
          <w:rFonts w:ascii="Times New Roman" w:hAnsi="Times New Roman" w:cs="Times New Roman"/>
          <w:b/>
        </w:rPr>
        <w:t>storing of the produce in locally constructed cold stor</w:t>
      </w:r>
      <w:r w:rsidR="005A1628" w:rsidRPr="002C38E1">
        <w:rPr>
          <w:rFonts w:ascii="Times New Roman" w:hAnsi="Times New Roman" w:cs="Times New Roman"/>
          <w:b/>
        </w:rPr>
        <w:t>age structures</w:t>
      </w:r>
      <w:r w:rsidR="009D6FFB" w:rsidRPr="002C38E1">
        <w:rPr>
          <w:rFonts w:ascii="Times New Roman" w:hAnsi="Times New Roman" w:cs="Times New Roman"/>
          <w:b/>
        </w:rPr>
        <w:t xml:space="preserve"> and appropriate handling of produce in the value chains</w:t>
      </w:r>
      <w:r w:rsidRPr="002C38E1">
        <w:rPr>
          <w:rFonts w:ascii="Times New Roman" w:hAnsi="Times New Roman" w:cs="Times New Roman"/>
          <w:b/>
        </w:rPr>
        <w:t>.</w:t>
      </w:r>
    </w:p>
    <w:p w14:paraId="5425BFAB" w14:textId="77777777" w:rsidR="004167D5" w:rsidRDefault="004167D5" w:rsidP="00986A69">
      <w:pPr>
        <w:autoSpaceDE w:val="0"/>
        <w:autoSpaceDN w:val="0"/>
        <w:adjustRightInd w:val="0"/>
        <w:spacing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w:t>
      </w:r>
    </w:p>
    <w:p w14:paraId="4736DEE8" w14:textId="77777777" w:rsidR="004167D5" w:rsidRDefault="004167D5" w:rsidP="00986A69">
      <w:pPr>
        <w:autoSpaceDE w:val="0"/>
        <w:autoSpaceDN w:val="0"/>
        <w:adjustRightInd w:val="0"/>
        <w:spacing w:after="0" w:line="240" w:lineRule="auto"/>
        <w:jc w:val="both"/>
        <w:rPr>
          <w:rFonts w:ascii="Times New Roman" w:hAnsi="Times New Roman" w:cs="Times New Roman"/>
          <w:sz w:val="24"/>
          <w:szCs w:val="24"/>
        </w:rPr>
      </w:pPr>
    </w:p>
    <w:p w14:paraId="1F1257AE" w14:textId="77777777" w:rsidR="004167D5" w:rsidRPr="001B515C" w:rsidRDefault="004167D5" w:rsidP="00986A69">
      <w:pPr>
        <w:autoSpaceDE w:val="0"/>
        <w:autoSpaceDN w:val="0"/>
        <w:adjustRightInd w:val="0"/>
        <w:spacing w:after="0" w:line="240" w:lineRule="auto"/>
        <w:jc w:val="both"/>
        <w:rPr>
          <w:rFonts w:ascii="Times New Roman" w:hAnsi="Times New Roman" w:cs="Times New Roman"/>
          <w:i/>
        </w:rPr>
      </w:pPr>
      <w:r w:rsidRPr="001B515C">
        <w:rPr>
          <w:rFonts w:ascii="Times New Roman" w:hAnsi="Times New Roman" w:cs="Times New Roman"/>
          <w:b/>
        </w:rPr>
        <w:t>Key words</w:t>
      </w:r>
      <w:r w:rsidRPr="001B515C">
        <w:rPr>
          <w:rFonts w:ascii="Times New Roman" w:hAnsi="Times New Roman" w:cs="Times New Roman"/>
        </w:rPr>
        <w:t xml:space="preserve">: </w:t>
      </w:r>
      <w:r w:rsidRPr="001B515C">
        <w:rPr>
          <w:rFonts w:ascii="Times New Roman" w:hAnsi="Times New Roman" w:cs="Times New Roman"/>
          <w:i/>
        </w:rPr>
        <w:t>cold storage structures, edible coating, elicitor, physiological deterioration, tomato</w:t>
      </w:r>
    </w:p>
    <w:p w14:paraId="1DBA692F" w14:textId="77777777" w:rsidR="004167D5" w:rsidRDefault="004167D5" w:rsidP="00986A69">
      <w:pPr>
        <w:autoSpaceDE w:val="0"/>
        <w:autoSpaceDN w:val="0"/>
        <w:adjustRightInd w:val="0"/>
        <w:spacing w:after="0" w:line="240" w:lineRule="auto"/>
        <w:jc w:val="both"/>
        <w:rPr>
          <w:rFonts w:ascii="Times New Roman" w:hAnsi="Times New Roman" w:cs="Times New Roman"/>
          <w:i/>
          <w:sz w:val="24"/>
          <w:szCs w:val="24"/>
        </w:rPr>
      </w:pPr>
    </w:p>
    <w:p w14:paraId="1361E1AE" w14:textId="77777777" w:rsidR="004167D5" w:rsidRDefault="004167D5" w:rsidP="00986A69">
      <w:pPr>
        <w:autoSpaceDE w:val="0"/>
        <w:autoSpaceDN w:val="0"/>
        <w:adjustRightInd w:val="0"/>
        <w:spacing w:after="0" w:line="240" w:lineRule="auto"/>
        <w:jc w:val="both"/>
        <w:rPr>
          <w:rFonts w:ascii="Times New Roman" w:hAnsi="Times New Roman" w:cs="Times New Roman"/>
          <w:i/>
          <w:sz w:val="24"/>
          <w:szCs w:val="24"/>
        </w:rPr>
      </w:pPr>
    </w:p>
    <w:p w14:paraId="2D1B8D21" w14:textId="77777777" w:rsidR="004167D5" w:rsidRDefault="004167D5" w:rsidP="00986A69">
      <w:pPr>
        <w:autoSpaceDE w:val="0"/>
        <w:autoSpaceDN w:val="0"/>
        <w:adjustRightInd w:val="0"/>
        <w:spacing w:after="0" w:line="240" w:lineRule="auto"/>
        <w:jc w:val="both"/>
        <w:rPr>
          <w:rFonts w:ascii="Times New Roman" w:hAnsi="Times New Roman" w:cs="Times New Roman"/>
          <w:i/>
          <w:sz w:val="24"/>
          <w:szCs w:val="24"/>
        </w:rPr>
      </w:pPr>
    </w:p>
    <w:p w14:paraId="1501F851" w14:textId="77777777" w:rsidR="004167D5" w:rsidRDefault="004167D5" w:rsidP="00986A69">
      <w:pPr>
        <w:spacing w:line="240" w:lineRule="auto"/>
      </w:pPr>
    </w:p>
    <w:p w14:paraId="07A0004A" w14:textId="77777777" w:rsidR="004167D5" w:rsidRDefault="004167D5" w:rsidP="00986A69">
      <w:pPr>
        <w:spacing w:line="240" w:lineRule="auto"/>
      </w:pPr>
    </w:p>
    <w:p w14:paraId="31C355A2" w14:textId="77777777" w:rsidR="0007031D" w:rsidRDefault="0007031D" w:rsidP="00986A69">
      <w:pPr>
        <w:spacing w:line="240" w:lineRule="auto"/>
      </w:pPr>
    </w:p>
    <w:p w14:paraId="2DB8FE51" w14:textId="77777777" w:rsidR="0007031D" w:rsidRDefault="0007031D" w:rsidP="00986A69">
      <w:pPr>
        <w:spacing w:line="240" w:lineRule="auto"/>
      </w:pPr>
    </w:p>
    <w:p w14:paraId="2D012CCA" w14:textId="77777777" w:rsidR="0007031D" w:rsidRDefault="0007031D" w:rsidP="00986A69">
      <w:pPr>
        <w:spacing w:line="240" w:lineRule="auto"/>
      </w:pPr>
    </w:p>
    <w:p w14:paraId="2120002D" w14:textId="77777777" w:rsidR="0007031D" w:rsidRDefault="0007031D" w:rsidP="00986A69">
      <w:pPr>
        <w:spacing w:line="240" w:lineRule="auto"/>
      </w:pPr>
    </w:p>
    <w:p w14:paraId="15EE90F8" w14:textId="68C4BA43" w:rsidR="00A6472F" w:rsidRPr="00FD180D" w:rsidRDefault="00A6472F" w:rsidP="00986A69">
      <w:pPr>
        <w:pStyle w:val="Heading2"/>
        <w:numPr>
          <w:ilvl w:val="0"/>
          <w:numId w:val="2"/>
        </w:numPr>
        <w:spacing w:line="240" w:lineRule="auto"/>
        <w:rPr>
          <w:rFonts w:ascii="Times New Roman" w:hAnsi="Times New Roman" w:cs="Times New Roman"/>
          <w:b w:val="0"/>
          <w:bCs w:val="0"/>
          <w:color w:val="auto"/>
          <w:sz w:val="22"/>
          <w:szCs w:val="22"/>
        </w:rPr>
      </w:pPr>
      <w:bookmarkStart w:id="0" w:name="_Toc128823019"/>
      <w:r w:rsidRPr="00FD180D">
        <w:rPr>
          <w:rFonts w:ascii="Times New Roman" w:hAnsi="Times New Roman" w:cs="Times New Roman"/>
          <w:color w:val="auto"/>
          <w:sz w:val="22"/>
          <w:szCs w:val="22"/>
        </w:rPr>
        <w:lastRenderedPageBreak/>
        <w:t>Introduction</w:t>
      </w:r>
      <w:bookmarkEnd w:id="0"/>
    </w:p>
    <w:p w14:paraId="67BE92D2" w14:textId="77777777" w:rsidR="00FD180D" w:rsidRPr="00FD180D" w:rsidRDefault="003B46EF" w:rsidP="00FD180D">
      <w:pPr>
        <w:spacing w:after="0" w:line="240" w:lineRule="exact"/>
        <w:ind w:firstLine="475"/>
        <w:jc w:val="both"/>
        <w:rPr>
          <w:rFonts w:ascii="Times New Roman" w:hAnsi="Times New Roman" w:cs="Times New Roman"/>
        </w:rPr>
      </w:pPr>
      <w:r w:rsidRPr="00FD180D">
        <w:rPr>
          <w:rFonts w:ascii="Times New Roman" w:hAnsi="Times New Roman" w:cs="Times New Roman"/>
        </w:rPr>
        <w:t>Tomato (</w:t>
      </w:r>
      <w:r w:rsidRPr="00FD180D">
        <w:rPr>
          <w:rFonts w:ascii="Times New Roman" w:hAnsi="Times New Roman" w:cs="Times New Roman"/>
          <w:i/>
        </w:rPr>
        <w:t>Solanum lycopersicum</w:t>
      </w:r>
      <w:r w:rsidRPr="00FD180D">
        <w:rPr>
          <w:rFonts w:ascii="Times New Roman" w:hAnsi="Times New Roman" w:cs="Times New Roman"/>
        </w:rPr>
        <w:t>) is one of the most popular vegetables worldwide</w:t>
      </w:r>
      <w:r w:rsidRPr="00FD180D">
        <w:rPr>
          <w:rFonts w:ascii="Times New Roman" w:eastAsia="MTSY" w:hAnsi="Times New Roman" w:cs="Times New Roman"/>
        </w:rPr>
        <w:t xml:space="preserve"> </w:t>
      </w:r>
      <w:r w:rsidRPr="00FD180D">
        <w:rPr>
          <w:rFonts w:ascii="Times New Roman" w:hAnsi="Times New Roman" w:cs="Times New Roman"/>
        </w:rPr>
        <w:t>and is grown for its edible fruit (Beckles</w:t>
      </w:r>
      <w:r w:rsidRPr="00FD180D">
        <w:rPr>
          <w:rFonts w:ascii="Times New Roman" w:eastAsia="MTSY" w:hAnsi="Times New Roman" w:cs="Times New Roman"/>
        </w:rPr>
        <w:t xml:space="preserve">, 2012). </w:t>
      </w:r>
      <w:r w:rsidR="00E74624" w:rsidRPr="00FD180D">
        <w:rPr>
          <w:rFonts w:ascii="Times New Roman" w:hAnsi="Times New Roman" w:cs="Times New Roman"/>
        </w:rPr>
        <w:t xml:space="preserve">Ethiopia has a huge potential for the production of vegetables including tomatoes. </w:t>
      </w:r>
      <w:r w:rsidR="004F1DAA" w:rsidRPr="00FD180D">
        <w:rPr>
          <w:rFonts w:ascii="Times New Roman" w:hAnsi="Times New Roman" w:cs="Times New Roman"/>
        </w:rPr>
        <w:t>Tomato can be produced in different agro-ecologies in the country where the climate, soil and water condit</w:t>
      </w:r>
      <w:r w:rsidR="007555AD" w:rsidRPr="00FD180D">
        <w:rPr>
          <w:rFonts w:ascii="Times New Roman" w:hAnsi="Times New Roman" w:cs="Times New Roman"/>
        </w:rPr>
        <w:t>ions are favorable (Lemma, 2002</w:t>
      </w:r>
      <w:r w:rsidR="004F1DAA" w:rsidRPr="00FD180D">
        <w:rPr>
          <w:rFonts w:ascii="Times New Roman" w:hAnsi="Times New Roman" w:cs="Times New Roman"/>
        </w:rPr>
        <w:t xml:space="preserve">). </w:t>
      </w:r>
      <w:r w:rsidR="00E74624" w:rsidRPr="00FD180D">
        <w:rPr>
          <w:rFonts w:ascii="Times New Roman" w:hAnsi="Times New Roman" w:cs="Times New Roman"/>
        </w:rPr>
        <w:t xml:space="preserve">Even though the production of tomato in Ethiopia is mainly from </w:t>
      </w:r>
      <w:r w:rsidR="0097170E" w:rsidRPr="00FD180D">
        <w:rPr>
          <w:rFonts w:ascii="Times New Roman" w:hAnsi="Times New Roman" w:cs="Times New Roman"/>
        </w:rPr>
        <w:t xml:space="preserve">open and </w:t>
      </w:r>
      <w:r w:rsidR="00E74624" w:rsidRPr="00FD180D">
        <w:rPr>
          <w:rFonts w:ascii="Times New Roman" w:hAnsi="Times New Roman" w:cs="Times New Roman"/>
        </w:rPr>
        <w:t>small land holdings</w:t>
      </w:r>
      <w:r w:rsidR="001730A1" w:rsidRPr="00FD180D">
        <w:rPr>
          <w:rFonts w:ascii="Times New Roman" w:hAnsi="Times New Roman" w:cs="Times New Roman"/>
        </w:rPr>
        <w:t xml:space="preserve">, </w:t>
      </w:r>
      <w:r w:rsidR="00E74624" w:rsidRPr="00FD180D">
        <w:rPr>
          <w:rFonts w:ascii="Times New Roman" w:hAnsi="Times New Roman" w:cs="Times New Roman"/>
        </w:rPr>
        <w:t xml:space="preserve">the total production </w:t>
      </w:r>
      <w:r w:rsidR="0097170E" w:rsidRPr="00FD180D">
        <w:rPr>
          <w:rFonts w:ascii="Times New Roman" w:hAnsi="Times New Roman" w:cs="Times New Roman"/>
        </w:rPr>
        <w:t>was estimated</w:t>
      </w:r>
      <w:r w:rsidR="001730A1" w:rsidRPr="00FD180D">
        <w:rPr>
          <w:rFonts w:ascii="Times New Roman" w:hAnsi="Times New Roman" w:cs="Times New Roman"/>
        </w:rPr>
        <w:t xml:space="preserve"> to be</w:t>
      </w:r>
      <w:r w:rsidR="0097170E" w:rsidRPr="00FD180D">
        <w:rPr>
          <w:rFonts w:ascii="Times New Roman" w:hAnsi="Times New Roman" w:cs="Times New Roman"/>
        </w:rPr>
        <w:t xml:space="preserve"> 0.42 million mT in 2020/21 (FAOSTAT, 2021).</w:t>
      </w:r>
    </w:p>
    <w:p w14:paraId="708798B0" w14:textId="77777777" w:rsidR="001B515C" w:rsidRDefault="005330E9" w:rsidP="001B515C">
      <w:pPr>
        <w:spacing w:after="0" w:line="240" w:lineRule="exact"/>
        <w:ind w:firstLine="475"/>
        <w:jc w:val="both"/>
        <w:rPr>
          <w:rFonts w:ascii="Times New Roman" w:eastAsia="Times New Roman" w:hAnsi="Times New Roman" w:cs="Times New Roman"/>
        </w:rPr>
      </w:pPr>
      <w:r w:rsidRPr="00FD180D">
        <w:rPr>
          <w:rFonts w:ascii="Times New Roman" w:hAnsi="Times New Roman" w:cs="Times New Roman"/>
        </w:rPr>
        <w:t>The majority of the fruits produced are for home consumption and domestic market.  T</w:t>
      </w:r>
      <w:r w:rsidR="0097170E" w:rsidRPr="00FD180D">
        <w:rPr>
          <w:rFonts w:ascii="Times New Roman" w:hAnsi="Times New Roman" w:cs="Times New Roman"/>
        </w:rPr>
        <w:t xml:space="preserve">he small-scale farmers </w:t>
      </w:r>
      <w:r w:rsidR="003B46EF" w:rsidRPr="00FD180D">
        <w:rPr>
          <w:rFonts w:ascii="Times New Roman" w:hAnsi="Times New Roman" w:cs="Times New Roman"/>
        </w:rPr>
        <w:t xml:space="preserve">are interested in </w:t>
      </w:r>
      <w:r w:rsidR="0097170E" w:rsidRPr="00FD180D">
        <w:rPr>
          <w:rFonts w:ascii="Times New Roman" w:hAnsi="Times New Roman" w:cs="Times New Roman"/>
        </w:rPr>
        <w:t xml:space="preserve">fresh market </w:t>
      </w:r>
      <w:r w:rsidR="003B46EF" w:rsidRPr="00FD180D">
        <w:rPr>
          <w:rFonts w:ascii="Times New Roman" w:hAnsi="Times New Roman" w:cs="Times New Roman"/>
        </w:rPr>
        <w:t xml:space="preserve">tomato production more than any other vegetables for its multiple harvests, which result in high profit per unit area (Wonduwossen, 2014). </w:t>
      </w:r>
      <w:r w:rsidR="004F1DAA" w:rsidRPr="00FD180D">
        <w:rPr>
          <w:rFonts w:ascii="Times New Roman" w:hAnsi="Times New Roman" w:cs="Times New Roman"/>
        </w:rPr>
        <w:t>The export of tomato dated back in 1993 with the export of 721Mt and revenue of 79,000 USD (World Bank, 2004). In 2016/17 fiscal year, the country earned 7,629,037.00 USD from the export of 24,769</w:t>
      </w:r>
      <w:r w:rsidR="004F1DAA" w:rsidRPr="00FD180D">
        <w:rPr>
          <w:rFonts w:ascii="Times New Roman" w:eastAsia="Times New Roman" w:hAnsi="Times New Roman" w:cs="Times New Roman"/>
        </w:rPr>
        <w:t xml:space="preserve">.49 ton of tomato. The major market destinations were Djibouti, Somalia, UAE </w:t>
      </w:r>
      <w:r w:rsidR="001B515C">
        <w:rPr>
          <w:rFonts w:ascii="Times New Roman" w:eastAsia="Times New Roman" w:hAnsi="Times New Roman" w:cs="Times New Roman"/>
        </w:rPr>
        <w:t>and Saudi Arabia (ERCA, 2017).</w:t>
      </w:r>
    </w:p>
    <w:p w14:paraId="6D654028" w14:textId="77777777" w:rsidR="001B515C" w:rsidRDefault="004F1DAA" w:rsidP="001B515C">
      <w:pPr>
        <w:spacing w:after="0" w:line="240" w:lineRule="exact"/>
        <w:ind w:firstLine="475"/>
        <w:jc w:val="both"/>
        <w:rPr>
          <w:rFonts w:ascii="Times New Roman" w:hAnsi="Times New Roman" w:cs="Times New Roman"/>
          <w:shd w:val="clear" w:color="auto" w:fill="FFFFFF"/>
        </w:rPr>
      </w:pPr>
      <w:r w:rsidRPr="00FD180D">
        <w:rPr>
          <w:rFonts w:ascii="Times New Roman" w:hAnsi="Times New Roman" w:cs="Times New Roman"/>
        </w:rPr>
        <w:t xml:space="preserve">Tomato is a </w:t>
      </w:r>
      <w:r w:rsidRPr="00FD180D">
        <w:rPr>
          <w:rStyle w:val="A1"/>
          <w:rFonts w:ascii="Times New Roman" w:hAnsi="Times New Roman" w:cs="Times New Roman"/>
          <w:color w:val="auto"/>
          <w:sz w:val="22"/>
          <w:szCs w:val="22"/>
        </w:rPr>
        <w:t xml:space="preserve">climacteric fruit and its </w:t>
      </w:r>
      <w:r w:rsidRPr="00FD180D">
        <w:rPr>
          <w:rFonts w:ascii="Times New Roman" w:hAnsi="Times New Roman" w:cs="Times New Roman"/>
          <w:shd w:val="clear" w:color="auto" w:fill="FFFFFF"/>
        </w:rPr>
        <w:t xml:space="preserve">ripening is actually stimulated by ethylene (Razali </w:t>
      </w:r>
      <w:r w:rsidRPr="00FD180D">
        <w:rPr>
          <w:rFonts w:ascii="Times New Roman" w:hAnsi="Times New Roman" w:cs="Times New Roman"/>
          <w:i/>
          <w:shd w:val="clear" w:color="auto" w:fill="FFFFFF"/>
        </w:rPr>
        <w:t>et al</w:t>
      </w:r>
      <w:r w:rsidRPr="00FD180D">
        <w:rPr>
          <w:rFonts w:ascii="Times New Roman" w:hAnsi="Times New Roman" w:cs="Times New Roman"/>
          <w:shd w:val="clear" w:color="auto" w:fill="FFFFFF"/>
        </w:rPr>
        <w:t xml:space="preserve">., 2013; </w:t>
      </w:r>
      <w:r w:rsidRPr="00FD180D">
        <w:rPr>
          <w:rStyle w:val="A1"/>
          <w:rFonts w:ascii="Times New Roman" w:hAnsi="Times New Roman" w:cs="Times New Roman"/>
          <w:color w:val="auto"/>
          <w:sz w:val="22"/>
          <w:szCs w:val="22"/>
        </w:rPr>
        <w:t xml:space="preserve">Pesaresi </w:t>
      </w:r>
      <w:r w:rsidRPr="00FD180D">
        <w:rPr>
          <w:rStyle w:val="A1"/>
          <w:rFonts w:ascii="Times New Roman" w:hAnsi="Times New Roman" w:cs="Times New Roman"/>
          <w:i/>
          <w:color w:val="auto"/>
          <w:sz w:val="22"/>
          <w:szCs w:val="22"/>
        </w:rPr>
        <w:t>et al</w:t>
      </w:r>
      <w:r w:rsidRPr="00FD180D">
        <w:rPr>
          <w:rStyle w:val="A1"/>
          <w:rFonts w:ascii="Times New Roman" w:hAnsi="Times New Roman" w:cs="Times New Roman"/>
          <w:color w:val="auto"/>
          <w:sz w:val="22"/>
          <w:szCs w:val="22"/>
        </w:rPr>
        <w:t>., 2014) and due to this, it has a very short life span, usually up to 2 weeks (</w:t>
      </w:r>
      <w:r w:rsidRPr="00FD180D">
        <w:rPr>
          <w:rStyle w:val="A1"/>
          <w:rFonts w:ascii="Times New Roman" w:hAnsi="Times New Roman" w:cs="Times New Roman"/>
          <w:bCs/>
          <w:color w:val="auto"/>
          <w:sz w:val="22"/>
          <w:szCs w:val="22"/>
        </w:rPr>
        <w:t xml:space="preserve">Gharezi </w:t>
      </w:r>
      <w:r w:rsidRPr="00FD180D">
        <w:rPr>
          <w:rStyle w:val="A1"/>
          <w:rFonts w:ascii="Times New Roman" w:hAnsi="Times New Roman" w:cs="Times New Roman"/>
          <w:bCs/>
          <w:i/>
          <w:color w:val="auto"/>
          <w:sz w:val="22"/>
          <w:szCs w:val="22"/>
        </w:rPr>
        <w:t>et al</w:t>
      </w:r>
      <w:r w:rsidRPr="00FD180D">
        <w:rPr>
          <w:rStyle w:val="A1"/>
          <w:rFonts w:ascii="Times New Roman" w:hAnsi="Times New Roman" w:cs="Times New Roman"/>
          <w:bCs/>
          <w:color w:val="auto"/>
          <w:sz w:val="22"/>
          <w:szCs w:val="22"/>
        </w:rPr>
        <w:t>., 2012</w:t>
      </w:r>
      <w:r w:rsidRPr="00FD180D">
        <w:rPr>
          <w:rStyle w:val="A1"/>
          <w:rFonts w:ascii="Times New Roman" w:hAnsi="Times New Roman" w:cs="Times New Roman"/>
          <w:color w:val="auto"/>
          <w:sz w:val="22"/>
          <w:szCs w:val="22"/>
        </w:rPr>
        <w:t>).</w:t>
      </w:r>
      <w:r w:rsidRPr="00FD180D">
        <w:rPr>
          <w:rFonts w:ascii="Times New Roman" w:hAnsi="Times New Roman" w:cs="Times New Roman"/>
        </w:rPr>
        <w:t xml:space="preserve"> Ripening follows climacteric pattern involving a wide range of physical, chemical, biochemical and physiological changes, which start in the plant and follow after detachment from it (</w:t>
      </w:r>
      <w:r w:rsidRPr="00FD180D">
        <w:rPr>
          <w:rFonts w:ascii="Times New Roman" w:hAnsi="Times New Roman" w:cs="Times New Roman"/>
          <w:iCs/>
        </w:rPr>
        <w:t xml:space="preserve">Serrano </w:t>
      </w:r>
      <w:r w:rsidRPr="00FD180D">
        <w:rPr>
          <w:rFonts w:ascii="Times New Roman" w:hAnsi="Times New Roman" w:cs="Times New Roman"/>
          <w:i/>
          <w:iCs/>
        </w:rPr>
        <w:t>et al</w:t>
      </w:r>
      <w:r w:rsidRPr="00FD180D">
        <w:rPr>
          <w:rFonts w:ascii="Times New Roman" w:hAnsi="Times New Roman" w:cs="Times New Roman"/>
          <w:iCs/>
        </w:rPr>
        <w:t>., 2008)</w:t>
      </w:r>
      <w:r w:rsidRPr="00FD180D">
        <w:rPr>
          <w:rFonts w:ascii="Times New Roman" w:hAnsi="Times New Roman" w:cs="Times New Roman"/>
        </w:rPr>
        <w:t xml:space="preserve">. Through this period, the </w:t>
      </w:r>
      <w:r w:rsidRPr="00FD180D">
        <w:rPr>
          <w:rFonts w:ascii="Times New Roman" w:hAnsi="Times New Roman" w:cs="Times New Roman"/>
          <w:shd w:val="clear" w:color="auto" w:fill="FFFFFF"/>
        </w:rPr>
        <w:t>biochemistry, physiology, and structure of the organ are developmentally altered to influence appearance, texture, flavor, and aroma (Giovannoni, 2004) due to decrease in the chlorophyll and starch content and increase in the softening enzyme polygalacturonase and antioxidant lycopene, making the fruit attractive</w:t>
      </w:r>
      <w:r w:rsidR="001B515C">
        <w:rPr>
          <w:rFonts w:ascii="Times New Roman" w:hAnsi="Times New Roman" w:cs="Times New Roman"/>
          <w:shd w:val="clear" w:color="auto" w:fill="FFFFFF"/>
        </w:rPr>
        <w:t xml:space="preserve"> for consumption (Jones, 2008).</w:t>
      </w:r>
    </w:p>
    <w:p w14:paraId="703FCFF5" w14:textId="77777777" w:rsidR="001B515C" w:rsidRDefault="004F1DAA" w:rsidP="001B515C">
      <w:pPr>
        <w:spacing w:after="0" w:line="240" w:lineRule="exact"/>
        <w:ind w:firstLine="475"/>
        <w:jc w:val="both"/>
        <w:rPr>
          <w:rFonts w:ascii="Times New Roman" w:hAnsi="Times New Roman" w:cs="Times New Roman"/>
        </w:rPr>
      </w:pPr>
      <w:r w:rsidRPr="00FD180D">
        <w:rPr>
          <w:rFonts w:ascii="Times New Roman" w:hAnsi="Times New Roman" w:cs="Times New Roman"/>
        </w:rPr>
        <w:t xml:space="preserve">Tomato fruits deteriorate rapidly after harvest </w:t>
      </w:r>
      <w:r w:rsidR="003B0599" w:rsidRPr="00FD180D">
        <w:rPr>
          <w:rFonts w:ascii="Times New Roman" w:hAnsi="Times New Roman" w:cs="Times New Roman"/>
        </w:rPr>
        <w:t xml:space="preserve">(Fentahun </w:t>
      </w:r>
      <w:r w:rsidR="008D0829" w:rsidRPr="00FD180D">
        <w:rPr>
          <w:rFonts w:ascii="Times New Roman" w:hAnsi="Times New Roman" w:cs="Times New Roman"/>
        </w:rPr>
        <w:t xml:space="preserve">Asrat </w:t>
      </w:r>
      <w:r w:rsidR="003B0599" w:rsidRPr="00FD180D">
        <w:rPr>
          <w:rFonts w:ascii="Times New Roman" w:hAnsi="Times New Roman" w:cs="Times New Roman"/>
          <w:i/>
        </w:rPr>
        <w:t>et al</w:t>
      </w:r>
      <w:r w:rsidR="003B0599" w:rsidRPr="00FD180D">
        <w:rPr>
          <w:rFonts w:ascii="Times New Roman" w:hAnsi="Times New Roman" w:cs="Times New Roman"/>
        </w:rPr>
        <w:t xml:space="preserve">., 2019) </w:t>
      </w:r>
      <w:r w:rsidRPr="00FD180D">
        <w:rPr>
          <w:rFonts w:ascii="Times New Roman" w:hAnsi="Times New Roman" w:cs="Times New Roman"/>
        </w:rPr>
        <w:t xml:space="preserve">and in some cases after transport and marketing (García </w:t>
      </w:r>
      <w:r w:rsidRPr="00FD180D">
        <w:rPr>
          <w:rFonts w:ascii="Times New Roman" w:hAnsi="Times New Roman" w:cs="Times New Roman"/>
          <w:i/>
        </w:rPr>
        <w:t>et al</w:t>
      </w:r>
      <w:r w:rsidRPr="00FD180D">
        <w:rPr>
          <w:rFonts w:ascii="Times New Roman" w:hAnsi="Times New Roman" w:cs="Times New Roman"/>
        </w:rPr>
        <w:t>., 2014). Ripening, which leads to deterioration and loss of tomato fruits, is a highly coordinated developmental process that coincides with seed maturation. It is controlled by the expression of thousands of genes which regulate fruit softening as well as accumulation of pigments, sugars, acids, and volatile compounds that increase attraction to anima</w:t>
      </w:r>
      <w:r w:rsidR="001B515C">
        <w:rPr>
          <w:rFonts w:ascii="Times New Roman" w:hAnsi="Times New Roman" w:cs="Times New Roman"/>
        </w:rPr>
        <w:t>ls (Klee and Giovannoni, 2011).</w:t>
      </w:r>
    </w:p>
    <w:p w14:paraId="21050FB8" w14:textId="77777777" w:rsidR="001B515C" w:rsidRDefault="004F1DAA" w:rsidP="001B515C">
      <w:pPr>
        <w:spacing w:after="0" w:line="240" w:lineRule="exact"/>
        <w:ind w:firstLine="475"/>
        <w:jc w:val="both"/>
        <w:rPr>
          <w:rFonts w:ascii="Times New Roman" w:hAnsi="Times New Roman" w:cs="Times New Roman"/>
        </w:rPr>
      </w:pPr>
      <w:r w:rsidRPr="00FD180D">
        <w:rPr>
          <w:rFonts w:ascii="Times New Roman" w:hAnsi="Times New Roman" w:cs="Times New Roman"/>
        </w:rPr>
        <w:t xml:space="preserve">Postharvest losses can take place at all stages of the supply chain such as harvesting, handling, storing, processing, packaging, transporting and marketing, resulting in deterioration of fruit quality and nutritional value (Mrema and Rolle, 2002; Kader, 2005; </w:t>
      </w:r>
      <w:r w:rsidRPr="00FD180D">
        <w:rPr>
          <w:rFonts w:ascii="Times New Roman" w:hAnsi="Times New Roman" w:cs="Times New Roman"/>
          <w:bCs/>
        </w:rPr>
        <w:t xml:space="preserve">McKenzie </w:t>
      </w:r>
      <w:r w:rsidRPr="00FD180D">
        <w:rPr>
          <w:rFonts w:ascii="Times New Roman" w:hAnsi="Times New Roman" w:cs="Times New Roman"/>
          <w:bCs/>
          <w:i/>
        </w:rPr>
        <w:t>et al</w:t>
      </w:r>
      <w:r w:rsidRPr="00FD180D">
        <w:rPr>
          <w:rFonts w:ascii="Times New Roman" w:hAnsi="Times New Roman" w:cs="Times New Roman"/>
          <w:bCs/>
        </w:rPr>
        <w:t>., 2017</w:t>
      </w:r>
      <w:r w:rsidRPr="00FD180D">
        <w:rPr>
          <w:rFonts w:ascii="Times New Roman" w:hAnsi="Times New Roman" w:cs="Times New Roman"/>
        </w:rPr>
        <w:t xml:space="preserve">). Losses occur due to immaturity, over-ripening, mechanical damage, and decay and these losses can be attributed to poor harvesting method, rough handling, improper packaging and poor transport conditions (FAO, 2018). </w:t>
      </w:r>
    </w:p>
    <w:p w14:paraId="12F51784" w14:textId="77777777" w:rsidR="001B515C" w:rsidRDefault="00FF1A6B" w:rsidP="001B515C">
      <w:pPr>
        <w:spacing w:after="0" w:line="240" w:lineRule="exact"/>
        <w:ind w:firstLine="475"/>
        <w:jc w:val="both"/>
        <w:rPr>
          <w:rFonts w:ascii="Times New Roman" w:eastAsia="MinionPro-Regular" w:hAnsi="Times New Roman" w:cs="Times New Roman"/>
        </w:rPr>
      </w:pPr>
      <w:r w:rsidRPr="00FD180D">
        <w:rPr>
          <w:rFonts w:ascii="Times New Roman" w:hAnsi="Times New Roman" w:cs="Times New Roman"/>
        </w:rPr>
        <w:t>Postharvest loss can be controlled by differen</w:t>
      </w:r>
      <w:r w:rsidR="00121C13" w:rsidRPr="00FD180D">
        <w:rPr>
          <w:rFonts w:ascii="Times New Roman" w:hAnsi="Times New Roman" w:cs="Times New Roman"/>
        </w:rPr>
        <w:t xml:space="preserve">t preharvest and postharvest treatments. </w:t>
      </w:r>
      <w:r w:rsidRPr="00FD180D">
        <w:rPr>
          <w:rFonts w:ascii="Times New Roman" w:hAnsi="Times New Roman" w:cs="Times New Roman"/>
        </w:rPr>
        <w:t xml:space="preserve"> </w:t>
      </w:r>
      <w:r w:rsidR="002A5FC0" w:rsidRPr="00FD180D">
        <w:rPr>
          <w:rFonts w:ascii="Times New Roman" w:hAnsi="Times New Roman" w:cs="Times New Roman"/>
        </w:rPr>
        <w:t xml:space="preserve">First cultivate selected cultivar with </w:t>
      </w:r>
      <w:r w:rsidR="0010084A" w:rsidRPr="00FD180D">
        <w:rPr>
          <w:rFonts w:ascii="Times New Roman" w:hAnsi="Times New Roman" w:cs="Times New Roman"/>
        </w:rPr>
        <w:t>appropriate plant nutrition, and disease and inse</w:t>
      </w:r>
      <w:r w:rsidR="002A5FC0" w:rsidRPr="00FD180D">
        <w:rPr>
          <w:rFonts w:ascii="Times New Roman" w:hAnsi="Times New Roman" w:cs="Times New Roman"/>
        </w:rPr>
        <w:t>ct pest control measures</w:t>
      </w:r>
      <w:r w:rsidR="0010084A" w:rsidRPr="00FD180D">
        <w:rPr>
          <w:rFonts w:ascii="Times New Roman" w:hAnsi="Times New Roman" w:cs="Times New Roman"/>
        </w:rPr>
        <w:t xml:space="preserve">. </w:t>
      </w:r>
      <w:r w:rsidR="002A5FC0" w:rsidRPr="00FD180D">
        <w:rPr>
          <w:rFonts w:ascii="Times New Roman" w:hAnsi="Times New Roman" w:cs="Times New Roman"/>
        </w:rPr>
        <w:t xml:space="preserve">Then apply </w:t>
      </w:r>
      <w:r w:rsidR="000D1566" w:rsidRPr="00FD180D">
        <w:rPr>
          <w:rFonts w:ascii="Times New Roman" w:hAnsi="Times New Roman" w:cs="Times New Roman"/>
        </w:rPr>
        <w:t xml:space="preserve">best </w:t>
      </w:r>
      <w:r w:rsidR="0010084A" w:rsidRPr="00FD180D">
        <w:rPr>
          <w:rFonts w:ascii="Times New Roman" w:hAnsi="Times New Roman" w:cs="Times New Roman"/>
        </w:rPr>
        <w:t xml:space="preserve">postharvest treatments in harvesting, transporting, storage and marketing </w:t>
      </w:r>
      <w:r w:rsidR="000D1566" w:rsidRPr="00FD180D">
        <w:rPr>
          <w:rFonts w:ascii="Times New Roman" w:hAnsi="Times New Roman" w:cs="Times New Roman"/>
        </w:rPr>
        <w:t xml:space="preserve">to </w:t>
      </w:r>
      <w:r w:rsidR="0010084A" w:rsidRPr="00FD180D">
        <w:rPr>
          <w:rFonts w:ascii="Times New Roman" w:hAnsi="Times New Roman" w:cs="Times New Roman"/>
        </w:rPr>
        <w:t xml:space="preserve">minimize the PHL of produce. </w:t>
      </w:r>
      <w:r w:rsidR="000D1566" w:rsidRPr="00FD180D">
        <w:rPr>
          <w:rFonts w:ascii="Times New Roman" w:hAnsi="Times New Roman" w:cs="Times New Roman"/>
        </w:rPr>
        <w:t>Treatments like s</w:t>
      </w:r>
      <w:r w:rsidR="004F1DAA" w:rsidRPr="00FD180D">
        <w:rPr>
          <w:rFonts w:ascii="Times New Roman" w:hAnsi="Times New Roman" w:cs="Times New Roman"/>
        </w:rPr>
        <w:t xml:space="preserve">alicylic acid </w:t>
      </w:r>
      <w:r w:rsidR="0010084A" w:rsidRPr="00FD180D">
        <w:rPr>
          <w:rFonts w:ascii="Times New Roman" w:hAnsi="Times New Roman" w:cs="Times New Roman"/>
        </w:rPr>
        <w:t>application</w:t>
      </w:r>
      <w:r w:rsidR="002A5FC0" w:rsidRPr="00FD180D">
        <w:rPr>
          <w:rFonts w:ascii="Times New Roman" w:hAnsi="Times New Roman" w:cs="Times New Roman"/>
        </w:rPr>
        <w:t xml:space="preserve"> </w:t>
      </w:r>
      <w:r w:rsidR="004F1DAA" w:rsidRPr="00FD180D">
        <w:rPr>
          <w:rFonts w:ascii="Times New Roman" w:hAnsi="Times New Roman" w:cs="Times New Roman"/>
        </w:rPr>
        <w:t>(Asghari and Aghdam, 2010</w:t>
      </w:r>
      <w:r w:rsidR="0010084A" w:rsidRPr="00FD180D">
        <w:rPr>
          <w:rFonts w:ascii="Times New Roman" w:hAnsi="Times New Roman" w:cs="Times New Roman"/>
        </w:rPr>
        <w:t xml:space="preserve">; </w:t>
      </w:r>
      <w:r w:rsidR="004F1DAA" w:rsidRPr="00FD180D">
        <w:rPr>
          <w:rFonts w:ascii="Times New Roman" w:hAnsi="Times New Roman" w:cs="Times New Roman"/>
        </w:rPr>
        <w:t>Srivastava &amp; Dwivedi, 2000</w:t>
      </w:r>
      <w:r w:rsidR="0010084A" w:rsidRPr="00FD180D">
        <w:rPr>
          <w:rFonts w:ascii="Times New Roman" w:hAnsi="Times New Roman" w:cs="Times New Roman"/>
        </w:rPr>
        <w:t xml:space="preserve">, Aleminew </w:t>
      </w:r>
      <w:r w:rsidR="008D0829" w:rsidRPr="00FD180D">
        <w:rPr>
          <w:rFonts w:ascii="Times New Roman" w:hAnsi="Times New Roman" w:cs="Times New Roman"/>
        </w:rPr>
        <w:t xml:space="preserve">Tagele </w:t>
      </w:r>
      <w:r w:rsidR="0010084A" w:rsidRPr="00FD180D">
        <w:rPr>
          <w:rFonts w:ascii="Times New Roman" w:hAnsi="Times New Roman" w:cs="Times New Roman"/>
          <w:i/>
        </w:rPr>
        <w:t>et al</w:t>
      </w:r>
      <w:r w:rsidR="0010084A" w:rsidRPr="00FD180D">
        <w:rPr>
          <w:rFonts w:ascii="Times New Roman" w:hAnsi="Times New Roman" w:cs="Times New Roman"/>
        </w:rPr>
        <w:t xml:space="preserve">., 2022), </w:t>
      </w:r>
      <w:r w:rsidR="004F1DAA" w:rsidRPr="00FD180D">
        <w:rPr>
          <w:rFonts w:ascii="Times New Roman" w:hAnsi="Times New Roman" w:cs="Times New Roman"/>
        </w:rPr>
        <w:t xml:space="preserve">calcium </w:t>
      </w:r>
      <w:r w:rsidR="000D1566" w:rsidRPr="00FD180D">
        <w:rPr>
          <w:rFonts w:ascii="Times New Roman" w:hAnsi="Times New Roman" w:cs="Times New Roman"/>
        </w:rPr>
        <w:t xml:space="preserve">preharvest application </w:t>
      </w:r>
      <w:r w:rsidR="004F1DAA" w:rsidRPr="00FD180D">
        <w:rPr>
          <w:rFonts w:ascii="Times New Roman" w:hAnsi="Times New Roman" w:cs="Times New Roman"/>
        </w:rPr>
        <w:t xml:space="preserve">(Usten </w:t>
      </w:r>
      <w:r w:rsidR="004F1DAA" w:rsidRPr="00FD180D">
        <w:rPr>
          <w:rFonts w:ascii="Times New Roman" w:hAnsi="Times New Roman" w:cs="Times New Roman"/>
          <w:i/>
        </w:rPr>
        <w:t>et al</w:t>
      </w:r>
      <w:r w:rsidR="004F1DAA" w:rsidRPr="00FD180D">
        <w:rPr>
          <w:rFonts w:ascii="Times New Roman" w:hAnsi="Times New Roman" w:cs="Times New Roman"/>
        </w:rPr>
        <w:t>. 2006</w:t>
      </w:r>
      <w:r w:rsidR="0010084A" w:rsidRPr="00FD180D">
        <w:rPr>
          <w:rFonts w:ascii="Times New Roman" w:hAnsi="Times New Roman" w:cs="Times New Roman"/>
        </w:rPr>
        <w:t xml:space="preserve">, Aleminew </w:t>
      </w:r>
      <w:r w:rsidR="008D0829" w:rsidRPr="00FD180D">
        <w:rPr>
          <w:rFonts w:ascii="Times New Roman" w:hAnsi="Times New Roman" w:cs="Times New Roman"/>
        </w:rPr>
        <w:t xml:space="preserve">Tagele </w:t>
      </w:r>
      <w:r w:rsidR="0010084A" w:rsidRPr="00FD180D">
        <w:rPr>
          <w:rFonts w:ascii="Times New Roman" w:hAnsi="Times New Roman" w:cs="Times New Roman"/>
          <w:i/>
        </w:rPr>
        <w:t>et al</w:t>
      </w:r>
      <w:r w:rsidR="0010084A" w:rsidRPr="00FD180D">
        <w:rPr>
          <w:rFonts w:ascii="Times New Roman" w:hAnsi="Times New Roman" w:cs="Times New Roman"/>
        </w:rPr>
        <w:t>., 2022</w:t>
      </w:r>
      <w:r w:rsidR="000D1566" w:rsidRPr="00FD180D">
        <w:rPr>
          <w:rFonts w:ascii="Times New Roman" w:hAnsi="Times New Roman" w:cs="Times New Roman"/>
        </w:rPr>
        <w:t xml:space="preserve">), </w:t>
      </w:r>
      <w:r w:rsidR="004F1DAA" w:rsidRPr="00FD180D">
        <w:rPr>
          <w:rFonts w:ascii="Times New Roman" w:hAnsi="Times New Roman" w:cs="Times New Roman"/>
        </w:rPr>
        <w:t xml:space="preserve">Chitosan pre-or postharvest application (Bautista-Banos </w:t>
      </w:r>
      <w:r w:rsidR="004F1DAA" w:rsidRPr="00FD180D">
        <w:rPr>
          <w:rFonts w:ascii="Times New Roman" w:hAnsi="Times New Roman" w:cs="Times New Roman"/>
          <w:i/>
        </w:rPr>
        <w:t>et al</w:t>
      </w:r>
      <w:r w:rsidR="00025D6F" w:rsidRPr="00FD180D">
        <w:rPr>
          <w:rFonts w:ascii="Times New Roman" w:hAnsi="Times New Roman" w:cs="Times New Roman"/>
        </w:rPr>
        <w:t xml:space="preserve">., 2006; Aleminew </w:t>
      </w:r>
      <w:r w:rsidR="008D0829" w:rsidRPr="00FD180D">
        <w:rPr>
          <w:rFonts w:ascii="Times New Roman" w:hAnsi="Times New Roman" w:cs="Times New Roman"/>
        </w:rPr>
        <w:t xml:space="preserve">Tagele </w:t>
      </w:r>
      <w:r w:rsidR="00025D6F" w:rsidRPr="00FD180D">
        <w:rPr>
          <w:rFonts w:ascii="Times New Roman" w:hAnsi="Times New Roman" w:cs="Times New Roman"/>
          <w:i/>
        </w:rPr>
        <w:t>et al</w:t>
      </w:r>
      <w:r w:rsidR="00025D6F" w:rsidRPr="00FD180D">
        <w:rPr>
          <w:rFonts w:ascii="Times New Roman" w:hAnsi="Times New Roman" w:cs="Times New Roman"/>
        </w:rPr>
        <w:t>., 2022)</w:t>
      </w:r>
      <w:r w:rsidR="000D1566" w:rsidRPr="00FD180D">
        <w:rPr>
          <w:rFonts w:ascii="Times New Roman" w:hAnsi="Times New Roman" w:cs="Times New Roman"/>
        </w:rPr>
        <w:t xml:space="preserve">, </w:t>
      </w:r>
      <w:r w:rsidR="00025D6F" w:rsidRPr="00FD180D">
        <w:rPr>
          <w:rFonts w:ascii="Times New Roman" w:hAnsi="Times New Roman" w:cs="Times New Roman"/>
        </w:rPr>
        <w:t>e</w:t>
      </w:r>
      <w:r w:rsidR="004F1DAA" w:rsidRPr="00FD180D">
        <w:rPr>
          <w:rFonts w:ascii="Times New Roman" w:hAnsi="Times New Roman" w:cs="Times New Roman"/>
        </w:rPr>
        <w:t xml:space="preserve">dible coatings </w:t>
      </w:r>
      <w:r w:rsidR="000D1566" w:rsidRPr="00FD180D">
        <w:rPr>
          <w:rFonts w:ascii="Times New Roman" w:hAnsi="Times New Roman" w:cs="Times New Roman"/>
        </w:rPr>
        <w:t xml:space="preserve">application (Dhall, 2013a; Cha and Chinnan, 2004) </w:t>
      </w:r>
      <w:r w:rsidR="004F1DAA" w:rsidRPr="00FD180D">
        <w:rPr>
          <w:rFonts w:ascii="Times New Roman" w:hAnsi="Times New Roman" w:cs="Times New Roman"/>
        </w:rPr>
        <w:t>can be used to maintain the postharvest quality of tomato</w:t>
      </w:r>
      <w:r w:rsidR="000D1566" w:rsidRPr="00FD180D">
        <w:rPr>
          <w:rFonts w:ascii="Times New Roman" w:hAnsi="Times New Roman" w:cs="Times New Roman"/>
        </w:rPr>
        <w:t xml:space="preserve"> fruits. Similarly, t</w:t>
      </w:r>
      <w:r w:rsidR="00121C13" w:rsidRPr="00FD180D">
        <w:rPr>
          <w:rFonts w:ascii="Times New Roman" w:hAnsi="Times New Roman" w:cs="Times New Roman"/>
        </w:rPr>
        <w:t>omato fruit</w:t>
      </w:r>
      <w:r w:rsidR="004F1DAA" w:rsidRPr="00FD180D">
        <w:rPr>
          <w:rFonts w:ascii="Times New Roman" w:hAnsi="Times New Roman" w:cs="Times New Roman"/>
        </w:rPr>
        <w:t xml:space="preserve"> shelf life extension can be obtained by </w:t>
      </w:r>
      <w:r w:rsidR="00584FE2" w:rsidRPr="00FD180D">
        <w:rPr>
          <w:rFonts w:ascii="Times New Roman" w:hAnsi="Times New Roman" w:cs="Times New Roman"/>
        </w:rPr>
        <w:t>d</w:t>
      </w:r>
      <w:r w:rsidR="004F1DAA" w:rsidRPr="00FD180D">
        <w:rPr>
          <w:rFonts w:ascii="Times New Roman" w:eastAsia="MinionPro-Regular" w:hAnsi="Times New Roman" w:cs="Times New Roman"/>
        </w:rPr>
        <w:t xml:space="preserve">isinfecting tomatoes </w:t>
      </w:r>
      <w:r w:rsidR="00584FE2" w:rsidRPr="00FD180D">
        <w:rPr>
          <w:rFonts w:ascii="Times New Roman" w:eastAsia="MinionPro-Regular" w:hAnsi="Times New Roman" w:cs="Times New Roman"/>
        </w:rPr>
        <w:t xml:space="preserve">fruits and use of cold storages after harvest </w:t>
      </w:r>
      <w:r w:rsidR="004F1DAA" w:rsidRPr="00FD180D">
        <w:rPr>
          <w:rFonts w:ascii="Times New Roman" w:eastAsia="MinionPro-Regular" w:hAnsi="Times New Roman" w:cs="Times New Roman"/>
        </w:rPr>
        <w:t xml:space="preserve">(Arah </w:t>
      </w:r>
      <w:r w:rsidR="004F1DAA" w:rsidRPr="00FD180D">
        <w:rPr>
          <w:rFonts w:ascii="Times New Roman" w:eastAsia="MinionPro-Regular" w:hAnsi="Times New Roman" w:cs="Times New Roman"/>
          <w:i/>
        </w:rPr>
        <w:t>et al</w:t>
      </w:r>
      <w:r w:rsidR="004F1DAA" w:rsidRPr="00FD180D">
        <w:rPr>
          <w:rFonts w:ascii="Times New Roman" w:eastAsia="MinionPro-Regular" w:hAnsi="Times New Roman" w:cs="Times New Roman"/>
        </w:rPr>
        <w:t>., 2016</w:t>
      </w:r>
      <w:r w:rsidR="00584FE2" w:rsidRPr="00FD180D">
        <w:rPr>
          <w:rFonts w:ascii="Times New Roman" w:eastAsia="MinionPro-Regular" w:hAnsi="Times New Roman" w:cs="Times New Roman"/>
        </w:rPr>
        <w:t xml:space="preserve">; Aleminew </w:t>
      </w:r>
      <w:r w:rsidR="008D0829" w:rsidRPr="00FD180D">
        <w:rPr>
          <w:rFonts w:ascii="Times New Roman" w:eastAsia="MinionPro-Regular" w:hAnsi="Times New Roman" w:cs="Times New Roman"/>
        </w:rPr>
        <w:t xml:space="preserve">Tagele </w:t>
      </w:r>
      <w:r w:rsidR="00584FE2" w:rsidRPr="00FD180D">
        <w:rPr>
          <w:rFonts w:ascii="Times New Roman" w:eastAsia="MinionPro-Regular" w:hAnsi="Times New Roman" w:cs="Times New Roman"/>
          <w:i/>
        </w:rPr>
        <w:t>et al</w:t>
      </w:r>
      <w:r w:rsidR="00584FE2" w:rsidRPr="00FD180D">
        <w:rPr>
          <w:rFonts w:ascii="Times New Roman" w:eastAsia="MinionPro-Regular" w:hAnsi="Times New Roman" w:cs="Times New Roman"/>
        </w:rPr>
        <w:t>., 2022</w:t>
      </w:r>
      <w:r w:rsidR="001B515C">
        <w:rPr>
          <w:rFonts w:ascii="Times New Roman" w:eastAsia="MinionPro-Regular" w:hAnsi="Times New Roman" w:cs="Times New Roman"/>
        </w:rPr>
        <w:t>).</w:t>
      </w:r>
    </w:p>
    <w:p w14:paraId="110FFAE8" w14:textId="5F93DA79" w:rsidR="00395406" w:rsidRPr="00FD180D" w:rsidRDefault="00584FE2" w:rsidP="001B515C">
      <w:pPr>
        <w:spacing w:after="0" w:line="240" w:lineRule="exact"/>
        <w:ind w:firstLine="475"/>
        <w:jc w:val="both"/>
        <w:rPr>
          <w:rFonts w:ascii="Times New Roman" w:hAnsi="Times New Roman" w:cs="Times New Roman"/>
        </w:rPr>
      </w:pPr>
      <w:r w:rsidRPr="00FD180D">
        <w:rPr>
          <w:rFonts w:ascii="Times New Roman" w:hAnsi="Times New Roman" w:cs="Times New Roman"/>
        </w:rPr>
        <w:t>As a nut shell, p</w:t>
      </w:r>
      <w:r w:rsidR="00AC32DD" w:rsidRPr="00FD180D">
        <w:rPr>
          <w:rFonts w:ascii="Times New Roman" w:hAnsi="Times New Roman" w:cs="Times New Roman"/>
        </w:rPr>
        <w:t>ost-harvest losses represent a waste of the resources (land, labour, energy, water, fertilizer, etc.) that went into producing the crop (FAO, 2018). A huge postharvest loss of fruit and vegetables</w:t>
      </w:r>
      <w:r w:rsidR="000D1566" w:rsidRPr="00FD180D">
        <w:rPr>
          <w:rFonts w:ascii="Times New Roman" w:hAnsi="Times New Roman" w:cs="Times New Roman"/>
        </w:rPr>
        <w:t xml:space="preserve"> including tomato</w:t>
      </w:r>
      <w:r w:rsidR="00AC32DD" w:rsidRPr="00FD180D">
        <w:rPr>
          <w:rFonts w:ascii="Times New Roman" w:hAnsi="Times New Roman" w:cs="Times New Roman"/>
        </w:rPr>
        <w:t xml:space="preserve"> is one of the major bottlenecks of agricultural sector industry development (</w:t>
      </w:r>
      <w:r w:rsidR="00AC32DD" w:rsidRPr="00FD180D">
        <w:rPr>
          <w:rFonts w:ascii="Times New Roman" w:hAnsi="Times New Roman" w:cs="Times New Roman"/>
          <w:bCs/>
        </w:rPr>
        <w:t xml:space="preserve">Getachew </w:t>
      </w:r>
      <w:r w:rsidR="00AC32DD" w:rsidRPr="00FD180D">
        <w:rPr>
          <w:rFonts w:ascii="Times New Roman" w:hAnsi="Times New Roman" w:cs="Times New Roman"/>
          <w:bCs/>
          <w:i/>
        </w:rPr>
        <w:t>et al</w:t>
      </w:r>
      <w:r w:rsidR="00AC32DD" w:rsidRPr="00FD180D">
        <w:rPr>
          <w:rFonts w:ascii="Times New Roman" w:hAnsi="Times New Roman" w:cs="Times New Roman"/>
          <w:bCs/>
        </w:rPr>
        <w:t>., 2018)</w:t>
      </w:r>
      <w:r w:rsidR="00AC32DD" w:rsidRPr="00FD180D">
        <w:rPr>
          <w:rFonts w:ascii="Times New Roman" w:hAnsi="Times New Roman" w:cs="Times New Roman"/>
        </w:rPr>
        <w:t xml:space="preserve">. </w:t>
      </w:r>
      <w:r w:rsidRPr="00FD180D">
        <w:rPr>
          <w:rFonts w:ascii="Times New Roman" w:hAnsi="Times New Roman" w:cs="Times New Roman"/>
        </w:rPr>
        <w:t xml:space="preserve">But updated compiled information on PHL of tomato for </w:t>
      </w:r>
      <w:r w:rsidR="00417FA8" w:rsidRPr="00FD180D">
        <w:rPr>
          <w:rFonts w:ascii="Times New Roman" w:hAnsi="Times New Roman" w:cs="Times New Roman"/>
        </w:rPr>
        <w:t xml:space="preserve">future </w:t>
      </w:r>
      <w:r w:rsidRPr="00FD180D">
        <w:rPr>
          <w:rFonts w:ascii="Times New Roman" w:hAnsi="Times New Roman" w:cs="Times New Roman"/>
        </w:rPr>
        <w:t xml:space="preserve">research and </w:t>
      </w:r>
      <w:r w:rsidR="00417FA8" w:rsidRPr="00FD180D">
        <w:rPr>
          <w:rFonts w:ascii="Times New Roman" w:hAnsi="Times New Roman" w:cs="Times New Roman"/>
        </w:rPr>
        <w:t>policy decision</w:t>
      </w:r>
      <w:r w:rsidRPr="00FD180D">
        <w:rPr>
          <w:rFonts w:ascii="Times New Roman" w:hAnsi="Times New Roman" w:cs="Times New Roman"/>
        </w:rPr>
        <w:t xml:space="preserve"> is not available. </w:t>
      </w:r>
      <w:r w:rsidR="000D1566" w:rsidRPr="00FD180D">
        <w:rPr>
          <w:rFonts w:ascii="Times New Roman" w:hAnsi="Times New Roman" w:cs="Times New Roman"/>
        </w:rPr>
        <w:t>Hence</w:t>
      </w:r>
      <w:r w:rsidR="00AC32DD" w:rsidRPr="00FD180D">
        <w:rPr>
          <w:rFonts w:ascii="Times New Roman" w:hAnsi="Times New Roman" w:cs="Times New Roman"/>
        </w:rPr>
        <w:t xml:space="preserve"> </w:t>
      </w:r>
      <w:r w:rsidR="00395406" w:rsidRPr="00FD180D">
        <w:rPr>
          <w:rFonts w:ascii="Times New Roman" w:hAnsi="Times New Roman" w:cs="Times New Roman"/>
        </w:rPr>
        <w:t xml:space="preserve">this paper is </w:t>
      </w:r>
      <w:r w:rsidR="00121C13" w:rsidRPr="00FD180D">
        <w:rPr>
          <w:rFonts w:ascii="Times New Roman" w:hAnsi="Times New Roman" w:cs="Times New Roman"/>
        </w:rPr>
        <w:t xml:space="preserve">aimed </w:t>
      </w:r>
      <w:r w:rsidR="00395406" w:rsidRPr="00FD180D">
        <w:rPr>
          <w:rFonts w:ascii="Times New Roman" w:hAnsi="Times New Roman" w:cs="Times New Roman"/>
        </w:rPr>
        <w:t xml:space="preserve">to review </w:t>
      </w:r>
      <w:r w:rsidR="00121C13" w:rsidRPr="00FD180D">
        <w:rPr>
          <w:rFonts w:ascii="Times New Roman" w:hAnsi="Times New Roman" w:cs="Times New Roman"/>
        </w:rPr>
        <w:t xml:space="preserve">and document </w:t>
      </w:r>
      <w:r w:rsidR="00395406" w:rsidRPr="00FD180D">
        <w:rPr>
          <w:rFonts w:ascii="Times New Roman" w:hAnsi="Times New Roman" w:cs="Times New Roman"/>
        </w:rPr>
        <w:t xml:space="preserve">the status, cause and copping </w:t>
      </w:r>
      <w:r w:rsidR="00121C13" w:rsidRPr="00FD180D">
        <w:rPr>
          <w:rFonts w:ascii="Times New Roman" w:hAnsi="Times New Roman" w:cs="Times New Roman"/>
        </w:rPr>
        <w:t xml:space="preserve">measures </w:t>
      </w:r>
      <w:r w:rsidR="00395406" w:rsidRPr="00FD180D">
        <w:rPr>
          <w:rFonts w:ascii="Times New Roman" w:hAnsi="Times New Roman" w:cs="Times New Roman"/>
        </w:rPr>
        <w:t xml:space="preserve">of </w:t>
      </w:r>
      <w:r w:rsidR="00121C13" w:rsidRPr="00FD180D">
        <w:rPr>
          <w:rFonts w:ascii="Times New Roman" w:hAnsi="Times New Roman" w:cs="Times New Roman"/>
        </w:rPr>
        <w:t>tomato postharvest loss</w:t>
      </w:r>
      <w:r w:rsidR="00395406" w:rsidRPr="00FD180D">
        <w:rPr>
          <w:rFonts w:ascii="Times New Roman" w:hAnsi="Times New Roman" w:cs="Times New Roman"/>
        </w:rPr>
        <w:t>.</w:t>
      </w:r>
    </w:p>
    <w:p w14:paraId="0E738D37" w14:textId="08A0F80C" w:rsidR="00076170" w:rsidRPr="001B515C" w:rsidRDefault="00076170" w:rsidP="00986A69">
      <w:pPr>
        <w:pStyle w:val="Heading2"/>
        <w:numPr>
          <w:ilvl w:val="0"/>
          <w:numId w:val="2"/>
        </w:numPr>
        <w:spacing w:line="240" w:lineRule="auto"/>
        <w:rPr>
          <w:rFonts w:ascii="Times New Roman" w:hAnsi="Times New Roman" w:cs="Times New Roman"/>
          <w:b w:val="0"/>
          <w:bCs w:val="0"/>
          <w:color w:val="auto"/>
          <w:sz w:val="22"/>
          <w:szCs w:val="22"/>
        </w:rPr>
      </w:pPr>
      <w:bookmarkStart w:id="1" w:name="_Toc128823020"/>
      <w:r w:rsidRPr="001B515C">
        <w:rPr>
          <w:rFonts w:ascii="Times New Roman" w:hAnsi="Times New Roman" w:cs="Times New Roman"/>
          <w:color w:val="auto"/>
          <w:sz w:val="22"/>
          <w:szCs w:val="22"/>
        </w:rPr>
        <w:t>Extent of Tomato Postharvest Loss</w:t>
      </w:r>
      <w:bookmarkEnd w:id="1"/>
    </w:p>
    <w:p w14:paraId="1CF84E29" w14:textId="77777777" w:rsidR="001B515C" w:rsidRDefault="00076170" w:rsidP="001B515C">
      <w:pPr>
        <w:spacing w:after="0" w:line="240" w:lineRule="exact"/>
        <w:ind w:firstLine="475"/>
        <w:jc w:val="both"/>
        <w:rPr>
          <w:rFonts w:ascii="Times New Roman" w:hAnsi="Times New Roman" w:cs="Times New Roman"/>
        </w:rPr>
      </w:pPr>
      <w:r w:rsidRPr="001B515C">
        <w:rPr>
          <w:rFonts w:ascii="Times New Roman" w:hAnsi="Times New Roman" w:cs="Times New Roman"/>
        </w:rPr>
        <w:t xml:space="preserve">Postharvest losses </w:t>
      </w:r>
      <w:r w:rsidR="00FB0F7C" w:rsidRPr="001B515C">
        <w:rPr>
          <w:rFonts w:ascii="Times New Roman" w:hAnsi="Times New Roman" w:cs="Times New Roman"/>
        </w:rPr>
        <w:t>of</w:t>
      </w:r>
      <w:r w:rsidRPr="001B515C">
        <w:rPr>
          <w:rFonts w:ascii="Times New Roman" w:hAnsi="Times New Roman" w:cs="Times New Roman"/>
        </w:rPr>
        <w:t xml:space="preserve"> tomatoes </w:t>
      </w:r>
      <w:r w:rsidR="002037AB" w:rsidRPr="001B515C">
        <w:rPr>
          <w:rFonts w:ascii="Times New Roman" w:hAnsi="Times New Roman" w:cs="Times New Roman"/>
        </w:rPr>
        <w:t>reported by several scholars and different values are estimated</w:t>
      </w:r>
      <w:r w:rsidR="00FB0F7C" w:rsidRPr="001B515C">
        <w:rPr>
          <w:rFonts w:ascii="Times New Roman" w:hAnsi="Times New Roman" w:cs="Times New Roman"/>
        </w:rPr>
        <w:t xml:space="preserve"> </w:t>
      </w:r>
      <w:r w:rsidRPr="001B515C">
        <w:rPr>
          <w:rFonts w:ascii="Times New Roman" w:hAnsi="Times New Roman" w:cs="Times New Roman"/>
        </w:rPr>
        <w:t>as high as</w:t>
      </w:r>
      <w:r w:rsidR="002037AB" w:rsidRPr="001B515C">
        <w:rPr>
          <w:rFonts w:ascii="Times New Roman" w:hAnsi="Times New Roman" w:cs="Times New Roman"/>
        </w:rPr>
        <w:t>,</w:t>
      </w:r>
      <w:r w:rsidRPr="001B515C">
        <w:rPr>
          <w:rFonts w:ascii="Times New Roman" w:hAnsi="Times New Roman" w:cs="Times New Roman"/>
        </w:rPr>
        <w:t xml:space="preserve"> 25-42% (Rehman </w:t>
      </w:r>
      <w:r w:rsidRPr="001B515C">
        <w:rPr>
          <w:rFonts w:ascii="Times New Roman" w:hAnsi="Times New Roman" w:cs="Times New Roman"/>
          <w:i/>
        </w:rPr>
        <w:t>et al</w:t>
      </w:r>
      <w:r w:rsidRPr="001B515C">
        <w:rPr>
          <w:rFonts w:ascii="Times New Roman" w:hAnsi="Times New Roman" w:cs="Times New Roman"/>
        </w:rPr>
        <w:t>., 2007)</w:t>
      </w:r>
      <w:r w:rsidR="002037AB" w:rsidRPr="001B515C">
        <w:rPr>
          <w:rFonts w:ascii="Times New Roman" w:hAnsi="Times New Roman" w:cs="Times New Roman"/>
        </w:rPr>
        <w:t xml:space="preserve">, 42 % (Arah </w:t>
      </w:r>
      <w:r w:rsidR="002037AB" w:rsidRPr="001B515C">
        <w:rPr>
          <w:rFonts w:ascii="Times New Roman" w:hAnsi="Times New Roman" w:cs="Times New Roman"/>
          <w:i/>
          <w:iCs/>
        </w:rPr>
        <w:t>et al</w:t>
      </w:r>
      <w:r w:rsidR="002037AB" w:rsidRPr="001B515C">
        <w:rPr>
          <w:rFonts w:ascii="Times New Roman" w:hAnsi="Times New Roman" w:cs="Times New Roman"/>
        </w:rPr>
        <w:t>., 2015) globally</w:t>
      </w:r>
      <w:r w:rsidRPr="001B515C">
        <w:rPr>
          <w:rFonts w:ascii="Times New Roman" w:hAnsi="Times New Roman" w:cs="Times New Roman"/>
        </w:rPr>
        <w:t xml:space="preserve">. Loss of 13.89% due to transport in Ilorin (Idah </w:t>
      </w:r>
      <w:r w:rsidRPr="001B515C">
        <w:rPr>
          <w:rFonts w:ascii="Times New Roman" w:hAnsi="Times New Roman" w:cs="Times New Roman"/>
          <w:i/>
        </w:rPr>
        <w:t>et al</w:t>
      </w:r>
      <w:r w:rsidRPr="001B515C">
        <w:rPr>
          <w:rFonts w:ascii="Times New Roman" w:hAnsi="Times New Roman" w:cs="Times New Roman"/>
        </w:rPr>
        <w:t xml:space="preserve">, 2007), 20% at harvest and 28% in transport in Kano state (Olayemi </w:t>
      </w:r>
      <w:r w:rsidRPr="001B515C">
        <w:rPr>
          <w:rFonts w:ascii="Times New Roman" w:hAnsi="Times New Roman" w:cs="Times New Roman"/>
          <w:i/>
        </w:rPr>
        <w:t>et al</w:t>
      </w:r>
      <w:r w:rsidRPr="001B515C">
        <w:rPr>
          <w:rFonts w:ascii="Times New Roman" w:hAnsi="Times New Roman" w:cs="Times New Roman"/>
        </w:rPr>
        <w:t xml:space="preserve">., </w:t>
      </w:r>
      <w:r w:rsidRPr="001B515C">
        <w:rPr>
          <w:rFonts w:ascii="Times New Roman" w:hAnsi="Times New Roman" w:cs="Times New Roman"/>
        </w:rPr>
        <w:lastRenderedPageBreak/>
        <w:t xml:space="preserve">2010), Nigeria, 40.3-55.9% in commercial tomato supply chains in Australia (McKenzie </w:t>
      </w:r>
      <w:r w:rsidRPr="001B515C">
        <w:rPr>
          <w:rFonts w:ascii="Times New Roman" w:hAnsi="Times New Roman" w:cs="Times New Roman"/>
          <w:i/>
        </w:rPr>
        <w:t>et al</w:t>
      </w:r>
      <w:r w:rsidRPr="001B515C">
        <w:rPr>
          <w:rFonts w:ascii="Times New Roman" w:hAnsi="Times New Roman" w:cs="Times New Roman"/>
        </w:rPr>
        <w:t xml:space="preserve">., 2017) </w:t>
      </w:r>
      <w:r w:rsidR="001B515C">
        <w:rPr>
          <w:rFonts w:ascii="Times New Roman" w:hAnsi="Times New Roman" w:cs="Times New Roman"/>
        </w:rPr>
        <w:t>were reported.</w:t>
      </w:r>
    </w:p>
    <w:p w14:paraId="3E60A069" w14:textId="7CDB2C45" w:rsidR="00076170" w:rsidRPr="001B515C" w:rsidRDefault="00076170" w:rsidP="001B515C">
      <w:pPr>
        <w:spacing w:after="0" w:line="240" w:lineRule="exact"/>
        <w:ind w:firstLine="475"/>
        <w:jc w:val="both"/>
        <w:rPr>
          <w:rFonts w:ascii="Times New Roman" w:hAnsi="Times New Roman" w:cs="Times New Roman"/>
        </w:rPr>
      </w:pPr>
      <w:r w:rsidRPr="001B515C">
        <w:rPr>
          <w:rFonts w:ascii="Times New Roman" w:hAnsi="Times New Roman" w:cs="Times New Roman"/>
        </w:rPr>
        <w:t xml:space="preserve">The postharvest loss of tomato in Ethiopia is also considerably large. Postharvest tomato losses of </w:t>
      </w:r>
      <w:r w:rsidR="00390CD9" w:rsidRPr="001B515C">
        <w:rPr>
          <w:rFonts w:ascii="Times New Roman" w:hAnsi="Times New Roman" w:cs="Times New Roman"/>
        </w:rPr>
        <w:t>25.9% in the supply chain of</w:t>
      </w:r>
      <w:r w:rsidR="00025081" w:rsidRPr="001B515C">
        <w:rPr>
          <w:rFonts w:ascii="Times New Roman" w:hAnsi="Times New Roman" w:cs="Times New Roman"/>
        </w:rPr>
        <w:t xml:space="preserve"> Mecha, North Achefer, Fogera </w:t>
      </w:r>
      <w:r w:rsidR="003258E7" w:rsidRPr="001B515C">
        <w:rPr>
          <w:rFonts w:ascii="Times New Roman" w:hAnsi="Times New Roman" w:cs="Times New Roman"/>
        </w:rPr>
        <w:t>and Bahir Dar</w:t>
      </w:r>
      <w:r w:rsidR="00025081" w:rsidRPr="001B515C">
        <w:rPr>
          <w:rFonts w:ascii="Times New Roman" w:hAnsi="Times New Roman" w:cs="Times New Roman"/>
        </w:rPr>
        <w:t xml:space="preserve"> </w:t>
      </w:r>
      <w:r w:rsidR="00390CD9" w:rsidRPr="001B515C">
        <w:rPr>
          <w:rFonts w:ascii="Times New Roman" w:hAnsi="Times New Roman" w:cs="Times New Roman"/>
        </w:rPr>
        <w:t>(</w:t>
      </w:r>
      <w:r w:rsidR="00025081" w:rsidRPr="001B515C">
        <w:rPr>
          <w:rFonts w:ascii="Times New Roman" w:hAnsi="Times New Roman" w:cs="Times New Roman"/>
        </w:rPr>
        <w:t xml:space="preserve">Eskinder </w:t>
      </w:r>
      <w:r w:rsidR="00FC24DF" w:rsidRPr="001B515C">
        <w:rPr>
          <w:rFonts w:ascii="Times New Roman" w:hAnsi="Times New Roman" w:cs="Times New Roman"/>
        </w:rPr>
        <w:t xml:space="preserve">E. </w:t>
      </w:r>
      <w:r w:rsidR="00025081" w:rsidRPr="001B515C">
        <w:rPr>
          <w:rFonts w:ascii="Times New Roman" w:hAnsi="Times New Roman" w:cs="Times New Roman"/>
          <w:i/>
        </w:rPr>
        <w:t>et al</w:t>
      </w:r>
      <w:r w:rsidR="00025081" w:rsidRPr="001B515C">
        <w:rPr>
          <w:rFonts w:ascii="Times New Roman" w:hAnsi="Times New Roman" w:cs="Times New Roman"/>
        </w:rPr>
        <w:t xml:space="preserve">., 2022), </w:t>
      </w:r>
      <w:r w:rsidRPr="001B515C">
        <w:rPr>
          <w:rFonts w:ascii="Times New Roman" w:hAnsi="Times New Roman" w:cs="Times New Roman"/>
        </w:rPr>
        <w:t>24.17% in Fogera (Fentahun</w:t>
      </w:r>
      <w:r w:rsidR="00FC24DF" w:rsidRPr="001B515C">
        <w:rPr>
          <w:rFonts w:ascii="Times New Roman" w:hAnsi="Times New Roman" w:cs="Times New Roman"/>
        </w:rPr>
        <w:t xml:space="preserve"> Asrat</w:t>
      </w:r>
      <w:r w:rsidRPr="001B515C">
        <w:rPr>
          <w:rFonts w:ascii="Times New Roman" w:hAnsi="Times New Roman" w:cs="Times New Roman"/>
        </w:rPr>
        <w:t xml:space="preserve"> </w:t>
      </w:r>
      <w:r w:rsidRPr="001B515C">
        <w:rPr>
          <w:rFonts w:ascii="Times New Roman" w:hAnsi="Times New Roman" w:cs="Times New Roman"/>
          <w:i/>
        </w:rPr>
        <w:t>et al</w:t>
      </w:r>
      <w:r w:rsidRPr="001B515C">
        <w:rPr>
          <w:rFonts w:ascii="Times New Roman" w:hAnsi="Times New Roman" w:cs="Times New Roman"/>
        </w:rPr>
        <w:t>., 2018)</w:t>
      </w:r>
      <w:r w:rsidR="003258E7" w:rsidRPr="001B515C">
        <w:rPr>
          <w:rFonts w:ascii="Times New Roman" w:hAnsi="Times New Roman" w:cs="Times New Roman"/>
        </w:rPr>
        <w:t xml:space="preserve"> were estimated.</w:t>
      </w:r>
      <w:r w:rsidRPr="001B515C">
        <w:rPr>
          <w:rFonts w:ascii="Times New Roman" w:hAnsi="Times New Roman" w:cs="Times New Roman"/>
        </w:rPr>
        <w:t xml:space="preserve"> </w:t>
      </w:r>
      <w:r w:rsidR="00025081" w:rsidRPr="001B515C">
        <w:rPr>
          <w:rFonts w:ascii="Times New Roman" w:hAnsi="Times New Roman" w:cs="Times New Roman"/>
        </w:rPr>
        <w:t xml:space="preserve">Similarly PH tomato losses of </w:t>
      </w:r>
      <w:r w:rsidRPr="001B515C">
        <w:rPr>
          <w:rFonts w:ascii="Times New Roman" w:hAnsi="Times New Roman" w:cs="Times New Roman"/>
        </w:rPr>
        <w:t>45.32%</w:t>
      </w:r>
      <w:r w:rsidR="00502A1C" w:rsidRPr="001B515C">
        <w:rPr>
          <w:rFonts w:ascii="Times New Roman" w:hAnsi="Times New Roman" w:cs="Times New Roman"/>
        </w:rPr>
        <w:t xml:space="preserve"> in Dire Dawa (Mohammed </w:t>
      </w:r>
      <w:r w:rsidR="000B19D8" w:rsidRPr="001B515C">
        <w:rPr>
          <w:rFonts w:ascii="Times New Roman" w:hAnsi="Times New Roman" w:cs="Times New Roman"/>
        </w:rPr>
        <w:t xml:space="preserve">Kasso </w:t>
      </w:r>
      <w:r w:rsidR="00502A1C" w:rsidRPr="001B515C">
        <w:rPr>
          <w:rFonts w:ascii="Times New Roman" w:hAnsi="Times New Roman" w:cs="Times New Roman"/>
        </w:rPr>
        <w:t>and Afe</w:t>
      </w:r>
      <w:r w:rsidRPr="001B515C">
        <w:rPr>
          <w:rFonts w:ascii="Times New Roman" w:hAnsi="Times New Roman" w:cs="Times New Roman"/>
        </w:rPr>
        <w:t>work</w:t>
      </w:r>
      <w:r w:rsidR="000B19D8" w:rsidRPr="001B515C">
        <w:rPr>
          <w:rFonts w:ascii="Times New Roman" w:hAnsi="Times New Roman" w:cs="Times New Roman"/>
        </w:rPr>
        <w:t xml:space="preserve"> Bekele</w:t>
      </w:r>
      <w:r w:rsidRPr="001B515C">
        <w:rPr>
          <w:rFonts w:ascii="Times New Roman" w:hAnsi="Times New Roman" w:cs="Times New Roman"/>
        </w:rPr>
        <w:t xml:space="preserve">, 2018) and 3.7%, 2.8%, 3% and 6.7% at producer, collector, wholesaler and retailer level, respectively, at Bora and Dugda (Bezabih </w:t>
      </w:r>
      <w:r w:rsidR="00FC24DF" w:rsidRPr="001B515C">
        <w:rPr>
          <w:rFonts w:ascii="Times New Roman" w:hAnsi="Times New Roman" w:cs="Times New Roman"/>
        </w:rPr>
        <w:t xml:space="preserve">Emana </w:t>
      </w:r>
      <w:r w:rsidRPr="001B515C">
        <w:rPr>
          <w:rFonts w:ascii="Times New Roman" w:hAnsi="Times New Roman" w:cs="Times New Roman"/>
          <w:i/>
        </w:rPr>
        <w:t>et al</w:t>
      </w:r>
      <w:r w:rsidRPr="001B515C">
        <w:rPr>
          <w:rFonts w:ascii="Times New Roman" w:hAnsi="Times New Roman" w:cs="Times New Roman"/>
        </w:rPr>
        <w:t xml:space="preserve">., 2017) were reported. </w:t>
      </w:r>
    </w:p>
    <w:p w14:paraId="2EAAFEF3" w14:textId="736A5F18" w:rsidR="00CD0C25" w:rsidRPr="00FD180D" w:rsidRDefault="00E516D8" w:rsidP="00986A69">
      <w:pPr>
        <w:pStyle w:val="Heading2"/>
        <w:numPr>
          <w:ilvl w:val="0"/>
          <w:numId w:val="2"/>
        </w:numPr>
        <w:spacing w:line="240" w:lineRule="auto"/>
        <w:rPr>
          <w:rFonts w:ascii="Times New Roman" w:hAnsi="Times New Roman" w:cs="Times New Roman"/>
          <w:color w:val="auto"/>
          <w:sz w:val="22"/>
          <w:szCs w:val="22"/>
        </w:rPr>
      </w:pPr>
      <w:bookmarkStart w:id="2" w:name="_Toc24203380"/>
      <w:bookmarkStart w:id="3" w:name="_Toc128823021"/>
      <w:r w:rsidRPr="00FD180D">
        <w:rPr>
          <w:rFonts w:ascii="Times New Roman" w:hAnsi="Times New Roman" w:cs="Times New Roman"/>
          <w:color w:val="auto"/>
          <w:sz w:val="22"/>
          <w:szCs w:val="22"/>
        </w:rPr>
        <w:t>Causes for</w:t>
      </w:r>
      <w:r w:rsidR="00CD0C25" w:rsidRPr="00FD180D">
        <w:rPr>
          <w:rFonts w:ascii="Times New Roman" w:hAnsi="Times New Roman" w:cs="Times New Roman"/>
          <w:color w:val="auto"/>
          <w:sz w:val="22"/>
          <w:szCs w:val="22"/>
        </w:rPr>
        <w:t xml:space="preserve"> Postharvest Loss of Tomato Fruits</w:t>
      </w:r>
      <w:bookmarkEnd w:id="2"/>
      <w:bookmarkEnd w:id="3"/>
    </w:p>
    <w:p w14:paraId="4B4A0B67" w14:textId="77777777" w:rsidR="001B515C" w:rsidRDefault="006F42B4" w:rsidP="001B515C">
      <w:pPr>
        <w:spacing w:after="0" w:line="240" w:lineRule="exact"/>
        <w:ind w:firstLine="475"/>
        <w:jc w:val="both"/>
        <w:rPr>
          <w:rFonts w:ascii="Times New Roman" w:hAnsi="Times New Roman" w:cs="Times New Roman"/>
          <w:color w:val="111111"/>
          <w:shd w:val="clear" w:color="auto" w:fill="FFFFFF"/>
        </w:rPr>
      </w:pPr>
      <w:r w:rsidRPr="00FD180D">
        <w:rPr>
          <w:rFonts w:ascii="Times New Roman" w:hAnsi="Times New Roman" w:cs="Times New Roman"/>
          <w:color w:val="111111"/>
          <w:shd w:val="clear" w:color="auto" w:fill="FFFFFF"/>
        </w:rPr>
        <w:t xml:space="preserve">Postharvest loss of </w:t>
      </w:r>
      <w:r w:rsidR="00DA3641" w:rsidRPr="00FD180D">
        <w:rPr>
          <w:rFonts w:ascii="Times New Roman" w:hAnsi="Times New Roman" w:cs="Times New Roman"/>
          <w:color w:val="111111"/>
          <w:shd w:val="clear" w:color="auto" w:fill="FFFFFF"/>
        </w:rPr>
        <w:t>tomato can be resulted from pre</w:t>
      </w:r>
      <w:r w:rsidRPr="00FD180D">
        <w:rPr>
          <w:rFonts w:ascii="Times New Roman" w:hAnsi="Times New Roman" w:cs="Times New Roman"/>
          <w:color w:val="111111"/>
          <w:shd w:val="clear" w:color="auto" w:fill="FFFFFF"/>
        </w:rPr>
        <w:t>harvest and postharvest factors</w:t>
      </w:r>
      <w:r w:rsidR="004428FE" w:rsidRPr="00FD180D">
        <w:rPr>
          <w:rFonts w:ascii="Times New Roman" w:hAnsi="Times New Roman" w:cs="Times New Roman"/>
          <w:color w:val="111111"/>
          <w:shd w:val="clear" w:color="auto" w:fill="FFFFFF"/>
        </w:rPr>
        <w:t xml:space="preserve"> along the supply chain (FAO, 2018)</w:t>
      </w:r>
      <w:r w:rsidRPr="00FD180D">
        <w:rPr>
          <w:rFonts w:ascii="Times New Roman" w:hAnsi="Times New Roman" w:cs="Times New Roman"/>
          <w:color w:val="111111"/>
          <w:shd w:val="clear" w:color="auto" w:fill="FFFFFF"/>
        </w:rPr>
        <w:t xml:space="preserve">. According to Aidoo </w:t>
      </w:r>
      <w:r w:rsidRPr="00FD180D">
        <w:rPr>
          <w:rFonts w:ascii="Times New Roman" w:hAnsi="Times New Roman" w:cs="Times New Roman"/>
          <w:i/>
          <w:iCs/>
          <w:color w:val="111111"/>
          <w:shd w:val="clear" w:color="auto" w:fill="FFFFFF"/>
        </w:rPr>
        <w:t>et al</w:t>
      </w:r>
      <w:r w:rsidRPr="00FD180D">
        <w:rPr>
          <w:rFonts w:ascii="Times New Roman" w:hAnsi="Times New Roman" w:cs="Times New Roman"/>
          <w:color w:val="111111"/>
          <w:shd w:val="clear" w:color="auto" w:fill="FFFFFF"/>
        </w:rPr>
        <w:t>. (2014)</w:t>
      </w:r>
      <w:r w:rsidR="002370C8" w:rsidRPr="00FD180D">
        <w:rPr>
          <w:rFonts w:ascii="Times New Roman" w:hAnsi="Times New Roman" w:cs="Times New Roman"/>
          <w:color w:val="111111"/>
          <w:shd w:val="clear" w:color="auto" w:fill="FFFFFF"/>
        </w:rPr>
        <w:t>,</w:t>
      </w:r>
      <w:r w:rsidRPr="00FD180D">
        <w:rPr>
          <w:rFonts w:ascii="Times New Roman" w:hAnsi="Times New Roman" w:cs="Times New Roman"/>
          <w:color w:val="111111"/>
          <w:shd w:val="clear" w:color="auto" w:fill="FFFFFF"/>
        </w:rPr>
        <w:t xml:space="preserve"> P</w:t>
      </w:r>
      <w:r w:rsidR="0049597D" w:rsidRPr="00FD180D">
        <w:rPr>
          <w:rFonts w:ascii="Times New Roman" w:hAnsi="Times New Roman" w:cs="Times New Roman"/>
          <w:color w:val="111111"/>
          <w:shd w:val="clear" w:color="auto" w:fill="FFFFFF"/>
        </w:rPr>
        <w:t>ostharvest losses resulted largely from rot and bruises (mechanical damage) which were mainly caused by on-farm activities (</w:t>
      </w:r>
      <w:r w:rsidR="0049597D" w:rsidRPr="00FD180D">
        <w:rPr>
          <w:rStyle w:val="figure-details-contextscontext-highlight"/>
          <w:rFonts w:ascii="Times New Roman" w:hAnsi="Times New Roman" w:cs="Times New Roman"/>
          <w:color w:val="111111"/>
        </w:rPr>
        <w:t>Figure 1</w:t>
      </w:r>
      <w:r w:rsidR="0049597D" w:rsidRPr="00FD180D">
        <w:rPr>
          <w:rFonts w:ascii="Times New Roman" w:hAnsi="Times New Roman" w:cs="Times New Roman"/>
          <w:color w:val="111111"/>
          <w:shd w:val="clear" w:color="auto" w:fill="FFFFFF"/>
        </w:rPr>
        <w:t xml:space="preserve">). </w:t>
      </w:r>
      <w:r w:rsidR="00D20D78" w:rsidRPr="00FD180D">
        <w:rPr>
          <w:rFonts w:ascii="Times New Roman" w:hAnsi="Times New Roman" w:cs="Times New Roman"/>
          <w:color w:val="111111"/>
          <w:shd w:val="clear" w:color="auto" w:fill="FFFFFF"/>
        </w:rPr>
        <w:t>They also</w:t>
      </w:r>
      <w:r w:rsidR="0049597D" w:rsidRPr="00FD180D">
        <w:rPr>
          <w:rFonts w:ascii="Times New Roman" w:hAnsi="Times New Roman" w:cs="Times New Roman"/>
          <w:color w:val="111111"/>
          <w:shd w:val="clear" w:color="auto" w:fill="FFFFFF"/>
        </w:rPr>
        <w:t xml:space="preserve"> reported that rot resulted from over-use of spraying chemicals (herbicides and insecticides), excess watering and contact of fruits with the soil. Bruises, however, resulted from poor staking and poor handling</w:t>
      </w:r>
      <w:r w:rsidR="001B515C">
        <w:rPr>
          <w:rFonts w:ascii="Times New Roman" w:hAnsi="Times New Roman" w:cs="Times New Roman"/>
          <w:color w:val="111111"/>
          <w:shd w:val="clear" w:color="auto" w:fill="FFFFFF"/>
        </w:rPr>
        <w:t xml:space="preserve"> during harvesting and sorting.</w:t>
      </w:r>
    </w:p>
    <w:p w14:paraId="440BC3E8" w14:textId="77777777" w:rsidR="001B515C" w:rsidRDefault="0063506A" w:rsidP="001B515C">
      <w:pPr>
        <w:spacing w:after="0" w:line="240" w:lineRule="exact"/>
        <w:ind w:firstLine="475"/>
        <w:jc w:val="both"/>
        <w:rPr>
          <w:rFonts w:ascii="Times New Roman" w:hAnsi="Times New Roman" w:cs="Times New Roman"/>
          <w:color w:val="FF0000"/>
        </w:rPr>
      </w:pPr>
      <w:r w:rsidRPr="00FD180D">
        <w:rPr>
          <w:rFonts w:ascii="Times New Roman" w:hAnsi="Times New Roman" w:cs="Times New Roman"/>
          <w:color w:val="111111"/>
          <w:shd w:val="clear" w:color="auto" w:fill="FFFFFF"/>
        </w:rPr>
        <w:t xml:space="preserve">Similarly Fentahun </w:t>
      </w:r>
      <w:r w:rsidRPr="00FD180D">
        <w:rPr>
          <w:rFonts w:ascii="Times New Roman" w:hAnsi="Times New Roman" w:cs="Times New Roman"/>
          <w:i/>
          <w:color w:val="111111"/>
          <w:shd w:val="clear" w:color="auto" w:fill="FFFFFF"/>
        </w:rPr>
        <w:t>et al</w:t>
      </w:r>
      <w:r w:rsidRPr="00FD180D">
        <w:rPr>
          <w:rFonts w:ascii="Times New Roman" w:hAnsi="Times New Roman" w:cs="Times New Roman"/>
          <w:color w:val="111111"/>
          <w:shd w:val="clear" w:color="auto" w:fill="FFFFFF"/>
        </w:rPr>
        <w:t xml:space="preserve">. (2019) revealed that almost half of tomato produced is damaged and puts out of normal use with highest loss at producer level due to different causes which are complex and interrelated across tomato market chain. Marketing situation, insect pest and disease, lack of awareness, low economic status of producers, late harvesting, mechanical damage during harvesting and transportation, poor quality of produce and price fall were some of the reasons identified as major cause of post-harvest loss of tomato. </w:t>
      </w:r>
    </w:p>
    <w:p w14:paraId="13BD3547" w14:textId="12676D8E" w:rsidR="0049597D" w:rsidRPr="00FD180D" w:rsidRDefault="005814FE" w:rsidP="001B515C">
      <w:pPr>
        <w:spacing w:after="0" w:line="240" w:lineRule="exact"/>
        <w:ind w:firstLine="475"/>
        <w:jc w:val="both"/>
        <w:rPr>
          <w:rFonts w:ascii="Times New Roman" w:hAnsi="Times New Roman" w:cs="Times New Roman"/>
          <w:color w:val="FF0000"/>
        </w:rPr>
      </w:pPr>
      <w:r w:rsidRPr="00FD180D">
        <w:rPr>
          <w:rFonts w:ascii="Times New Roman" w:hAnsi="Times New Roman" w:cs="Times New Roman"/>
          <w:color w:val="111111"/>
          <w:shd w:val="clear" w:color="auto" w:fill="FFFFFF"/>
        </w:rPr>
        <w:t>The causes of PHL of tomato are</w:t>
      </w:r>
      <w:r w:rsidR="00F10C6F" w:rsidRPr="00FD180D">
        <w:rPr>
          <w:rFonts w:ascii="Times New Roman" w:hAnsi="Times New Roman" w:cs="Times New Roman"/>
          <w:color w:val="111111"/>
          <w:shd w:val="clear" w:color="auto" w:fill="FFFFFF"/>
        </w:rPr>
        <w:t xml:space="preserve"> very complex and varied. As a result several </w:t>
      </w:r>
      <w:r w:rsidR="0033272B" w:rsidRPr="00FD180D">
        <w:rPr>
          <w:rFonts w:ascii="Times New Roman" w:hAnsi="Times New Roman" w:cs="Times New Roman"/>
          <w:color w:val="111111"/>
          <w:shd w:val="clear" w:color="auto" w:fill="FFFFFF"/>
        </w:rPr>
        <w:t>researcher</w:t>
      </w:r>
      <w:r w:rsidR="00F10C6F" w:rsidRPr="00FD180D">
        <w:rPr>
          <w:rFonts w:ascii="Times New Roman" w:hAnsi="Times New Roman" w:cs="Times New Roman"/>
          <w:color w:val="111111"/>
          <w:shd w:val="clear" w:color="auto" w:fill="FFFFFF"/>
        </w:rPr>
        <w:t xml:space="preserve">s have </w:t>
      </w:r>
      <w:r w:rsidR="0063506A" w:rsidRPr="00FD180D">
        <w:rPr>
          <w:rFonts w:ascii="Times New Roman" w:hAnsi="Times New Roman" w:cs="Times New Roman"/>
          <w:color w:val="111111"/>
          <w:shd w:val="clear" w:color="auto" w:fill="FFFFFF"/>
        </w:rPr>
        <w:t>reported</w:t>
      </w:r>
      <w:r w:rsidR="0049597D" w:rsidRPr="00FD180D">
        <w:rPr>
          <w:rFonts w:ascii="Times New Roman" w:hAnsi="Times New Roman" w:cs="Times New Roman"/>
          <w:color w:val="111111"/>
          <w:shd w:val="clear" w:color="auto" w:fill="FFFFFF"/>
        </w:rPr>
        <w:t xml:space="preserve"> </w:t>
      </w:r>
      <w:r w:rsidR="0033272B" w:rsidRPr="00FD180D">
        <w:rPr>
          <w:rFonts w:ascii="Times New Roman" w:hAnsi="Times New Roman" w:cs="Times New Roman"/>
          <w:color w:val="111111"/>
          <w:shd w:val="clear" w:color="auto" w:fill="FFFFFF"/>
        </w:rPr>
        <w:t xml:space="preserve">different </w:t>
      </w:r>
      <w:r w:rsidR="0063506A" w:rsidRPr="00FD180D">
        <w:rPr>
          <w:rFonts w:ascii="Times New Roman" w:hAnsi="Times New Roman" w:cs="Times New Roman"/>
          <w:color w:val="111111"/>
          <w:shd w:val="clear" w:color="auto" w:fill="FFFFFF"/>
        </w:rPr>
        <w:t xml:space="preserve">critical </w:t>
      </w:r>
      <w:r w:rsidR="0049597D" w:rsidRPr="00FD180D">
        <w:rPr>
          <w:rFonts w:ascii="Times New Roman" w:hAnsi="Times New Roman" w:cs="Times New Roman"/>
          <w:color w:val="111111"/>
          <w:shd w:val="clear" w:color="auto" w:fill="FFFFFF"/>
        </w:rPr>
        <w:t xml:space="preserve">factors that impacted heavily on </w:t>
      </w:r>
      <w:r w:rsidR="0033272B" w:rsidRPr="00FD180D">
        <w:rPr>
          <w:rFonts w:ascii="Times New Roman" w:hAnsi="Times New Roman" w:cs="Times New Roman"/>
          <w:color w:val="111111"/>
          <w:shd w:val="clear" w:color="auto" w:fill="FFFFFF"/>
        </w:rPr>
        <w:t>PHL</w:t>
      </w:r>
      <w:r w:rsidR="0049597D" w:rsidRPr="00FD180D">
        <w:rPr>
          <w:rFonts w:ascii="Times New Roman" w:hAnsi="Times New Roman" w:cs="Times New Roman"/>
          <w:color w:val="111111"/>
          <w:shd w:val="clear" w:color="auto" w:fill="FFFFFF"/>
        </w:rPr>
        <w:t xml:space="preserve"> </w:t>
      </w:r>
      <w:r w:rsidR="0033272B" w:rsidRPr="00FD180D">
        <w:rPr>
          <w:rFonts w:ascii="Times New Roman" w:hAnsi="Times New Roman" w:cs="Times New Roman"/>
          <w:color w:val="111111"/>
          <w:shd w:val="clear" w:color="auto" w:fill="FFFFFF"/>
        </w:rPr>
        <w:t>of</w:t>
      </w:r>
      <w:r w:rsidR="0049597D" w:rsidRPr="00FD180D">
        <w:rPr>
          <w:rFonts w:ascii="Times New Roman" w:hAnsi="Times New Roman" w:cs="Times New Roman"/>
          <w:color w:val="111111"/>
          <w:shd w:val="clear" w:color="auto" w:fill="FFFFFF"/>
        </w:rPr>
        <w:t xml:space="preserve"> tomato </w:t>
      </w:r>
      <w:r w:rsidR="00DA3641" w:rsidRPr="00FD180D">
        <w:rPr>
          <w:rFonts w:ascii="Times New Roman" w:hAnsi="Times New Roman" w:cs="Times New Roman"/>
          <w:color w:val="111111"/>
          <w:shd w:val="clear" w:color="auto" w:fill="FFFFFF"/>
        </w:rPr>
        <w:t>like</w:t>
      </w:r>
      <w:r w:rsidR="0049597D" w:rsidRPr="00FD180D">
        <w:rPr>
          <w:rFonts w:ascii="Times New Roman" w:hAnsi="Times New Roman" w:cs="Times New Roman"/>
          <w:color w:val="111111"/>
          <w:shd w:val="clear" w:color="auto" w:fill="FFFFFF"/>
        </w:rPr>
        <w:t xml:space="preserve"> lack of ready market for produce</w:t>
      </w:r>
      <w:r w:rsidR="0063506A" w:rsidRPr="00FD180D">
        <w:rPr>
          <w:rFonts w:ascii="Times New Roman" w:hAnsi="Times New Roman" w:cs="Times New Roman"/>
          <w:color w:val="111111"/>
          <w:shd w:val="clear" w:color="auto" w:fill="FFFFFF"/>
        </w:rPr>
        <w:t xml:space="preserve"> (Aidoo </w:t>
      </w:r>
      <w:r w:rsidR="0063506A" w:rsidRPr="00FD180D">
        <w:rPr>
          <w:rFonts w:ascii="Times New Roman" w:hAnsi="Times New Roman" w:cs="Times New Roman"/>
          <w:i/>
          <w:iCs/>
          <w:color w:val="111111"/>
          <w:shd w:val="clear" w:color="auto" w:fill="FFFFFF"/>
        </w:rPr>
        <w:t>et al</w:t>
      </w:r>
      <w:r w:rsidR="0063506A" w:rsidRPr="00FD180D">
        <w:rPr>
          <w:rFonts w:ascii="Times New Roman" w:hAnsi="Times New Roman" w:cs="Times New Roman"/>
          <w:color w:val="111111"/>
          <w:shd w:val="clear" w:color="auto" w:fill="FFFFFF"/>
        </w:rPr>
        <w:t>., 2014)</w:t>
      </w:r>
      <w:r w:rsidR="0049597D" w:rsidRPr="00FD180D">
        <w:rPr>
          <w:rFonts w:ascii="Times New Roman" w:hAnsi="Times New Roman" w:cs="Times New Roman"/>
          <w:color w:val="111111"/>
          <w:shd w:val="clear" w:color="auto" w:fill="FFFFFF"/>
        </w:rPr>
        <w:t xml:space="preserve">, </w:t>
      </w:r>
      <w:r w:rsidR="002C42D9" w:rsidRPr="00FD180D">
        <w:rPr>
          <w:rFonts w:ascii="Times New Roman" w:hAnsi="Times New Roman" w:cs="Times New Roman"/>
          <w:color w:val="111111"/>
          <w:shd w:val="clear" w:color="auto" w:fill="FFFFFF"/>
        </w:rPr>
        <w:t xml:space="preserve">longer distances and unreliable </w:t>
      </w:r>
      <w:r w:rsidR="0049597D" w:rsidRPr="00FD180D">
        <w:rPr>
          <w:rFonts w:ascii="Times New Roman" w:hAnsi="Times New Roman" w:cs="Times New Roman"/>
          <w:color w:val="111111"/>
          <w:shd w:val="clear" w:color="auto" w:fill="FFFFFF"/>
        </w:rPr>
        <w:t>transport</w:t>
      </w:r>
      <w:r w:rsidR="002C42D9" w:rsidRPr="00FD180D">
        <w:rPr>
          <w:rFonts w:ascii="Times New Roman" w:hAnsi="Times New Roman" w:cs="Times New Roman"/>
          <w:color w:val="111111"/>
          <w:shd w:val="clear" w:color="auto" w:fill="FFFFFF"/>
        </w:rPr>
        <w:t xml:space="preserve">ation </w:t>
      </w:r>
      <w:r w:rsidR="00AA55D1" w:rsidRPr="00FD180D">
        <w:rPr>
          <w:rFonts w:ascii="Times New Roman" w:hAnsi="Times New Roman" w:cs="Times New Roman"/>
          <w:color w:val="111111"/>
          <w:shd w:val="clear" w:color="auto" w:fill="FFFFFF"/>
        </w:rPr>
        <w:t xml:space="preserve">means </w:t>
      </w:r>
      <w:r w:rsidR="0049597D" w:rsidRPr="00FD180D">
        <w:rPr>
          <w:rFonts w:ascii="Times New Roman" w:hAnsi="Times New Roman" w:cs="Times New Roman"/>
          <w:color w:val="111111"/>
          <w:shd w:val="clear" w:color="auto" w:fill="FFFFFF"/>
        </w:rPr>
        <w:t xml:space="preserve">to </w:t>
      </w:r>
      <w:r w:rsidR="00AA55D1" w:rsidRPr="00FD180D">
        <w:rPr>
          <w:rFonts w:ascii="Times New Roman" w:hAnsi="Times New Roman" w:cs="Times New Roman"/>
          <w:color w:val="111111"/>
          <w:shd w:val="clear" w:color="auto" w:fill="FFFFFF"/>
        </w:rPr>
        <w:t xml:space="preserve">the </w:t>
      </w:r>
      <w:r w:rsidR="0049597D" w:rsidRPr="00FD180D">
        <w:rPr>
          <w:rFonts w:ascii="Times New Roman" w:hAnsi="Times New Roman" w:cs="Times New Roman"/>
          <w:color w:val="111111"/>
          <w:shd w:val="clear" w:color="auto" w:fill="FFFFFF"/>
        </w:rPr>
        <w:t xml:space="preserve">market </w:t>
      </w:r>
      <w:r w:rsidR="0063506A" w:rsidRPr="00FD180D">
        <w:rPr>
          <w:rFonts w:ascii="Times New Roman" w:hAnsi="Times New Roman" w:cs="Times New Roman"/>
          <w:color w:val="111111"/>
          <w:shd w:val="clear" w:color="auto" w:fill="FFFFFF"/>
        </w:rPr>
        <w:t>(</w:t>
      </w:r>
      <w:r w:rsidR="00AA55D1" w:rsidRPr="00FD180D">
        <w:rPr>
          <w:rFonts w:ascii="Times New Roman" w:hAnsi="Times New Roman" w:cs="Times New Roman"/>
          <w:color w:val="111111"/>
          <w:shd w:val="clear" w:color="auto" w:fill="FFFFFF"/>
        </w:rPr>
        <w:t xml:space="preserve">Aidoo </w:t>
      </w:r>
      <w:r w:rsidR="00AA55D1" w:rsidRPr="00FD180D">
        <w:rPr>
          <w:rFonts w:ascii="Times New Roman" w:hAnsi="Times New Roman" w:cs="Times New Roman"/>
          <w:i/>
          <w:iCs/>
          <w:color w:val="111111"/>
          <w:shd w:val="clear" w:color="auto" w:fill="FFFFFF"/>
        </w:rPr>
        <w:t>et al</w:t>
      </w:r>
      <w:r w:rsidR="00AA55D1" w:rsidRPr="00FD180D">
        <w:rPr>
          <w:rFonts w:ascii="Times New Roman" w:hAnsi="Times New Roman" w:cs="Times New Roman"/>
          <w:color w:val="111111"/>
          <w:shd w:val="clear" w:color="auto" w:fill="FFFFFF"/>
        </w:rPr>
        <w:t xml:space="preserve">., 2014; </w:t>
      </w:r>
      <w:r w:rsidR="002C42D9" w:rsidRPr="00FD180D">
        <w:rPr>
          <w:rFonts w:ascii="Times New Roman" w:hAnsi="Times New Roman" w:cs="Times New Roman"/>
          <w:color w:val="111111"/>
          <w:shd w:val="clear" w:color="auto" w:fill="FFFFFF"/>
        </w:rPr>
        <w:t>Fentahun</w:t>
      </w:r>
      <w:r w:rsidR="000B19D8" w:rsidRPr="00FD180D">
        <w:rPr>
          <w:rFonts w:ascii="Times New Roman" w:hAnsi="Times New Roman" w:cs="Times New Roman"/>
          <w:color w:val="111111"/>
          <w:shd w:val="clear" w:color="auto" w:fill="FFFFFF"/>
        </w:rPr>
        <w:t xml:space="preserve"> Asrat</w:t>
      </w:r>
      <w:r w:rsidR="002C42D9" w:rsidRPr="00FD180D">
        <w:rPr>
          <w:rFonts w:ascii="Times New Roman" w:hAnsi="Times New Roman" w:cs="Times New Roman"/>
          <w:color w:val="111111"/>
          <w:shd w:val="clear" w:color="auto" w:fill="FFFFFF"/>
        </w:rPr>
        <w:t xml:space="preserve"> </w:t>
      </w:r>
      <w:r w:rsidR="002C42D9" w:rsidRPr="00FD180D">
        <w:rPr>
          <w:rFonts w:ascii="Times New Roman" w:hAnsi="Times New Roman" w:cs="Times New Roman"/>
          <w:i/>
          <w:color w:val="111111"/>
          <w:shd w:val="clear" w:color="auto" w:fill="FFFFFF"/>
        </w:rPr>
        <w:t>et al</w:t>
      </w:r>
      <w:r w:rsidR="002C42D9" w:rsidRPr="00FD180D">
        <w:rPr>
          <w:rFonts w:ascii="Times New Roman" w:hAnsi="Times New Roman" w:cs="Times New Roman"/>
          <w:color w:val="111111"/>
          <w:shd w:val="clear" w:color="auto" w:fill="FFFFFF"/>
        </w:rPr>
        <w:t>., 2019</w:t>
      </w:r>
      <w:r w:rsidR="0063506A" w:rsidRPr="00FD180D">
        <w:rPr>
          <w:rFonts w:ascii="Times New Roman" w:hAnsi="Times New Roman" w:cs="Times New Roman"/>
          <w:color w:val="111111"/>
          <w:shd w:val="clear" w:color="auto" w:fill="FFFFFF"/>
        </w:rPr>
        <w:t>)</w:t>
      </w:r>
      <w:r w:rsidR="002C42D9" w:rsidRPr="00FD180D">
        <w:rPr>
          <w:rFonts w:ascii="Times New Roman" w:hAnsi="Times New Roman" w:cs="Times New Roman"/>
          <w:color w:val="111111"/>
          <w:shd w:val="clear" w:color="auto" w:fill="FFFFFF"/>
        </w:rPr>
        <w:t xml:space="preserve"> and poor storage conditions and damages</w:t>
      </w:r>
      <w:r w:rsidR="00AA55D1" w:rsidRPr="00FD180D">
        <w:rPr>
          <w:rFonts w:ascii="Times New Roman" w:hAnsi="Times New Roman" w:cs="Times New Roman"/>
          <w:color w:val="111111"/>
          <w:shd w:val="clear" w:color="auto" w:fill="FFFFFF"/>
        </w:rPr>
        <w:t xml:space="preserve"> (Fentahun</w:t>
      </w:r>
      <w:r w:rsidR="000B19D8" w:rsidRPr="00FD180D">
        <w:rPr>
          <w:rFonts w:ascii="Times New Roman" w:hAnsi="Times New Roman" w:cs="Times New Roman"/>
          <w:color w:val="111111"/>
          <w:shd w:val="clear" w:color="auto" w:fill="FFFFFF"/>
        </w:rPr>
        <w:t xml:space="preserve"> Asrat</w:t>
      </w:r>
      <w:r w:rsidR="00AA55D1" w:rsidRPr="00FD180D">
        <w:rPr>
          <w:rFonts w:ascii="Times New Roman" w:hAnsi="Times New Roman" w:cs="Times New Roman"/>
          <w:color w:val="111111"/>
          <w:shd w:val="clear" w:color="auto" w:fill="FFFFFF"/>
        </w:rPr>
        <w:t xml:space="preserve"> </w:t>
      </w:r>
      <w:r w:rsidR="00AA55D1" w:rsidRPr="00FD180D">
        <w:rPr>
          <w:rFonts w:ascii="Times New Roman" w:hAnsi="Times New Roman" w:cs="Times New Roman"/>
          <w:i/>
          <w:color w:val="111111"/>
          <w:shd w:val="clear" w:color="auto" w:fill="FFFFFF"/>
        </w:rPr>
        <w:t>et al</w:t>
      </w:r>
      <w:r w:rsidR="00AA55D1" w:rsidRPr="00FD180D">
        <w:rPr>
          <w:rFonts w:ascii="Times New Roman" w:hAnsi="Times New Roman" w:cs="Times New Roman"/>
          <w:color w:val="111111"/>
          <w:shd w:val="clear" w:color="auto" w:fill="FFFFFF"/>
        </w:rPr>
        <w:t>., 2019)</w:t>
      </w:r>
      <w:r w:rsidR="00D20D78" w:rsidRPr="00FD180D">
        <w:rPr>
          <w:rFonts w:ascii="Times New Roman" w:hAnsi="Times New Roman" w:cs="Times New Roman"/>
          <w:color w:val="111111"/>
          <w:shd w:val="clear" w:color="auto" w:fill="FFFFFF"/>
        </w:rPr>
        <w:t>.</w:t>
      </w:r>
      <w:r w:rsidR="0033272B" w:rsidRPr="00FD180D">
        <w:rPr>
          <w:rFonts w:ascii="Times New Roman" w:hAnsi="Times New Roman" w:cs="Times New Roman"/>
          <w:color w:val="111111"/>
          <w:shd w:val="clear" w:color="auto" w:fill="FFFFFF"/>
        </w:rPr>
        <w:t xml:space="preserve"> </w:t>
      </w:r>
    </w:p>
    <w:p w14:paraId="590A32CD" w14:textId="055E680F" w:rsidR="006D5223" w:rsidRPr="001B515C" w:rsidRDefault="00E45C75" w:rsidP="00986A69">
      <w:pPr>
        <w:autoSpaceDE w:val="0"/>
        <w:autoSpaceDN w:val="0"/>
        <w:adjustRightInd w:val="0"/>
        <w:spacing w:before="240" w:line="240" w:lineRule="auto"/>
        <w:jc w:val="both"/>
        <w:rPr>
          <w:rFonts w:ascii="Times New Roman" w:hAnsi="Times New Roman" w:cs="Times New Roman"/>
          <w:color w:val="FF0000"/>
          <w:sz w:val="20"/>
          <w:szCs w:val="20"/>
        </w:rPr>
      </w:pPr>
      <w:proofErr w:type="gramStart"/>
      <w:r w:rsidRPr="001B515C">
        <w:rPr>
          <w:rFonts w:ascii="Times New Roman" w:hAnsi="Times New Roman" w:cs="Times New Roman"/>
          <w:color w:val="111111"/>
          <w:sz w:val="20"/>
          <w:szCs w:val="20"/>
          <w:shd w:val="clear" w:color="auto" w:fill="FFFFFF"/>
        </w:rPr>
        <w:t xml:space="preserve">Figure </w:t>
      </w:r>
      <w:r w:rsidR="006D5223" w:rsidRPr="001B515C">
        <w:rPr>
          <w:rFonts w:ascii="Times New Roman" w:hAnsi="Times New Roman" w:cs="Times New Roman"/>
          <w:color w:val="111111"/>
          <w:sz w:val="20"/>
          <w:szCs w:val="20"/>
          <w:shd w:val="clear" w:color="auto" w:fill="FFFFFF"/>
        </w:rPr>
        <w:t>1.</w:t>
      </w:r>
      <w:proofErr w:type="gramEnd"/>
      <w:r w:rsidR="006D5223" w:rsidRPr="001B515C">
        <w:rPr>
          <w:rFonts w:ascii="Times New Roman" w:hAnsi="Times New Roman" w:cs="Times New Roman"/>
          <w:color w:val="111111"/>
          <w:sz w:val="20"/>
          <w:szCs w:val="20"/>
          <w:shd w:val="clear" w:color="auto" w:fill="FFFFFF"/>
        </w:rPr>
        <w:t xml:space="preserve"> </w:t>
      </w:r>
      <w:r w:rsidR="002370C8" w:rsidRPr="001B515C">
        <w:rPr>
          <w:rFonts w:ascii="Times New Roman" w:hAnsi="Times New Roman" w:cs="Times New Roman"/>
          <w:color w:val="111111"/>
          <w:sz w:val="20"/>
          <w:szCs w:val="20"/>
          <w:shd w:val="clear" w:color="auto" w:fill="FFFFFF"/>
        </w:rPr>
        <w:t>C</w:t>
      </w:r>
      <w:r w:rsidR="006D5223" w:rsidRPr="001B515C">
        <w:rPr>
          <w:rFonts w:ascii="Times New Roman" w:hAnsi="Times New Roman" w:cs="Times New Roman"/>
          <w:color w:val="111111"/>
          <w:sz w:val="20"/>
          <w:szCs w:val="20"/>
          <w:shd w:val="clear" w:color="auto" w:fill="FFFFFF"/>
        </w:rPr>
        <w:t xml:space="preserve">auses of </w:t>
      </w:r>
      <w:r w:rsidR="002370C8" w:rsidRPr="001B515C">
        <w:rPr>
          <w:rFonts w:ascii="Times New Roman" w:hAnsi="Times New Roman" w:cs="Times New Roman"/>
          <w:color w:val="111111"/>
          <w:sz w:val="20"/>
          <w:szCs w:val="20"/>
          <w:shd w:val="clear" w:color="auto" w:fill="FFFFFF"/>
        </w:rPr>
        <w:t>p</w:t>
      </w:r>
      <w:r w:rsidR="006D5223" w:rsidRPr="001B515C">
        <w:rPr>
          <w:rFonts w:ascii="Times New Roman" w:hAnsi="Times New Roman" w:cs="Times New Roman"/>
          <w:color w:val="111111"/>
          <w:sz w:val="20"/>
          <w:szCs w:val="20"/>
          <w:shd w:val="clear" w:color="auto" w:fill="FFFFFF"/>
        </w:rPr>
        <w:t>ostharvest loss</w:t>
      </w:r>
      <w:r w:rsidR="002370C8" w:rsidRPr="001B515C">
        <w:rPr>
          <w:rFonts w:ascii="Times New Roman" w:hAnsi="Times New Roman" w:cs="Times New Roman"/>
          <w:color w:val="111111"/>
          <w:sz w:val="20"/>
          <w:szCs w:val="20"/>
          <w:shd w:val="clear" w:color="auto" w:fill="FFFFFF"/>
        </w:rPr>
        <w:t xml:space="preserve"> of tomato fruits</w:t>
      </w:r>
    </w:p>
    <w:p w14:paraId="524B4C28" w14:textId="7D2C32C5" w:rsidR="00F803C6" w:rsidRPr="001B515C" w:rsidRDefault="00F803C6" w:rsidP="00986A69">
      <w:pPr>
        <w:autoSpaceDE w:val="0"/>
        <w:autoSpaceDN w:val="0"/>
        <w:adjustRightInd w:val="0"/>
        <w:spacing w:before="240" w:line="240" w:lineRule="auto"/>
        <w:jc w:val="both"/>
        <w:rPr>
          <w:rFonts w:ascii="Times New Roman" w:hAnsi="Times New Roman" w:cs="Times New Roman"/>
        </w:rPr>
      </w:pPr>
      <w:r w:rsidRPr="00FD180D">
        <w:rPr>
          <w:rFonts w:ascii="Times New Roman" w:hAnsi="Times New Roman" w:cs="Times New Roman"/>
          <w:noProof/>
        </w:rPr>
        <w:drawing>
          <wp:inline distT="0" distB="0" distL="0" distR="0" wp14:anchorId="2A94BC19" wp14:editId="32E220B7">
            <wp:extent cx="5940652" cy="3459192"/>
            <wp:effectExtent l="0" t="0" r="317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460909"/>
                    </a:xfrm>
                    <a:prstGeom prst="rect">
                      <a:avLst/>
                    </a:prstGeom>
                  </pic:spPr>
                </pic:pic>
              </a:graphicData>
            </a:graphic>
          </wp:inline>
        </w:drawing>
      </w:r>
      <w:proofErr w:type="gramStart"/>
      <w:r w:rsidRPr="001B515C">
        <w:rPr>
          <w:rFonts w:ascii="Times New Roman" w:hAnsi="Times New Roman" w:cs="Times New Roman"/>
        </w:rPr>
        <w:t>Source :</w:t>
      </w:r>
      <w:proofErr w:type="gramEnd"/>
      <w:r w:rsidRPr="001B515C">
        <w:rPr>
          <w:rFonts w:ascii="Times New Roman" w:hAnsi="Times New Roman" w:cs="Times New Roman"/>
        </w:rPr>
        <w:t xml:space="preserve"> Aidoo </w:t>
      </w:r>
      <w:r w:rsidRPr="001B515C">
        <w:rPr>
          <w:rFonts w:ascii="Times New Roman" w:hAnsi="Times New Roman" w:cs="Times New Roman"/>
          <w:i/>
        </w:rPr>
        <w:t>et al</w:t>
      </w:r>
      <w:r w:rsidRPr="001B515C">
        <w:rPr>
          <w:rFonts w:ascii="Times New Roman" w:hAnsi="Times New Roman" w:cs="Times New Roman"/>
        </w:rPr>
        <w:t>., 2014</w:t>
      </w:r>
    </w:p>
    <w:p w14:paraId="3B76C472" w14:textId="52F62E71" w:rsidR="00CD0C25" w:rsidRPr="00457249" w:rsidRDefault="00CD0C25" w:rsidP="00457249">
      <w:pPr>
        <w:pStyle w:val="Heading2"/>
        <w:spacing w:line="240" w:lineRule="auto"/>
        <w:jc w:val="both"/>
        <w:rPr>
          <w:rFonts w:ascii="Times New Roman" w:hAnsi="Times New Roman" w:cs="Times New Roman"/>
          <w:i/>
          <w:color w:val="auto"/>
          <w:sz w:val="22"/>
          <w:szCs w:val="22"/>
        </w:rPr>
      </w:pPr>
      <w:bookmarkStart w:id="4" w:name="_Toc24203381"/>
      <w:bookmarkStart w:id="5" w:name="_Toc128823022"/>
      <w:r w:rsidRPr="00457249">
        <w:rPr>
          <w:rFonts w:ascii="Times New Roman" w:hAnsi="Times New Roman" w:cs="Times New Roman"/>
          <w:i/>
          <w:color w:val="auto"/>
          <w:sz w:val="22"/>
          <w:szCs w:val="22"/>
        </w:rPr>
        <w:lastRenderedPageBreak/>
        <w:t xml:space="preserve">Preharvest </w:t>
      </w:r>
      <w:r w:rsidR="00945C7E" w:rsidRPr="00457249">
        <w:rPr>
          <w:rFonts w:ascii="Times New Roman" w:hAnsi="Times New Roman" w:cs="Times New Roman"/>
          <w:i/>
          <w:color w:val="auto"/>
          <w:sz w:val="22"/>
          <w:szCs w:val="22"/>
        </w:rPr>
        <w:t>cause</w:t>
      </w:r>
      <w:r w:rsidRPr="00457249">
        <w:rPr>
          <w:rFonts w:ascii="Times New Roman" w:hAnsi="Times New Roman" w:cs="Times New Roman"/>
          <w:i/>
          <w:color w:val="auto"/>
          <w:sz w:val="22"/>
          <w:szCs w:val="22"/>
        </w:rPr>
        <w:t>s</w:t>
      </w:r>
      <w:bookmarkEnd w:id="4"/>
      <w:r w:rsidRPr="00457249">
        <w:rPr>
          <w:rFonts w:ascii="Times New Roman" w:hAnsi="Times New Roman" w:cs="Times New Roman"/>
          <w:i/>
          <w:color w:val="auto"/>
          <w:sz w:val="22"/>
          <w:szCs w:val="22"/>
        </w:rPr>
        <w:t xml:space="preserve"> </w:t>
      </w:r>
      <w:r w:rsidR="001F26CB" w:rsidRPr="00457249">
        <w:rPr>
          <w:rFonts w:ascii="Times New Roman" w:hAnsi="Times New Roman" w:cs="Times New Roman"/>
          <w:i/>
          <w:color w:val="auto"/>
          <w:sz w:val="22"/>
          <w:szCs w:val="22"/>
        </w:rPr>
        <w:t xml:space="preserve">affecting tomato </w:t>
      </w:r>
      <w:r w:rsidR="00945C7E" w:rsidRPr="00457249">
        <w:rPr>
          <w:rFonts w:ascii="Times New Roman" w:hAnsi="Times New Roman" w:cs="Times New Roman"/>
          <w:i/>
          <w:color w:val="auto"/>
          <w:sz w:val="22"/>
          <w:szCs w:val="22"/>
        </w:rPr>
        <w:t xml:space="preserve">fruit </w:t>
      </w:r>
      <w:r w:rsidR="001F26CB" w:rsidRPr="00457249">
        <w:rPr>
          <w:rFonts w:ascii="Times New Roman" w:hAnsi="Times New Roman" w:cs="Times New Roman"/>
          <w:i/>
          <w:color w:val="auto"/>
          <w:sz w:val="22"/>
          <w:szCs w:val="22"/>
        </w:rPr>
        <w:t>loss</w:t>
      </w:r>
      <w:bookmarkEnd w:id="5"/>
    </w:p>
    <w:p w14:paraId="04F1C8CA" w14:textId="77777777" w:rsidR="001B515C" w:rsidRPr="001B515C" w:rsidRDefault="00CD0C25" w:rsidP="001B515C">
      <w:pPr>
        <w:spacing w:after="0" w:line="240" w:lineRule="exact"/>
        <w:ind w:firstLine="475"/>
        <w:jc w:val="both"/>
        <w:rPr>
          <w:rFonts w:ascii="Times New Roman" w:eastAsia="MinionPro-Regular" w:hAnsi="Times New Roman" w:cs="Times New Roman"/>
        </w:rPr>
      </w:pPr>
      <w:r w:rsidRPr="001B515C">
        <w:rPr>
          <w:rFonts w:ascii="Times New Roman" w:hAnsi="Times New Roman" w:cs="Times New Roman"/>
        </w:rPr>
        <w:t xml:space="preserve">Fruits of different cultivars differ in size, colour, texture, and flavour as well as storage potential. Significant variation in quality properties among the tomato varieties was reported by Yebirzaf and Kassaye (2018). </w:t>
      </w:r>
    </w:p>
    <w:p w14:paraId="1759709B" w14:textId="77777777" w:rsidR="001B515C" w:rsidRPr="001B515C" w:rsidRDefault="00CD0C25" w:rsidP="001B515C">
      <w:pPr>
        <w:spacing w:after="0" w:line="240" w:lineRule="exact"/>
        <w:ind w:firstLine="475"/>
        <w:jc w:val="both"/>
        <w:rPr>
          <w:rFonts w:ascii="Times New Roman" w:eastAsia="MinionPro-Regular" w:hAnsi="Times New Roman" w:cs="Times New Roman"/>
        </w:rPr>
      </w:pPr>
      <w:r w:rsidRPr="001B515C">
        <w:rPr>
          <w:rFonts w:ascii="Times New Roman" w:hAnsi="Times New Roman" w:cs="Times New Roman"/>
        </w:rPr>
        <w:t xml:space="preserve">The tomato plant has a high demand of nutrients. Nitrogen, phosphorus and potassium are the major macronutrients used at tomato plant cultivation. Excess or deficiency of </w:t>
      </w:r>
      <w:r w:rsidR="00DA6BAE" w:rsidRPr="001B515C">
        <w:rPr>
          <w:rFonts w:ascii="Times New Roman" w:hAnsi="Times New Roman" w:cs="Times New Roman"/>
        </w:rPr>
        <w:t xml:space="preserve">nitrogen, phosphorus and potassium </w:t>
      </w:r>
      <w:r w:rsidRPr="001B515C">
        <w:rPr>
          <w:rFonts w:ascii="Times New Roman" w:hAnsi="Times New Roman" w:cs="Times New Roman"/>
        </w:rPr>
        <w:t>is known to impact negatively on fruit quality (Beckles, 2012).</w:t>
      </w:r>
      <w:r w:rsidRPr="001B515C">
        <w:rPr>
          <w:rFonts w:ascii="Times New Roman" w:eastAsia="MinionPro-Regular" w:hAnsi="Times New Roman" w:cs="Times New Roman"/>
        </w:rPr>
        <w:t xml:space="preserve"> High nitrogen supply can impair some important quality traits of fruits, such as total soluble solids, glucose, fructose, and pH (Parisi et al., 2006). </w:t>
      </w:r>
      <w:r w:rsidRPr="001B515C">
        <w:rPr>
          <w:rFonts w:ascii="Times New Roman" w:hAnsi="Times New Roman" w:cs="Times New Roman"/>
        </w:rPr>
        <w:t xml:space="preserve">Potassium is the most efficient cation for tomato plants and it plays a key role in </w:t>
      </w:r>
      <w:r w:rsidR="00F00FB8" w:rsidRPr="001B515C">
        <w:rPr>
          <w:rFonts w:ascii="Times New Roman" w:hAnsi="Times New Roman" w:cs="Times New Roman"/>
        </w:rPr>
        <w:t>the improvement of several post</w:t>
      </w:r>
      <w:r w:rsidRPr="001B515C">
        <w:rPr>
          <w:rFonts w:ascii="Times New Roman" w:hAnsi="Times New Roman" w:cs="Times New Roman"/>
        </w:rPr>
        <w:t xml:space="preserve">harvest quality traits in tomato fruits and in almost all vegetables (Cakmak, 2005). </w:t>
      </w:r>
      <w:r w:rsidR="00F00FB8" w:rsidRPr="001B515C">
        <w:rPr>
          <w:rFonts w:ascii="Times New Roman" w:eastAsia="MinionPro-Regular" w:hAnsi="Times New Roman" w:cs="Times New Roman"/>
        </w:rPr>
        <w:t>Calcium application in tomato production has been found to have a positive effect on the prevention of some diseases</w:t>
      </w:r>
      <w:r w:rsidR="00F00FB8" w:rsidRPr="001B515C">
        <w:rPr>
          <w:rFonts w:ascii="Times New Roman" w:eastAsia="MinionPro-Regular" w:hAnsi="Times New Roman" w:cs="Times New Roman"/>
          <w:color w:val="FF0000"/>
        </w:rPr>
        <w:t xml:space="preserve"> </w:t>
      </w:r>
      <w:r w:rsidR="00F00FB8" w:rsidRPr="001B515C">
        <w:rPr>
          <w:rFonts w:ascii="Times New Roman" w:eastAsia="MinionPro-Regular" w:hAnsi="Times New Roman" w:cs="Times New Roman"/>
        </w:rPr>
        <w:t>(Passam et al., 2007).</w:t>
      </w:r>
    </w:p>
    <w:p w14:paraId="47945376" w14:textId="5D41A1FB" w:rsidR="00CD0C25" w:rsidRPr="001B515C" w:rsidRDefault="00CD0C25" w:rsidP="001B515C">
      <w:pPr>
        <w:spacing w:after="0" w:line="240" w:lineRule="exact"/>
        <w:ind w:firstLine="475"/>
        <w:jc w:val="both"/>
        <w:rPr>
          <w:rFonts w:ascii="Times New Roman" w:eastAsia="MinionPro-Regular" w:hAnsi="Times New Roman" w:cs="Times New Roman"/>
        </w:rPr>
      </w:pPr>
      <w:r w:rsidRPr="001B515C">
        <w:rPr>
          <w:rFonts w:ascii="Times New Roman" w:eastAsia="MinionPro-Regular" w:hAnsi="Times New Roman" w:cs="Times New Roman"/>
        </w:rPr>
        <w:t>Tomato is not a drought resistant crop and therefore yields decrease considerably after short periods of water deficiency during production (Arah et al., 2015). Studies revealed that deficit irrigation with increased salinity reduced fruit water accumulation and fresh fruit yield but increased fruit total soluble solids levels (Senevirathna and Daundasekera, 2010) and Abdel-Razzak et al. (2016) reported increased fruit quality traits at 50% ETc water stress treatment. This is due to the fact that tomato fruit comprises about 95% water by volume and with increasing EC, water is removed from the phloem and the concentration of the solute that is supplied to the fruit increases. This ultimately stimulates higher dry matter and sugar concentration per fruit (Beckles, 2012).</w:t>
      </w:r>
      <w:r w:rsidR="00EB5FB9" w:rsidRPr="001B515C">
        <w:rPr>
          <w:rFonts w:ascii="Times New Roman" w:eastAsia="MinionPro-Regular" w:hAnsi="Times New Roman" w:cs="Times New Roman"/>
        </w:rPr>
        <w:t xml:space="preserve"> Such high dry matter accumulation improved t</w:t>
      </w:r>
      <w:r w:rsidR="00FC3F29" w:rsidRPr="001B515C">
        <w:rPr>
          <w:rFonts w:ascii="Times New Roman" w:eastAsia="MinionPro-Regular" w:hAnsi="Times New Roman" w:cs="Times New Roman"/>
        </w:rPr>
        <w:t>he shelf life of tomato fruits</w:t>
      </w:r>
      <w:r w:rsidR="00EB5FB9" w:rsidRPr="001B515C">
        <w:rPr>
          <w:rFonts w:ascii="Times New Roman" w:eastAsia="MinionPro-Regular" w:hAnsi="Times New Roman" w:cs="Times New Roman"/>
        </w:rPr>
        <w:t>.</w:t>
      </w:r>
      <w:r w:rsidR="005C3AED" w:rsidRPr="001B515C">
        <w:rPr>
          <w:rFonts w:ascii="Times New Roman" w:eastAsia="MinionPro-Regular" w:hAnsi="Times New Roman" w:cs="Times New Roman"/>
        </w:rPr>
        <w:t xml:space="preserve"> </w:t>
      </w:r>
    </w:p>
    <w:p w14:paraId="1766D509" w14:textId="23689155" w:rsidR="00CD0C25" w:rsidRPr="00FD180D" w:rsidRDefault="00CD0C25" w:rsidP="001B515C">
      <w:pPr>
        <w:spacing w:after="0" w:line="240" w:lineRule="exact"/>
        <w:ind w:firstLine="475"/>
        <w:jc w:val="both"/>
        <w:rPr>
          <w:rFonts w:ascii="Times New Roman" w:hAnsi="Times New Roman" w:cs="Times New Roman"/>
        </w:rPr>
      </w:pPr>
      <w:r w:rsidRPr="00FD180D">
        <w:rPr>
          <w:rFonts w:ascii="Times New Roman" w:eastAsia="MinionPro-Regular" w:hAnsi="Times New Roman" w:cs="Times New Roman"/>
        </w:rPr>
        <w:t xml:space="preserve">The maturity stage of tomato fruit at harvest is an important determinant of many quality traits </w:t>
      </w:r>
      <w:r w:rsidR="00B567F1" w:rsidRPr="00FD180D">
        <w:rPr>
          <w:rFonts w:ascii="Times New Roman" w:eastAsia="MinionPro-Regular" w:hAnsi="Times New Roman" w:cs="Times New Roman"/>
        </w:rPr>
        <w:t>as well as postharvest shelf life. I</w:t>
      </w:r>
      <w:r w:rsidRPr="00FD180D">
        <w:rPr>
          <w:rFonts w:ascii="Times New Roman" w:eastAsia="MinionPro-Regular" w:hAnsi="Times New Roman" w:cs="Times New Roman"/>
        </w:rPr>
        <w:t xml:space="preserve">t can be harvested at different stages during maturity, like mature green, half ripen, or red ripen stage. Each stage at harvest has its own postharvest attribute that the fruit will exhibit (Arah </w:t>
      </w:r>
      <w:r w:rsidRPr="00FD180D">
        <w:rPr>
          <w:rFonts w:ascii="Times New Roman" w:eastAsia="MinionPro-Regular" w:hAnsi="Times New Roman" w:cs="Times New Roman"/>
          <w:i/>
        </w:rPr>
        <w:t>et al</w:t>
      </w:r>
      <w:r w:rsidRPr="00FD180D">
        <w:rPr>
          <w:rFonts w:ascii="Times New Roman" w:eastAsia="MinionPro-Regular" w:hAnsi="Times New Roman" w:cs="Times New Roman"/>
        </w:rPr>
        <w:t>., 2015). According to Ramaswamy (2015</w:t>
      </w:r>
      <w:r w:rsidRPr="00FD180D">
        <w:rPr>
          <w:rFonts w:ascii="Times New Roman" w:hAnsi="Times New Roman" w:cs="Times New Roman"/>
        </w:rPr>
        <w:t xml:space="preserve">), maturity plays an important role in the defense of the plant organs against microbial attack. </w:t>
      </w:r>
    </w:p>
    <w:p w14:paraId="5F077D54" w14:textId="63EC42BC" w:rsidR="00CD0C25" w:rsidRPr="00FD180D" w:rsidRDefault="00CD0C25" w:rsidP="00073315">
      <w:pPr>
        <w:spacing w:after="0" w:line="240" w:lineRule="exact"/>
        <w:ind w:firstLine="475"/>
        <w:jc w:val="both"/>
        <w:rPr>
          <w:rFonts w:ascii="Times New Roman" w:eastAsia="MinionPro-Regular" w:hAnsi="Times New Roman" w:cs="Times New Roman"/>
        </w:rPr>
      </w:pPr>
      <w:r w:rsidRPr="00FD180D">
        <w:rPr>
          <w:rFonts w:ascii="Times New Roman" w:hAnsi="Times New Roman" w:cs="Times New Roman"/>
        </w:rPr>
        <w:t xml:space="preserve">The defense, which is very strong in young tissues, continues to persist until the organ matures, after which the resistance begins to drop as the tissues are weakened as the mature fruit goes through the stages of ripening and senescence. Several studies ascertain the effects of maturity on postharvest quality </w:t>
      </w:r>
      <w:r w:rsidR="00770005" w:rsidRPr="00FD180D">
        <w:rPr>
          <w:rFonts w:ascii="Times New Roman" w:hAnsi="Times New Roman" w:cs="Times New Roman"/>
        </w:rPr>
        <w:t xml:space="preserve">and shelf life </w:t>
      </w:r>
      <w:r w:rsidRPr="00FD180D">
        <w:rPr>
          <w:rFonts w:ascii="Times New Roman" w:hAnsi="Times New Roman" w:cs="Times New Roman"/>
        </w:rPr>
        <w:t>of tomato</w:t>
      </w:r>
      <w:r w:rsidR="00770005" w:rsidRPr="00FD180D">
        <w:rPr>
          <w:rFonts w:ascii="Times New Roman" w:hAnsi="Times New Roman" w:cs="Times New Roman"/>
        </w:rPr>
        <w:t xml:space="preserve"> fruits</w:t>
      </w:r>
      <w:r w:rsidRPr="00FD180D">
        <w:rPr>
          <w:rFonts w:ascii="Times New Roman" w:hAnsi="Times New Roman" w:cs="Times New Roman"/>
        </w:rPr>
        <w:t xml:space="preserve">. </w:t>
      </w:r>
      <w:r w:rsidRPr="00FD180D">
        <w:rPr>
          <w:rFonts w:ascii="Times New Roman" w:eastAsia="MinionPro-Regular" w:hAnsi="Times New Roman" w:cs="Times New Roman"/>
        </w:rPr>
        <w:t xml:space="preserve">Getachew </w:t>
      </w:r>
      <w:r w:rsidRPr="00FD180D">
        <w:rPr>
          <w:rFonts w:ascii="Times New Roman" w:eastAsia="MinionPro-Regular" w:hAnsi="Times New Roman" w:cs="Times New Roman"/>
          <w:i/>
        </w:rPr>
        <w:t>et al</w:t>
      </w:r>
      <w:r w:rsidRPr="00FD180D">
        <w:rPr>
          <w:rFonts w:ascii="Times New Roman" w:eastAsia="MinionPro-Regular" w:hAnsi="Times New Roman" w:cs="Times New Roman"/>
        </w:rPr>
        <w:t xml:space="preserve">. (2018) also reported a significant effect of maturity stage on sugar content, titrable acidity and firmness of tomato fruits. The shelf life of all tomato cultivars was also the longest when harvested at green mature stage (Moneruzzaman </w:t>
      </w:r>
      <w:r w:rsidRPr="00FD180D">
        <w:rPr>
          <w:rFonts w:ascii="Times New Roman" w:eastAsia="MinionPro-Regular" w:hAnsi="Times New Roman" w:cs="Times New Roman"/>
          <w:i/>
        </w:rPr>
        <w:t>et al</w:t>
      </w:r>
      <w:r w:rsidRPr="00FD180D">
        <w:rPr>
          <w:rFonts w:ascii="Times New Roman" w:eastAsia="MinionPro-Regular" w:hAnsi="Times New Roman" w:cs="Times New Roman"/>
        </w:rPr>
        <w:t xml:space="preserve">., 2009). </w:t>
      </w:r>
    </w:p>
    <w:p w14:paraId="3D5FEF29" w14:textId="6C3A1DDA" w:rsidR="00CD0C25" w:rsidRPr="00457249" w:rsidRDefault="00CD0C25" w:rsidP="00457249">
      <w:pPr>
        <w:pStyle w:val="Heading2"/>
        <w:spacing w:after="240" w:line="240" w:lineRule="auto"/>
        <w:jc w:val="both"/>
        <w:rPr>
          <w:rFonts w:ascii="Times New Roman" w:hAnsi="Times New Roman" w:cs="Times New Roman"/>
          <w:i/>
          <w:color w:val="auto"/>
          <w:sz w:val="22"/>
          <w:szCs w:val="22"/>
        </w:rPr>
      </w:pPr>
      <w:bookmarkStart w:id="6" w:name="_Toc24203382"/>
      <w:bookmarkStart w:id="7" w:name="_Toc128823027"/>
      <w:r w:rsidRPr="00457249">
        <w:rPr>
          <w:rFonts w:ascii="Times New Roman" w:hAnsi="Times New Roman" w:cs="Times New Roman"/>
          <w:i/>
          <w:color w:val="auto"/>
          <w:sz w:val="22"/>
          <w:szCs w:val="22"/>
        </w:rPr>
        <w:t xml:space="preserve">Postharvest </w:t>
      </w:r>
      <w:r w:rsidR="00945C7E" w:rsidRPr="00457249">
        <w:rPr>
          <w:rFonts w:ascii="Times New Roman" w:hAnsi="Times New Roman" w:cs="Times New Roman"/>
          <w:i/>
          <w:color w:val="auto"/>
          <w:sz w:val="22"/>
          <w:szCs w:val="22"/>
        </w:rPr>
        <w:t>cause</w:t>
      </w:r>
      <w:r w:rsidRPr="00457249">
        <w:rPr>
          <w:rFonts w:ascii="Times New Roman" w:hAnsi="Times New Roman" w:cs="Times New Roman"/>
          <w:i/>
          <w:color w:val="auto"/>
          <w:sz w:val="22"/>
          <w:szCs w:val="22"/>
        </w:rPr>
        <w:t>s</w:t>
      </w:r>
      <w:bookmarkEnd w:id="6"/>
      <w:r w:rsidR="001F26CB" w:rsidRPr="00457249">
        <w:rPr>
          <w:rFonts w:ascii="Times New Roman" w:hAnsi="Times New Roman" w:cs="Times New Roman"/>
          <w:i/>
          <w:color w:val="auto"/>
          <w:sz w:val="22"/>
          <w:szCs w:val="22"/>
        </w:rPr>
        <w:t xml:space="preserve"> affecting tomato </w:t>
      </w:r>
      <w:r w:rsidR="00945C7E" w:rsidRPr="00457249">
        <w:rPr>
          <w:rFonts w:ascii="Times New Roman" w:hAnsi="Times New Roman" w:cs="Times New Roman"/>
          <w:i/>
          <w:color w:val="auto"/>
          <w:sz w:val="22"/>
          <w:szCs w:val="22"/>
        </w:rPr>
        <w:t xml:space="preserve">fruit </w:t>
      </w:r>
      <w:r w:rsidR="001F26CB" w:rsidRPr="00457249">
        <w:rPr>
          <w:rFonts w:ascii="Times New Roman" w:hAnsi="Times New Roman" w:cs="Times New Roman"/>
          <w:i/>
          <w:color w:val="auto"/>
          <w:sz w:val="22"/>
          <w:szCs w:val="22"/>
        </w:rPr>
        <w:t>loss</w:t>
      </w:r>
      <w:bookmarkEnd w:id="7"/>
    </w:p>
    <w:p w14:paraId="157DC282" w14:textId="70A28B8F" w:rsidR="00CD0C25" w:rsidRPr="00FD180D" w:rsidRDefault="00CD0C25" w:rsidP="00073315">
      <w:pPr>
        <w:spacing w:after="0" w:line="240" w:lineRule="exact"/>
        <w:ind w:firstLine="475"/>
        <w:jc w:val="both"/>
        <w:rPr>
          <w:rFonts w:ascii="Times New Roman" w:hAnsi="Times New Roman" w:cs="Times New Roman"/>
        </w:rPr>
      </w:pPr>
      <w:r w:rsidRPr="00457249">
        <w:rPr>
          <w:rFonts w:ascii="Times New Roman" w:hAnsi="Times New Roman" w:cs="Times New Roman"/>
          <w:b/>
          <w:i/>
        </w:rPr>
        <w:t>Temperature</w:t>
      </w:r>
      <w:r w:rsidR="001B515C" w:rsidRPr="00457249">
        <w:rPr>
          <w:rFonts w:ascii="Times New Roman" w:hAnsi="Times New Roman" w:cs="Times New Roman"/>
          <w:b/>
          <w:i/>
        </w:rPr>
        <w:t>:</w:t>
      </w:r>
      <w:r w:rsidR="001B515C">
        <w:rPr>
          <w:rFonts w:ascii="Times New Roman" w:hAnsi="Times New Roman" w:cs="Times New Roman"/>
          <w:b/>
        </w:rPr>
        <w:t xml:space="preserve"> </w:t>
      </w:r>
      <w:r w:rsidR="001B515C">
        <w:rPr>
          <w:rFonts w:ascii="Times New Roman" w:hAnsi="Times New Roman" w:cs="Times New Roman"/>
        </w:rPr>
        <w:t>Temperature</w:t>
      </w:r>
      <w:r w:rsidRPr="00FD180D">
        <w:rPr>
          <w:rFonts w:ascii="Times New Roman" w:hAnsi="Times New Roman" w:cs="Times New Roman"/>
        </w:rPr>
        <w:t xml:space="preserve"> is the most important environmental factor to consider in the postharvest life of tomatoes because of its effects on the rates of biological processes (Mostofi and Toivonen, 2006). Chemical, microbial, biochemical, or physiological activity in a stored product is significantly influenced by the storage conditions, especially temperature. A ten-degree change in temperature can result in a two- to three-fold change in these activities (Ramaswamy, 2015). </w:t>
      </w:r>
    </w:p>
    <w:p w14:paraId="149BBD63" w14:textId="77777777" w:rsidR="00CD0C25" w:rsidRPr="00FD180D" w:rsidRDefault="00CD0C25" w:rsidP="00073315">
      <w:pPr>
        <w:spacing w:after="0" w:line="240" w:lineRule="exact"/>
        <w:ind w:firstLine="475"/>
        <w:jc w:val="both"/>
        <w:rPr>
          <w:rFonts w:ascii="Times New Roman" w:hAnsi="Times New Roman" w:cs="Times New Roman"/>
        </w:rPr>
      </w:pPr>
      <w:r w:rsidRPr="00FD180D">
        <w:rPr>
          <w:rFonts w:ascii="Times New Roman" w:hAnsi="Times New Roman" w:cs="Times New Roman"/>
        </w:rPr>
        <w:t>High storage temperature can result in increased respiration and ethylene production as well as accelerate ripening and weight loss (</w:t>
      </w:r>
      <w:r w:rsidRPr="00FD180D">
        <w:rPr>
          <w:rFonts w:ascii="Times New Roman" w:hAnsi="Times New Roman" w:cs="Times New Roman"/>
          <w:bCs/>
        </w:rPr>
        <w:t>Mutari and Debbie, 2011)</w:t>
      </w:r>
      <w:r w:rsidRPr="00FD180D">
        <w:rPr>
          <w:rFonts w:ascii="Times New Roman" w:hAnsi="Times New Roman" w:cs="Times New Roman"/>
        </w:rPr>
        <w:t xml:space="preserve">. De Castro </w:t>
      </w:r>
      <w:r w:rsidRPr="00FD180D">
        <w:rPr>
          <w:rFonts w:ascii="Times New Roman" w:hAnsi="Times New Roman" w:cs="Times New Roman"/>
          <w:i/>
        </w:rPr>
        <w:t>et al</w:t>
      </w:r>
      <w:r w:rsidRPr="00FD180D">
        <w:rPr>
          <w:rFonts w:ascii="Times New Roman" w:hAnsi="Times New Roman" w:cs="Times New Roman"/>
        </w:rPr>
        <w:t xml:space="preserve">. (2005) reported that a storage temperature of 10-15°C and 85-95% relative humidity could extend the postharvest life of fruits. At these temperatures chilling injury and ripening rate are minimal. Khairi </w:t>
      </w:r>
      <w:r w:rsidRPr="00FD180D">
        <w:rPr>
          <w:rFonts w:ascii="Times New Roman" w:hAnsi="Times New Roman" w:cs="Times New Roman"/>
          <w:i/>
        </w:rPr>
        <w:t>et al</w:t>
      </w:r>
      <w:r w:rsidRPr="00FD180D">
        <w:rPr>
          <w:rFonts w:ascii="Times New Roman" w:hAnsi="Times New Roman" w:cs="Times New Roman"/>
        </w:rPr>
        <w:t>. (2015) also found increased lycopene and color value of tomato with storage temperatures above 10 °C. However, the report by Z</w:t>
      </w:r>
      <w:r w:rsidRPr="00FD180D">
        <w:rPr>
          <w:rFonts w:ascii="Times New Roman" w:hAnsi="Times New Roman" w:cs="Times New Roman"/>
          <w:bCs/>
        </w:rPr>
        <w:t>nidar</w:t>
      </w:r>
      <w:r w:rsidRPr="00FD180D">
        <w:rPr>
          <w:rFonts w:ascii="Times New Roman" w:hAnsi="Times New Roman" w:cs="Times New Roman"/>
        </w:rPr>
        <w:t>c</w:t>
      </w:r>
      <w:r w:rsidRPr="00FD180D">
        <w:rPr>
          <w:rFonts w:ascii="Times New Roman" w:hAnsi="Times New Roman" w:cs="Times New Roman"/>
          <w:bCs/>
        </w:rPr>
        <w:t>i</w:t>
      </w:r>
      <w:r w:rsidRPr="00FD180D">
        <w:rPr>
          <w:rFonts w:ascii="Times New Roman" w:hAnsi="Times New Roman" w:cs="Times New Roman"/>
        </w:rPr>
        <w:t xml:space="preserve">c </w:t>
      </w:r>
      <w:r w:rsidRPr="00FD180D">
        <w:rPr>
          <w:rFonts w:ascii="Times New Roman" w:hAnsi="Times New Roman" w:cs="Times New Roman"/>
          <w:i/>
        </w:rPr>
        <w:t>et al</w:t>
      </w:r>
      <w:r w:rsidRPr="00FD180D">
        <w:rPr>
          <w:rFonts w:ascii="Times New Roman" w:hAnsi="Times New Roman" w:cs="Times New Roman"/>
        </w:rPr>
        <w:t xml:space="preserve"> (2010) indicated that tomato cv. Belle could be stored using temperatures below the recommended storage temperature of 10 </w:t>
      </w:r>
      <w:r w:rsidRPr="00FD180D">
        <w:rPr>
          <w:rFonts w:ascii="Times New Roman" w:hAnsi="Times New Roman" w:cs="Times New Roman"/>
          <w:vertAlign w:val="superscript"/>
        </w:rPr>
        <w:t>0</w:t>
      </w:r>
      <w:r w:rsidRPr="00FD180D">
        <w:rPr>
          <w:rFonts w:ascii="Times New Roman" w:hAnsi="Times New Roman" w:cs="Times New Roman"/>
        </w:rPr>
        <w:t>C and observed delays the climacteric peak, and consequently the ripening.</w:t>
      </w:r>
    </w:p>
    <w:p w14:paraId="35CF1007" w14:textId="155D97CB" w:rsidR="00CD0C25" w:rsidRPr="00073315" w:rsidRDefault="00CD0C25" w:rsidP="00073315">
      <w:pPr>
        <w:spacing w:after="0" w:line="240" w:lineRule="exact"/>
        <w:ind w:firstLine="475"/>
        <w:jc w:val="both"/>
        <w:rPr>
          <w:rFonts w:ascii="Times New Roman" w:hAnsi="Times New Roman" w:cs="Times New Roman"/>
          <w:i/>
        </w:rPr>
      </w:pPr>
      <w:bookmarkStart w:id="8" w:name="_Toc128823029"/>
      <w:r w:rsidRPr="00457249">
        <w:rPr>
          <w:rFonts w:ascii="Times New Roman" w:hAnsi="Times New Roman" w:cs="Times New Roman"/>
          <w:b/>
          <w:i/>
        </w:rPr>
        <w:t>Relative humidity</w:t>
      </w:r>
      <w:bookmarkEnd w:id="8"/>
      <w:r w:rsidR="00073315" w:rsidRPr="00457249">
        <w:rPr>
          <w:rFonts w:ascii="Times New Roman" w:hAnsi="Times New Roman" w:cs="Times New Roman"/>
          <w:b/>
          <w:i/>
        </w:rPr>
        <w:t>:</w:t>
      </w:r>
      <w:r w:rsidR="00073315">
        <w:rPr>
          <w:rFonts w:ascii="Times New Roman" w:hAnsi="Times New Roman" w:cs="Times New Roman"/>
          <w:i/>
        </w:rPr>
        <w:t xml:space="preserve"> </w:t>
      </w:r>
      <w:r w:rsidRPr="00FD180D">
        <w:rPr>
          <w:rFonts w:ascii="Times New Roman" w:hAnsi="Times New Roman" w:cs="Times New Roman"/>
        </w:rPr>
        <w:t xml:space="preserve">The rate of water loss from fruits and vegetables depends on the vapor pressure deficit between the commodity and the surrounding ambient air, which is influenced by temperature and relative humidity (RH). At a given temperature and rate of air movement, the rate of water loss from the commodity depends on the RH (Kader, 1985). </w:t>
      </w:r>
      <w:r w:rsidRPr="00FD180D">
        <w:rPr>
          <w:rFonts w:ascii="Times New Roman" w:eastAsia="MinionPro-Regular" w:hAnsi="Times New Roman" w:cs="Times New Roman"/>
        </w:rPr>
        <w:t xml:space="preserve">At very high relative humidity, harvested fruits maintain their nutritional quality, appearance, weight, and flavour, whilst reducing the rate at which wilting, softening, and juiciness occur. Tomato fruits are very high in water content and susceptible to shrinkage </w:t>
      </w:r>
      <w:r w:rsidRPr="00FD180D">
        <w:rPr>
          <w:rFonts w:ascii="Times New Roman" w:eastAsia="MinionPro-Regular" w:hAnsi="Times New Roman" w:cs="Times New Roman"/>
        </w:rPr>
        <w:lastRenderedPageBreak/>
        <w:t xml:space="preserve">after harvest. Fruit shrivel may become evident with any small percentage of moisture loss (Arah </w:t>
      </w:r>
      <w:r w:rsidRPr="00FD180D">
        <w:rPr>
          <w:rFonts w:ascii="Times New Roman" w:eastAsia="MinionPro-Regular" w:hAnsi="Times New Roman" w:cs="Times New Roman"/>
          <w:i/>
        </w:rPr>
        <w:t>et al</w:t>
      </w:r>
      <w:r w:rsidRPr="00FD180D">
        <w:rPr>
          <w:rFonts w:ascii="Times New Roman" w:eastAsia="MinionPro-Regular" w:hAnsi="Times New Roman" w:cs="Times New Roman"/>
        </w:rPr>
        <w:t xml:space="preserve">., 2015). </w:t>
      </w:r>
    </w:p>
    <w:p w14:paraId="63A69F14" w14:textId="77777777" w:rsidR="00CD0C25" w:rsidRPr="00FD180D" w:rsidRDefault="00CD0C25" w:rsidP="00073315">
      <w:pPr>
        <w:spacing w:after="0" w:line="240" w:lineRule="exact"/>
        <w:ind w:firstLine="475"/>
        <w:jc w:val="both"/>
        <w:rPr>
          <w:rFonts w:ascii="Times New Roman" w:hAnsi="Times New Roman" w:cs="Times New Roman"/>
        </w:rPr>
      </w:pPr>
      <w:r w:rsidRPr="00FD180D">
        <w:rPr>
          <w:rFonts w:ascii="Times New Roman" w:eastAsia="MinionPro-Regular" w:hAnsi="Times New Roman" w:cs="Times New Roman"/>
        </w:rPr>
        <w:t>The optimal values of RH for mature green tomatoes are within the range of 85-95% but 90 95% for firmer ripe fruits (Suslow and Cantwell, 2009). Yahia and Brecht (2012</w:t>
      </w:r>
      <w:r w:rsidRPr="00FD180D">
        <w:rPr>
          <w:rFonts w:ascii="Times New Roman" w:hAnsi="Times New Roman" w:cs="Times New Roman"/>
        </w:rPr>
        <w:t xml:space="preserve">) also reported that the optimum relative humidity (RH) during storage and transport is 90-95%, whereas the optimum RH for ripening is 75-80% and higher RH will promote infection by fungi and the development of decay. </w:t>
      </w:r>
      <w:r w:rsidRPr="00FD180D">
        <w:rPr>
          <w:rFonts w:ascii="Times New Roman" w:eastAsia="MinionPro-Regular" w:hAnsi="Times New Roman" w:cs="Times New Roman"/>
        </w:rPr>
        <w:t xml:space="preserve">Very high relative humidity conditions may lead to mold growth on produce surfaces while lower relative humidity can result in desiccation (Ramaswamy, 2015). The findings of </w:t>
      </w:r>
      <w:r w:rsidRPr="00FD180D">
        <w:rPr>
          <w:rFonts w:ascii="Times New Roman" w:hAnsi="Times New Roman" w:cs="Times New Roman"/>
        </w:rPr>
        <w:t xml:space="preserve">Chilson </w:t>
      </w:r>
      <w:r w:rsidRPr="00FD180D">
        <w:rPr>
          <w:rFonts w:ascii="Times New Roman" w:hAnsi="Times New Roman" w:cs="Times New Roman"/>
          <w:i/>
        </w:rPr>
        <w:t>et al</w:t>
      </w:r>
      <w:r w:rsidRPr="00FD180D">
        <w:rPr>
          <w:rFonts w:ascii="Times New Roman" w:hAnsi="Times New Roman" w:cs="Times New Roman"/>
        </w:rPr>
        <w:t>. (2011) revealed that tomatoes stored at RH lower than 88% were softer, with stems that appeared to be less fresh, more shriveled, and had higher weight loss and lower acidity, SSC, and AA content than those stored at higher RH levels.</w:t>
      </w:r>
    </w:p>
    <w:p w14:paraId="2DF375D3" w14:textId="5A71A6FC" w:rsidR="00CD0C25" w:rsidRPr="00FD180D" w:rsidRDefault="00073315" w:rsidP="00073315">
      <w:pPr>
        <w:spacing w:after="0" w:line="240" w:lineRule="exact"/>
        <w:ind w:firstLine="475"/>
        <w:jc w:val="both"/>
        <w:rPr>
          <w:rFonts w:ascii="Times New Roman" w:hAnsi="Times New Roman" w:cs="Times New Roman"/>
        </w:rPr>
      </w:pPr>
      <w:r w:rsidRPr="00457249">
        <w:rPr>
          <w:rFonts w:ascii="Times New Roman" w:hAnsi="Times New Roman" w:cs="Times New Roman"/>
          <w:b/>
          <w:i/>
        </w:rPr>
        <w:t>Atmospheric composition:</w:t>
      </w:r>
      <w:r>
        <w:rPr>
          <w:rFonts w:ascii="Times New Roman" w:hAnsi="Times New Roman" w:cs="Times New Roman"/>
        </w:rPr>
        <w:t xml:space="preserve"> </w:t>
      </w:r>
      <w:r w:rsidR="00CD0C25" w:rsidRPr="00FD180D">
        <w:rPr>
          <w:rFonts w:ascii="Times New Roman" w:hAnsi="Times New Roman" w:cs="Times New Roman"/>
        </w:rPr>
        <w:t>Reduction of O</w:t>
      </w:r>
      <w:r w:rsidR="00CD0C25" w:rsidRPr="00FD180D">
        <w:rPr>
          <w:rFonts w:ascii="Times New Roman" w:hAnsi="Times New Roman" w:cs="Times New Roman"/>
          <w:vertAlign w:val="subscript"/>
        </w:rPr>
        <w:t>2</w:t>
      </w:r>
      <w:r w:rsidR="00CD0C25" w:rsidRPr="00FD180D">
        <w:rPr>
          <w:rFonts w:ascii="Times New Roman" w:hAnsi="Times New Roman" w:cs="Times New Roman"/>
        </w:rPr>
        <w:t xml:space="preserve"> and elevation of CO</w:t>
      </w:r>
      <w:r w:rsidR="00CD0C25" w:rsidRPr="00FD180D">
        <w:rPr>
          <w:rFonts w:ascii="Times New Roman" w:hAnsi="Times New Roman" w:cs="Times New Roman"/>
          <w:vertAlign w:val="subscript"/>
        </w:rPr>
        <w:t>2</w:t>
      </w:r>
      <w:r w:rsidR="00CD0C25" w:rsidRPr="00FD180D">
        <w:rPr>
          <w:rFonts w:ascii="Times New Roman" w:hAnsi="Times New Roman" w:cs="Times New Roman"/>
        </w:rPr>
        <w:t>, whether intentional (modified or controlled atmosphere storage) or unintentional can either delay or accelerate the deterioration of fresh horticultural crops by promoting microrespiration in produce. The magnitude of these effects depends on the commodity, cultivar, physiological age, O</w:t>
      </w:r>
      <w:r w:rsidR="00CD0C25" w:rsidRPr="00FD180D">
        <w:rPr>
          <w:rFonts w:ascii="Times New Roman" w:hAnsi="Times New Roman" w:cs="Times New Roman"/>
          <w:vertAlign w:val="subscript"/>
        </w:rPr>
        <w:t>2</w:t>
      </w:r>
      <w:r w:rsidR="00CD0C25" w:rsidRPr="00FD180D">
        <w:rPr>
          <w:rFonts w:ascii="Times New Roman" w:hAnsi="Times New Roman" w:cs="Times New Roman"/>
        </w:rPr>
        <w:t xml:space="preserve"> and CO</w:t>
      </w:r>
      <w:r w:rsidR="00CD0C25" w:rsidRPr="00FD180D">
        <w:rPr>
          <w:rFonts w:ascii="Times New Roman" w:hAnsi="Times New Roman" w:cs="Times New Roman"/>
          <w:vertAlign w:val="subscript"/>
        </w:rPr>
        <w:t>2</w:t>
      </w:r>
      <w:r w:rsidR="00CD0C25" w:rsidRPr="00FD180D">
        <w:rPr>
          <w:rFonts w:ascii="Times New Roman" w:hAnsi="Times New Roman" w:cs="Times New Roman"/>
        </w:rPr>
        <w:t xml:space="preserve"> levels, temperature, and duration of holding (Kader, 1985;</w:t>
      </w:r>
      <w:r w:rsidR="00CD0C25" w:rsidRPr="00FD180D">
        <w:rPr>
          <w:rFonts w:ascii="Times New Roman" w:eastAsia="MinionPro-Regular" w:hAnsi="Times New Roman" w:cs="Times New Roman"/>
        </w:rPr>
        <w:t xml:space="preserve"> Ramaswamy, 2015</w:t>
      </w:r>
      <w:r w:rsidR="00CD0C25" w:rsidRPr="00FD180D">
        <w:rPr>
          <w:rFonts w:ascii="Times New Roman" w:hAnsi="Times New Roman" w:cs="Times New Roman"/>
        </w:rPr>
        <w:t xml:space="preserve">). </w:t>
      </w:r>
      <w:r w:rsidR="00CD0C25" w:rsidRPr="00FD180D">
        <w:rPr>
          <w:rFonts w:ascii="Times New Roman" w:eastAsia="MinionPro-Regular" w:hAnsi="Times New Roman" w:cs="Times New Roman"/>
        </w:rPr>
        <w:t xml:space="preserve">Artes </w:t>
      </w:r>
      <w:r w:rsidR="00CD0C25" w:rsidRPr="00FD180D">
        <w:rPr>
          <w:rFonts w:ascii="Times New Roman" w:eastAsia="MinionPro-Regular" w:hAnsi="Times New Roman" w:cs="Times New Roman"/>
          <w:i/>
        </w:rPr>
        <w:t>et al</w:t>
      </w:r>
      <w:r w:rsidR="00CD0C25" w:rsidRPr="00FD180D">
        <w:rPr>
          <w:rFonts w:ascii="Times New Roman" w:eastAsia="MinionPro-Regular" w:hAnsi="Times New Roman" w:cs="Times New Roman"/>
        </w:rPr>
        <w:t xml:space="preserve">. (2006) reported that the optimal atmosphere needed to inhibit senescence in mature green and ripe fruit of tomatoes is 3-5% (v/v) of oxygen but for carbon dioxide it is 1-3% (v/v) and 1-5% (v/v) in mature green and ripe fruit, respectively. The finding of </w:t>
      </w:r>
      <w:r w:rsidR="00CD0C25" w:rsidRPr="00FD180D">
        <w:rPr>
          <w:rFonts w:ascii="Times New Roman" w:eastAsia="Times New Roman" w:hAnsi="Times New Roman" w:cs="Times New Roman"/>
        </w:rPr>
        <w:t xml:space="preserve">Adanech </w:t>
      </w:r>
      <w:r w:rsidR="00CD0C25" w:rsidRPr="00FD180D">
        <w:rPr>
          <w:rFonts w:ascii="Times New Roman" w:eastAsia="Times New Roman" w:hAnsi="Times New Roman" w:cs="Times New Roman"/>
          <w:i/>
        </w:rPr>
        <w:t>et al</w:t>
      </w:r>
      <w:r w:rsidR="00CD0C25" w:rsidRPr="00FD180D">
        <w:rPr>
          <w:rFonts w:ascii="Times New Roman" w:eastAsia="Times New Roman" w:hAnsi="Times New Roman" w:cs="Times New Roman"/>
        </w:rPr>
        <w:t>. (2017) depicts that tomato fruits treated with 5% CO</w:t>
      </w:r>
      <w:r w:rsidR="00CD0C25" w:rsidRPr="00FD180D">
        <w:rPr>
          <w:rFonts w:ascii="Times New Roman" w:eastAsia="Times New Roman" w:hAnsi="Times New Roman" w:cs="Times New Roman"/>
          <w:vertAlign w:val="subscript"/>
        </w:rPr>
        <w:t>2</w:t>
      </w:r>
      <w:r w:rsidR="00CD0C25" w:rsidRPr="00FD180D">
        <w:rPr>
          <w:rFonts w:ascii="Times New Roman" w:eastAsia="Times New Roman" w:hAnsi="Times New Roman" w:cs="Times New Roman"/>
        </w:rPr>
        <w:t xml:space="preserve"> maintained their high quality with regards to vitamin C, skin color (a*), lycopene content, weight loss, physiological parameters (ethylene production rate, respiration rate, and volatile compounds), flesh firmness, cell wall thickness, and pectin content at both maturity stages compared with 3% CO</w:t>
      </w:r>
      <w:r w:rsidR="00CD0C25" w:rsidRPr="00FD180D">
        <w:rPr>
          <w:rFonts w:ascii="Times New Roman" w:eastAsia="Times New Roman" w:hAnsi="Times New Roman" w:cs="Times New Roman"/>
          <w:vertAlign w:val="subscript"/>
        </w:rPr>
        <w:t>2</w:t>
      </w:r>
      <w:r w:rsidR="00CD0C25" w:rsidRPr="00FD180D">
        <w:rPr>
          <w:rFonts w:ascii="Times New Roman" w:eastAsia="Times New Roman" w:hAnsi="Times New Roman" w:cs="Times New Roman"/>
        </w:rPr>
        <w:t xml:space="preserve"> treatment and the control.</w:t>
      </w:r>
    </w:p>
    <w:p w14:paraId="75C75108" w14:textId="1FFDB931" w:rsidR="004F1DAA" w:rsidRPr="00FD180D" w:rsidRDefault="004F1DAA" w:rsidP="00986A69">
      <w:pPr>
        <w:pStyle w:val="Heading2"/>
        <w:numPr>
          <w:ilvl w:val="0"/>
          <w:numId w:val="2"/>
        </w:numPr>
        <w:spacing w:line="240" w:lineRule="auto"/>
        <w:rPr>
          <w:rFonts w:ascii="Times New Roman" w:hAnsi="Times New Roman" w:cs="Times New Roman"/>
          <w:color w:val="auto"/>
          <w:sz w:val="22"/>
          <w:szCs w:val="22"/>
        </w:rPr>
      </w:pPr>
      <w:bookmarkStart w:id="9" w:name="_Toc24203376"/>
      <w:bookmarkStart w:id="10" w:name="_Toc128823031"/>
      <w:r w:rsidRPr="00FD180D">
        <w:rPr>
          <w:rFonts w:ascii="Times New Roman" w:hAnsi="Times New Roman" w:cs="Times New Roman"/>
          <w:color w:val="auto"/>
          <w:sz w:val="22"/>
          <w:szCs w:val="22"/>
        </w:rPr>
        <w:t>Postharvest Deterioration of Tomato Fruit</w:t>
      </w:r>
      <w:bookmarkEnd w:id="9"/>
      <w:bookmarkEnd w:id="10"/>
    </w:p>
    <w:p w14:paraId="7A7CA2BA" w14:textId="7F1D92E6" w:rsidR="004F1DAA" w:rsidRPr="00FD180D" w:rsidRDefault="004F1DAA" w:rsidP="00073315">
      <w:pPr>
        <w:spacing w:after="0" w:line="240" w:lineRule="exact"/>
        <w:ind w:firstLine="475"/>
        <w:jc w:val="both"/>
        <w:rPr>
          <w:rFonts w:ascii="Times New Roman" w:hAnsi="Times New Roman" w:cs="Times New Roman"/>
        </w:rPr>
      </w:pPr>
      <w:r w:rsidRPr="00FD180D">
        <w:rPr>
          <w:rFonts w:ascii="Times New Roman" w:hAnsi="Times New Roman" w:cs="Times New Roman"/>
        </w:rPr>
        <w:t>Tomato fruits undergo different metabolic changes throughout its life cycle. Among the postharvest metabolic changes, respiratory activity and transpirational loss of water are the two basic processes that determine the storage-life and quality of fruits (Lawes and Prasad</w:t>
      </w:r>
      <w:r w:rsidR="00633A76" w:rsidRPr="00FD180D">
        <w:rPr>
          <w:rFonts w:ascii="Times New Roman" w:hAnsi="Times New Roman" w:cs="Times New Roman"/>
        </w:rPr>
        <w:t>,</w:t>
      </w:r>
      <w:r w:rsidRPr="00FD180D">
        <w:rPr>
          <w:rFonts w:ascii="Times New Roman" w:hAnsi="Times New Roman" w:cs="Times New Roman"/>
        </w:rPr>
        <w:t xml:space="preserve"> 1999). Deterioration of fruit can result from physiological breakdown due to natural ripening processes, water loss, temperature injury, physical damage, or invasion by microorganism</w:t>
      </w:r>
      <w:r w:rsidRPr="00FD180D">
        <w:rPr>
          <w:rFonts w:ascii="Times New Roman" w:hAnsi="Times New Roman" w:cs="Times New Roman"/>
          <w:spacing w:val="6"/>
          <w:shd w:val="clear" w:color="auto" w:fill="FFFFFF"/>
        </w:rPr>
        <w:t>s (</w:t>
      </w:r>
      <w:r w:rsidRPr="00FD180D">
        <w:rPr>
          <w:rFonts w:ascii="Times New Roman" w:eastAsia="Times New Roman" w:hAnsi="Times New Roman" w:cs="Times New Roman"/>
          <w:bCs/>
          <w:spacing w:val="6"/>
        </w:rPr>
        <w:t xml:space="preserve">Babatola </w:t>
      </w:r>
      <w:r w:rsidRPr="00FD180D">
        <w:rPr>
          <w:rFonts w:ascii="Times New Roman" w:eastAsia="Times New Roman" w:hAnsi="Times New Roman" w:cs="Times New Roman"/>
          <w:bCs/>
          <w:i/>
          <w:spacing w:val="6"/>
        </w:rPr>
        <w:t>et al</w:t>
      </w:r>
      <w:r w:rsidRPr="00FD180D">
        <w:rPr>
          <w:rFonts w:ascii="Times New Roman" w:eastAsia="Times New Roman" w:hAnsi="Times New Roman" w:cs="Times New Roman"/>
          <w:bCs/>
          <w:spacing w:val="6"/>
        </w:rPr>
        <w:t>., 2008)</w:t>
      </w:r>
      <w:r w:rsidRPr="00FD180D">
        <w:rPr>
          <w:rFonts w:ascii="Times New Roman" w:hAnsi="Times New Roman" w:cs="Times New Roman"/>
          <w:spacing w:val="6"/>
          <w:shd w:val="clear" w:color="auto" w:fill="FFFFFF"/>
        </w:rPr>
        <w:t>. </w:t>
      </w:r>
      <w:r w:rsidRPr="00FD180D">
        <w:rPr>
          <w:rFonts w:ascii="Times New Roman" w:hAnsi="Times New Roman" w:cs="Times New Roman"/>
        </w:rPr>
        <w:t xml:space="preserve">Both qualitative and quantitative losses occur in fruits between harvest and consumption. Rapid ripening of tomato fruits due to its climacteric nature leads to postharvest losses (Paul </w:t>
      </w:r>
      <w:r w:rsidRPr="00FD180D">
        <w:rPr>
          <w:rFonts w:ascii="Times New Roman" w:hAnsi="Times New Roman" w:cs="Times New Roman"/>
          <w:i/>
        </w:rPr>
        <w:t>et al</w:t>
      </w:r>
      <w:r w:rsidRPr="00FD180D">
        <w:rPr>
          <w:rFonts w:ascii="Times New Roman" w:hAnsi="Times New Roman" w:cs="Times New Roman"/>
        </w:rPr>
        <w:t>., 2011).</w:t>
      </w:r>
    </w:p>
    <w:p w14:paraId="1A7BBF78" w14:textId="458C43CB" w:rsidR="004F1DAA" w:rsidRPr="00457249" w:rsidRDefault="00BF4033" w:rsidP="00457249">
      <w:pPr>
        <w:pStyle w:val="Heading3"/>
        <w:spacing w:line="240" w:lineRule="auto"/>
        <w:rPr>
          <w:rFonts w:ascii="Times New Roman" w:eastAsia="MinionPro-Regular" w:hAnsi="Times New Roman" w:cs="Times New Roman"/>
          <w:i/>
          <w:color w:val="auto"/>
        </w:rPr>
      </w:pPr>
      <w:bookmarkStart w:id="11" w:name="_Toc24203377"/>
      <w:bookmarkStart w:id="12" w:name="_Toc128823032"/>
      <w:r w:rsidRPr="00457249">
        <w:rPr>
          <w:rFonts w:ascii="Times New Roman" w:eastAsia="MinionPro-Regular" w:hAnsi="Times New Roman" w:cs="Times New Roman"/>
          <w:i/>
          <w:color w:val="auto"/>
        </w:rPr>
        <w:t>Postharvest p</w:t>
      </w:r>
      <w:r w:rsidR="004F1DAA" w:rsidRPr="00457249">
        <w:rPr>
          <w:rFonts w:ascii="Times New Roman" w:eastAsia="MinionPro-Regular" w:hAnsi="Times New Roman" w:cs="Times New Roman"/>
          <w:i/>
          <w:color w:val="auto"/>
        </w:rPr>
        <w:t>hysiological deterioration</w:t>
      </w:r>
      <w:bookmarkEnd w:id="11"/>
      <w:bookmarkEnd w:id="12"/>
    </w:p>
    <w:p w14:paraId="186D28DA" w14:textId="67CB93B5" w:rsidR="004F1DAA" w:rsidRPr="00073315" w:rsidRDefault="00043875" w:rsidP="00073315">
      <w:pPr>
        <w:spacing w:after="0" w:line="240" w:lineRule="exact"/>
        <w:ind w:firstLine="475"/>
        <w:jc w:val="both"/>
        <w:rPr>
          <w:rFonts w:ascii="Times New Roman" w:hAnsi="Times New Roman" w:cs="Times New Roman"/>
        </w:rPr>
      </w:pPr>
      <w:r w:rsidRPr="00073315">
        <w:rPr>
          <w:rFonts w:ascii="Times New Roman" w:hAnsi="Times New Roman" w:cs="Times New Roman"/>
        </w:rPr>
        <w:t xml:space="preserve">Both internal and external factors cause deterioration of tomato fruits. Internal factors include respiration, ethylene production and action, compositional changes, mechanical injuries, water stress, physiological disorders, and pathological breakdown. The rate of biological deterioration depends on several external factors, including temperature, relative humidity, air velocity, and atmospheric composition and sanitation procedures (Kader, 2005; Saeed and Khan, 2010; Serrano </w:t>
      </w:r>
      <w:r w:rsidRPr="00073315">
        <w:rPr>
          <w:rFonts w:ascii="Times New Roman" w:hAnsi="Times New Roman" w:cs="Times New Roman"/>
          <w:i/>
        </w:rPr>
        <w:t>et al</w:t>
      </w:r>
      <w:r w:rsidRPr="00073315">
        <w:rPr>
          <w:rFonts w:ascii="Times New Roman" w:hAnsi="Times New Roman" w:cs="Times New Roman"/>
        </w:rPr>
        <w:t xml:space="preserve">., 2008). </w:t>
      </w:r>
      <w:proofErr w:type="gramStart"/>
      <w:r w:rsidRPr="00073315">
        <w:rPr>
          <w:rFonts w:ascii="Times New Roman" w:hAnsi="Times New Roman" w:cs="Times New Roman"/>
        </w:rPr>
        <w:t>Although the review considers only the major</w:t>
      </w:r>
      <w:r w:rsidR="004F1DAA" w:rsidRPr="00073315">
        <w:rPr>
          <w:rFonts w:ascii="Times New Roman" w:hAnsi="Times New Roman" w:cs="Times New Roman"/>
        </w:rPr>
        <w:t xml:space="preserve"> proces</w:t>
      </w:r>
      <w:r w:rsidRPr="00073315">
        <w:rPr>
          <w:rFonts w:ascii="Times New Roman" w:hAnsi="Times New Roman" w:cs="Times New Roman"/>
        </w:rPr>
        <w:t xml:space="preserve">ses leading to deterioration </w:t>
      </w:r>
      <w:r w:rsidRPr="00073315">
        <w:rPr>
          <w:rFonts w:ascii="Times New Roman" w:hAnsi="Times New Roman" w:cs="Times New Roman"/>
          <w:i/>
        </w:rPr>
        <w:t>viz-viz</w:t>
      </w:r>
      <w:r w:rsidR="004F1DAA" w:rsidRPr="00073315">
        <w:rPr>
          <w:rFonts w:ascii="Times New Roman" w:hAnsi="Times New Roman" w:cs="Times New Roman"/>
        </w:rPr>
        <w:t xml:space="preserve"> respiration, transpiration p</w:t>
      </w:r>
      <w:r w:rsidR="00A73B74" w:rsidRPr="00073315">
        <w:rPr>
          <w:rFonts w:ascii="Times New Roman" w:hAnsi="Times New Roman" w:cs="Times New Roman"/>
        </w:rPr>
        <w:t xml:space="preserve">rocess, ethylene production, </w:t>
      </w:r>
      <w:r w:rsidR="0070210F" w:rsidRPr="00073315">
        <w:rPr>
          <w:rFonts w:ascii="Times New Roman" w:hAnsi="Times New Roman" w:cs="Times New Roman"/>
        </w:rPr>
        <w:t xml:space="preserve">physiological </w:t>
      </w:r>
      <w:r w:rsidR="00A73B74" w:rsidRPr="00073315">
        <w:rPr>
          <w:rFonts w:ascii="Times New Roman" w:hAnsi="Times New Roman" w:cs="Times New Roman"/>
        </w:rPr>
        <w:t>and microbiological disorders</w:t>
      </w:r>
      <w:r w:rsidR="004F1DAA" w:rsidRPr="00073315">
        <w:rPr>
          <w:rFonts w:ascii="Times New Roman" w:hAnsi="Times New Roman" w:cs="Times New Roman"/>
        </w:rPr>
        <w:t>.</w:t>
      </w:r>
      <w:proofErr w:type="gramEnd"/>
    </w:p>
    <w:p w14:paraId="55A7A668" w14:textId="77777777" w:rsidR="00073315" w:rsidRDefault="00073315" w:rsidP="00073315">
      <w:pPr>
        <w:spacing w:after="0" w:line="240" w:lineRule="exact"/>
        <w:ind w:firstLine="475"/>
        <w:jc w:val="both"/>
        <w:rPr>
          <w:rFonts w:ascii="Times New Roman" w:hAnsi="Times New Roman" w:cs="Times New Roman"/>
        </w:rPr>
      </w:pPr>
      <w:r w:rsidRPr="00457249">
        <w:rPr>
          <w:rFonts w:ascii="Times New Roman" w:hAnsi="Times New Roman" w:cs="Times New Roman"/>
          <w:b/>
          <w:i/>
        </w:rPr>
        <w:t>Respiration of tomato fruits after harvest:</w:t>
      </w:r>
      <w:r>
        <w:rPr>
          <w:rFonts w:ascii="Times New Roman" w:hAnsi="Times New Roman" w:cs="Times New Roman"/>
        </w:rPr>
        <w:t xml:space="preserve"> </w:t>
      </w:r>
      <w:r w:rsidR="004F1DAA" w:rsidRPr="00FD180D">
        <w:rPr>
          <w:rFonts w:ascii="Times New Roman" w:hAnsi="Times New Roman" w:cs="Times New Roman"/>
        </w:rPr>
        <w:t xml:space="preserve">Respiration is the process by which stored organic materials (carbohydrates, proteins and fats) are broken down into simple end products with a release of energy. Oxygen is used in this process, and carbon dioxide is produced (Kader, 1985). The respiration rate of a product determines its transit and post-harvest life. The respiration rate is affected by a wide range of environmental factors, including light, radiation, water stress, growth </w:t>
      </w:r>
      <w:r>
        <w:rPr>
          <w:rFonts w:ascii="Times New Roman" w:hAnsi="Times New Roman" w:cs="Times New Roman"/>
        </w:rPr>
        <w:t>regulators and pathogen attack.</w:t>
      </w:r>
    </w:p>
    <w:p w14:paraId="4DE50D91" w14:textId="1BA7D0E1" w:rsidR="004F1DAA" w:rsidRPr="00073315" w:rsidRDefault="004F1DAA" w:rsidP="00073315">
      <w:pPr>
        <w:spacing w:after="0" w:line="240" w:lineRule="exact"/>
        <w:ind w:firstLine="475"/>
        <w:jc w:val="both"/>
        <w:rPr>
          <w:rFonts w:ascii="Times New Roman" w:hAnsi="Times New Roman" w:cs="Times New Roman"/>
        </w:rPr>
      </w:pPr>
      <w:r w:rsidRPr="00FD180D">
        <w:rPr>
          <w:rFonts w:ascii="Times New Roman" w:hAnsi="Times New Roman" w:cs="Times New Roman"/>
        </w:rPr>
        <w:t xml:space="preserve">The most important post-harvest factors are temperature, atmospheric composition and physical stress (Pinheiro, </w:t>
      </w:r>
      <w:r w:rsidRPr="00FD180D">
        <w:rPr>
          <w:rFonts w:ascii="Times New Roman" w:hAnsi="Times New Roman" w:cs="Times New Roman"/>
          <w:i/>
        </w:rPr>
        <w:t>et al</w:t>
      </w:r>
      <w:r w:rsidRPr="00FD180D">
        <w:rPr>
          <w:rFonts w:ascii="Times New Roman" w:hAnsi="Times New Roman" w:cs="Times New Roman"/>
        </w:rPr>
        <w:t xml:space="preserve">., 2013). </w:t>
      </w:r>
      <w:r w:rsidRPr="00FD180D">
        <w:rPr>
          <w:rFonts w:ascii="Times New Roman" w:eastAsia="MinionPro-Regular" w:hAnsi="Times New Roman" w:cs="Times New Roman"/>
        </w:rPr>
        <w:t>According to Yahia and Brecht (2012), biologically fruits are classified as climacteric or non climacteric based on their respiratory behavior and ethylene production rates during ripening. Climacteric fruits are those whose ripening is accompanied by a distinct increase in respiratory rate (climacteric rise) which is generally associated with elevated ethylene production just before the increase in respiration. Non-climacteric fruits are those that do not exhibit increases in ethylene and respiration, but rather undergo a gradual decline in respiration during ripening. Tomato fruit show a climacteric pattern of respiration, and therefore ripening can be initiated before or after harvest.</w:t>
      </w:r>
    </w:p>
    <w:p w14:paraId="11269AF6" w14:textId="10050D33" w:rsidR="004F1DAA" w:rsidRPr="00FD180D" w:rsidRDefault="00073315" w:rsidP="00073315">
      <w:pPr>
        <w:spacing w:after="0" w:line="240" w:lineRule="exact"/>
        <w:ind w:firstLine="475"/>
        <w:jc w:val="both"/>
        <w:rPr>
          <w:rFonts w:ascii="Times New Roman" w:eastAsia="Times New Roman" w:hAnsi="Times New Roman" w:cs="Times New Roman"/>
        </w:rPr>
      </w:pPr>
      <w:r w:rsidRPr="00457249">
        <w:rPr>
          <w:rFonts w:ascii="Times New Roman" w:eastAsia="Times New Roman" w:hAnsi="Times New Roman" w:cs="Times New Roman"/>
          <w:b/>
          <w:i/>
        </w:rPr>
        <w:lastRenderedPageBreak/>
        <w:t>Ethylene synthesis in harvested tomato fruits:</w:t>
      </w:r>
      <w:r>
        <w:rPr>
          <w:rFonts w:ascii="Times New Roman" w:eastAsia="Times New Roman" w:hAnsi="Times New Roman" w:cs="Times New Roman"/>
        </w:rPr>
        <w:t xml:space="preserve"> </w:t>
      </w:r>
      <w:r w:rsidR="004F1DAA" w:rsidRPr="00FD180D">
        <w:rPr>
          <w:rFonts w:ascii="Times New Roman" w:eastAsia="Times New Roman" w:hAnsi="Times New Roman" w:cs="Times New Roman"/>
        </w:rPr>
        <w:t xml:space="preserve">Ethylene, also known as the ‟death” or ‟ripening hormone” plays a regulatory role in many processes of plant growth, development and eventually death. Fruits, vegetables and flowers contain receptors which serve as bonding sites to absorb free atmospheric ethylene molecules (Dhall, 2013b). </w:t>
      </w:r>
      <w:r w:rsidR="004F1DAA" w:rsidRPr="00FD180D">
        <w:rPr>
          <w:rFonts w:ascii="Times New Roman" w:hAnsi="Times New Roman" w:cs="Times New Roman"/>
        </w:rPr>
        <w:t>Generally, ethylene production rates increase with maturity at harvest and with physical injuries, disease incidence, increased temperatures up to 30°C, and water stress. On the other hand, C</w:t>
      </w:r>
      <w:r w:rsidR="004F1DAA" w:rsidRPr="00FD180D">
        <w:rPr>
          <w:rFonts w:ascii="Times New Roman" w:hAnsi="Times New Roman" w:cs="Times New Roman"/>
          <w:vertAlign w:val="subscript"/>
        </w:rPr>
        <w:t>2</w:t>
      </w:r>
      <w:r w:rsidR="004F1DAA" w:rsidRPr="00FD180D">
        <w:rPr>
          <w:rFonts w:ascii="Times New Roman" w:hAnsi="Times New Roman" w:cs="Times New Roman"/>
        </w:rPr>
        <w:t>H</w:t>
      </w:r>
      <w:r w:rsidR="004F1DAA" w:rsidRPr="00FD180D">
        <w:rPr>
          <w:rFonts w:ascii="Times New Roman" w:hAnsi="Times New Roman" w:cs="Times New Roman"/>
          <w:vertAlign w:val="subscript"/>
        </w:rPr>
        <w:t>4</w:t>
      </w:r>
      <w:r w:rsidR="004F1DAA" w:rsidRPr="00FD180D">
        <w:rPr>
          <w:rFonts w:ascii="Times New Roman" w:hAnsi="Times New Roman" w:cs="Times New Roman"/>
        </w:rPr>
        <w:t xml:space="preserve"> production rates by fresh horticultural crops are reduced by storage at low temperature, by reduced O</w:t>
      </w:r>
      <w:r w:rsidR="004F1DAA" w:rsidRPr="00FD180D">
        <w:rPr>
          <w:rFonts w:ascii="Times New Roman" w:hAnsi="Times New Roman" w:cs="Times New Roman"/>
          <w:vertAlign w:val="subscript"/>
        </w:rPr>
        <w:t>2</w:t>
      </w:r>
      <w:r w:rsidR="004F1DAA" w:rsidRPr="00FD180D">
        <w:rPr>
          <w:rFonts w:ascii="Times New Roman" w:hAnsi="Times New Roman" w:cs="Times New Roman"/>
        </w:rPr>
        <w:t xml:space="preserve"> levels (less than 8%), and elevated CO</w:t>
      </w:r>
      <w:r w:rsidR="004F1DAA" w:rsidRPr="00FD180D">
        <w:rPr>
          <w:rFonts w:ascii="Times New Roman" w:hAnsi="Times New Roman" w:cs="Times New Roman"/>
          <w:vertAlign w:val="subscript"/>
        </w:rPr>
        <w:t>2</w:t>
      </w:r>
      <w:r w:rsidR="004F1DAA" w:rsidRPr="00FD180D">
        <w:rPr>
          <w:rFonts w:ascii="Times New Roman" w:hAnsi="Times New Roman" w:cs="Times New Roman"/>
        </w:rPr>
        <w:t xml:space="preserve"> levels (more than 2%) around the commodity (</w:t>
      </w:r>
      <w:r w:rsidR="004F1DAA" w:rsidRPr="00FD180D">
        <w:rPr>
          <w:rFonts w:ascii="Times New Roman" w:eastAsia="Times New Roman" w:hAnsi="Times New Roman" w:cs="Times New Roman"/>
        </w:rPr>
        <w:t xml:space="preserve">Barry and Giovannoni, 2007; </w:t>
      </w:r>
      <w:r w:rsidR="004F1DAA" w:rsidRPr="00FD180D">
        <w:rPr>
          <w:rFonts w:ascii="Times New Roman" w:hAnsi="Times New Roman" w:cs="Times New Roman"/>
        </w:rPr>
        <w:t>Kader, 1985).</w:t>
      </w:r>
    </w:p>
    <w:p w14:paraId="11138F82" w14:textId="1706CED4" w:rsidR="004F1DAA" w:rsidRPr="00FD180D" w:rsidRDefault="00012D64" w:rsidP="00073315">
      <w:pPr>
        <w:spacing w:after="0" w:line="240" w:lineRule="exact"/>
        <w:ind w:firstLine="475"/>
        <w:jc w:val="both"/>
        <w:rPr>
          <w:rFonts w:ascii="Times New Roman" w:hAnsi="Times New Roman" w:cs="Times New Roman"/>
        </w:rPr>
      </w:pPr>
      <w:r w:rsidRPr="00FD180D">
        <w:rPr>
          <w:rFonts w:ascii="Times New Roman" w:hAnsi="Times New Roman" w:cs="Times New Roman"/>
        </w:rPr>
        <w:t>E</w:t>
      </w:r>
      <w:r w:rsidR="004F1DAA" w:rsidRPr="00FD180D">
        <w:rPr>
          <w:rFonts w:ascii="Times New Roman" w:hAnsi="Times New Roman" w:cs="Times New Roman"/>
        </w:rPr>
        <w:t>thylen</w:t>
      </w:r>
      <w:r w:rsidRPr="00FD180D">
        <w:rPr>
          <w:rFonts w:ascii="Times New Roman" w:hAnsi="Times New Roman" w:cs="Times New Roman"/>
        </w:rPr>
        <w:t xml:space="preserve">e production </w:t>
      </w:r>
      <w:r w:rsidR="004F1DAA" w:rsidRPr="00FD180D">
        <w:rPr>
          <w:rFonts w:ascii="Times New Roman" w:hAnsi="Times New Roman" w:cs="Times New Roman"/>
        </w:rPr>
        <w:t>is initiated in mature-green tomatoes in the locular gel coincident with the disintegration of that tissue, the cell walls of which are completely degraded (</w:t>
      </w:r>
      <w:r w:rsidR="004F1DAA" w:rsidRPr="00FD180D">
        <w:rPr>
          <w:rFonts w:ascii="Times New Roman" w:hAnsi="Times New Roman" w:cs="Times New Roman"/>
          <w:iCs/>
        </w:rPr>
        <w:t xml:space="preserve">Yahia and Brecht, 2012). </w:t>
      </w:r>
      <w:r w:rsidR="004F1DAA" w:rsidRPr="00FD180D">
        <w:rPr>
          <w:rFonts w:ascii="Times New Roman" w:eastAsia="Times New Roman" w:hAnsi="Times New Roman" w:cs="Times New Roman"/>
        </w:rPr>
        <w:t xml:space="preserve">Tomato maturation process is affected by ethylene and this is accompanied by texture alterations, more specifically firmness loss, owing to structural changes in the principal cell wall components (cellulose, hemicellulose and pectin). Finally, the accumulation of sugars, such as glucose and fructose, and organic acids in vacuoles, and the production of complex volatile compounds is responsible for fruit aroma and flavor (Pinheiro </w:t>
      </w:r>
      <w:r w:rsidR="004F1DAA" w:rsidRPr="00FD180D">
        <w:rPr>
          <w:rFonts w:ascii="Times New Roman" w:eastAsia="Times New Roman" w:hAnsi="Times New Roman" w:cs="Times New Roman"/>
          <w:i/>
        </w:rPr>
        <w:t>et al</w:t>
      </w:r>
      <w:r w:rsidR="004F1DAA" w:rsidRPr="00FD180D">
        <w:rPr>
          <w:rFonts w:ascii="Times New Roman" w:eastAsia="Times New Roman" w:hAnsi="Times New Roman" w:cs="Times New Roman"/>
        </w:rPr>
        <w:t xml:space="preserve">., 2013). </w:t>
      </w:r>
      <w:r w:rsidR="004F1DAA" w:rsidRPr="00FD180D">
        <w:rPr>
          <w:rFonts w:ascii="Times New Roman" w:hAnsi="Times New Roman" w:cs="Times New Roman"/>
        </w:rPr>
        <w:t xml:space="preserve">Rate of ethylene production in fruit during the course of ripening is controlled by the ability of the tissue to synthesize 1-aminocyclopropane-1-carboxilic acid (ACC) and to convert it in to ethylene. The two key enzymatic controls are at the expression and activity levels of ACC-synthase (ACS) and ACC-oxidase (ACO) (Paul </w:t>
      </w:r>
      <w:r w:rsidR="004F1DAA" w:rsidRPr="00FD180D">
        <w:rPr>
          <w:rFonts w:ascii="Times New Roman" w:hAnsi="Times New Roman" w:cs="Times New Roman"/>
          <w:i/>
        </w:rPr>
        <w:t>et al.,</w:t>
      </w:r>
      <w:r w:rsidR="004F1DAA" w:rsidRPr="00FD180D">
        <w:rPr>
          <w:rFonts w:ascii="Times New Roman" w:hAnsi="Times New Roman" w:cs="Times New Roman"/>
        </w:rPr>
        <w:t xml:space="preserve"> 2011). </w:t>
      </w:r>
    </w:p>
    <w:p w14:paraId="4963A7FD" w14:textId="70B5A477" w:rsidR="004F1DAA" w:rsidRPr="00FD180D" w:rsidRDefault="00073315" w:rsidP="0038235B">
      <w:pPr>
        <w:spacing w:after="0" w:line="240" w:lineRule="exact"/>
        <w:ind w:firstLine="475"/>
        <w:jc w:val="both"/>
        <w:rPr>
          <w:rFonts w:ascii="Times New Roman" w:hAnsi="Times New Roman" w:cs="Times New Roman"/>
        </w:rPr>
      </w:pPr>
      <w:r w:rsidRPr="00457249">
        <w:rPr>
          <w:rFonts w:ascii="Times New Roman" w:hAnsi="Times New Roman" w:cs="Times New Roman"/>
          <w:b/>
          <w:i/>
        </w:rPr>
        <w:t>Transpiration in harvested tomato fruits:</w:t>
      </w:r>
      <w:r>
        <w:rPr>
          <w:rFonts w:ascii="Times New Roman" w:hAnsi="Times New Roman" w:cs="Times New Roman"/>
        </w:rPr>
        <w:t xml:space="preserve"> </w:t>
      </w:r>
      <w:r w:rsidR="004F1DAA" w:rsidRPr="00FD180D">
        <w:rPr>
          <w:rFonts w:ascii="Times New Roman" w:hAnsi="Times New Roman" w:cs="Times New Roman"/>
        </w:rPr>
        <w:t xml:space="preserve">Water loss is a main cause of deterioration because it results not only in direct quantitative losses (loss of salable weight), but also in losses in appearance (wilting and shriveling), textural quality (softening, flaccidity, limpness, loss of crispness and juiciness), and nutritional quality (Kader, 1985). Fruit water balance is determined by entry of sap through xylem and phloem, and losses due to backflow from fruits to other organs, and to transpiration. </w:t>
      </w:r>
    </w:p>
    <w:p w14:paraId="0F307C17" w14:textId="77777777" w:rsidR="004F1DAA" w:rsidRPr="00FD180D" w:rsidRDefault="004F1DAA" w:rsidP="0038235B">
      <w:pPr>
        <w:spacing w:after="0" w:line="240" w:lineRule="exact"/>
        <w:ind w:firstLine="475"/>
        <w:jc w:val="both"/>
        <w:rPr>
          <w:rFonts w:ascii="Times New Roman" w:hAnsi="Times New Roman" w:cs="Times New Roman"/>
        </w:rPr>
      </w:pPr>
      <w:r w:rsidRPr="00FD180D">
        <w:rPr>
          <w:rFonts w:ascii="Times New Roman" w:hAnsi="Times New Roman" w:cs="Times New Roman"/>
        </w:rPr>
        <w:t xml:space="preserve">The transpiration, evaporation of water from the plant tissues, plays a significant role in fruit water balance (Leonardi </w:t>
      </w:r>
      <w:r w:rsidRPr="00FD180D">
        <w:rPr>
          <w:rFonts w:ascii="Times New Roman" w:hAnsi="Times New Roman" w:cs="Times New Roman"/>
          <w:i/>
        </w:rPr>
        <w:t>et al</w:t>
      </w:r>
      <w:r w:rsidRPr="00FD180D">
        <w:rPr>
          <w:rFonts w:ascii="Times New Roman" w:hAnsi="Times New Roman" w:cs="Times New Roman"/>
        </w:rPr>
        <w:t>., 2000). It depends on the vapor pressure deficit between the product and its surrounding atmosphere and on product characteristics such as the surface-volume ratio, structure and composition of the product (</w:t>
      </w:r>
      <w:r w:rsidRPr="00FD180D">
        <w:rPr>
          <w:rFonts w:ascii="Times New Roman" w:hAnsi="Times New Roman" w:cs="Times New Roman"/>
          <w:bCs/>
        </w:rPr>
        <w:t xml:space="preserve">Tano </w:t>
      </w:r>
      <w:r w:rsidRPr="00FD180D">
        <w:rPr>
          <w:rFonts w:ascii="Times New Roman" w:hAnsi="Times New Roman" w:cs="Times New Roman"/>
          <w:bCs/>
          <w:i/>
        </w:rPr>
        <w:t>et al</w:t>
      </w:r>
      <w:r w:rsidRPr="00FD180D">
        <w:rPr>
          <w:rFonts w:ascii="Times New Roman" w:hAnsi="Times New Roman" w:cs="Times New Roman"/>
          <w:bCs/>
        </w:rPr>
        <w:t>., 2005).</w:t>
      </w:r>
      <w:r w:rsidRPr="00FD180D">
        <w:rPr>
          <w:rFonts w:ascii="Times New Roman" w:hAnsi="Times New Roman" w:cs="Times New Roman"/>
        </w:rPr>
        <w:t xml:space="preserve"> In addition, it is the main driving force for the xylem stream in which calcium seems to move relatively freely while this ion is also well known to be substantially immobile in the phloem (White and Broadley 2003).</w:t>
      </w:r>
    </w:p>
    <w:p w14:paraId="12D4E22A" w14:textId="3B1D8DFA" w:rsidR="004F1DAA" w:rsidRPr="00FD180D" w:rsidRDefault="0038235B" w:rsidP="0038235B">
      <w:pPr>
        <w:spacing w:after="0" w:line="240" w:lineRule="exact"/>
        <w:ind w:firstLine="475"/>
        <w:jc w:val="both"/>
        <w:rPr>
          <w:rFonts w:ascii="Times New Roman" w:hAnsi="Times New Roman" w:cs="Times New Roman"/>
          <w:bCs/>
        </w:rPr>
      </w:pPr>
      <w:r w:rsidRPr="00457249">
        <w:rPr>
          <w:rFonts w:ascii="Times New Roman" w:hAnsi="Times New Roman" w:cs="Times New Roman"/>
          <w:b/>
          <w:i/>
        </w:rPr>
        <w:t>Physiological disorders in harvested tomato fruits:</w:t>
      </w:r>
      <w:r>
        <w:rPr>
          <w:rFonts w:ascii="Times New Roman" w:hAnsi="Times New Roman" w:cs="Times New Roman"/>
        </w:rPr>
        <w:t xml:space="preserve"> </w:t>
      </w:r>
      <w:r w:rsidR="004F1DAA" w:rsidRPr="00FD180D">
        <w:rPr>
          <w:rFonts w:ascii="Times New Roman" w:hAnsi="Times New Roman" w:cs="Times New Roman"/>
        </w:rPr>
        <w:t xml:space="preserve">A number of disorders affect the quality of fresh-market tomatoes. These disorders result from a combination of environmental, production and handling procedures, or are genetic in origin. </w:t>
      </w:r>
      <w:r w:rsidR="004F1DAA" w:rsidRPr="00FD180D">
        <w:rPr>
          <w:rFonts w:ascii="Times New Roman" w:hAnsi="Times New Roman" w:cs="Times New Roman"/>
          <w:bCs/>
        </w:rPr>
        <w:t>Anther scarring, blistering, blotchy ripening, blossom-end rot, cracking, green shoulder, misshapen fruit, russeting, sheet pitting, sunscald are the major physiological disorders of tomato fruits (</w:t>
      </w:r>
      <w:r w:rsidR="004F1DAA" w:rsidRPr="00FD180D">
        <w:rPr>
          <w:rFonts w:ascii="Times New Roman" w:hAnsi="Times New Roman" w:cs="Times New Roman"/>
        </w:rPr>
        <w:t>Saltveit, 2005</w:t>
      </w:r>
      <w:r w:rsidR="004F1DAA" w:rsidRPr="00FD180D">
        <w:rPr>
          <w:rFonts w:ascii="Times New Roman" w:hAnsi="Times New Roman" w:cs="Times New Roman"/>
          <w:bCs/>
        </w:rPr>
        <w:t xml:space="preserve">). </w:t>
      </w:r>
    </w:p>
    <w:p w14:paraId="0BF52972" w14:textId="77777777" w:rsidR="004F1DAA" w:rsidRPr="00FD180D" w:rsidRDefault="004F1DAA" w:rsidP="0038235B">
      <w:pPr>
        <w:spacing w:after="0" w:line="240" w:lineRule="exact"/>
        <w:ind w:firstLine="475"/>
        <w:jc w:val="both"/>
        <w:rPr>
          <w:rFonts w:ascii="Times New Roman" w:hAnsi="Times New Roman" w:cs="Times New Roman"/>
        </w:rPr>
      </w:pPr>
      <w:r w:rsidRPr="00FD180D">
        <w:rPr>
          <w:rFonts w:ascii="Times New Roman" w:hAnsi="Times New Roman" w:cs="Times New Roman"/>
        </w:rPr>
        <w:t xml:space="preserve">Chilling injury is also a postharvest physiological disorder caused by improper storage temperatures that results in several symptoms, including sunken areas on the fruit (blemishes), disease susceptibility, color development inhibition and ripening (Pinheiro </w:t>
      </w:r>
      <w:r w:rsidRPr="00FD180D">
        <w:rPr>
          <w:rFonts w:ascii="Times New Roman" w:hAnsi="Times New Roman" w:cs="Times New Roman"/>
          <w:i/>
        </w:rPr>
        <w:t>et al</w:t>
      </w:r>
      <w:r w:rsidRPr="00FD180D">
        <w:rPr>
          <w:rFonts w:ascii="Times New Roman" w:hAnsi="Times New Roman" w:cs="Times New Roman"/>
        </w:rPr>
        <w:t>., 2013). Very low O</w:t>
      </w:r>
      <w:r w:rsidRPr="00FD180D">
        <w:rPr>
          <w:rFonts w:ascii="Times New Roman" w:hAnsi="Times New Roman" w:cs="Times New Roman"/>
          <w:vertAlign w:val="subscript"/>
        </w:rPr>
        <w:t>2</w:t>
      </w:r>
      <w:r w:rsidRPr="00FD180D">
        <w:rPr>
          <w:rFonts w:ascii="Times New Roman" w:hAnsi="Times New Roman" w:cs="Times New Roman"/>
        </w:rPr>
        <w:t xml:space="preserve"> &lt;1%) and high CO</w:t>
      </w:r>
      <w:r w:rsidRPr="00FD180D">
        <w:rPr>
          <w:rFonts w:ascii="Times New Roman" w:hAnsi="Times New Roman" w:cs="Times New Roman"/>
          <w:vertAlign w:val="subscript"/>
        </w:rPr>
        <w:t>2</w:t>
      </w:r>
      <w:r w:rsidRPr="00FD180D">
        <w:rPr>
          <w:rFonts w:ascii="Times New Roman" w:hAnsi="Times New Roman" w:cs="Times New Roman"/>
        </w:rPr>
        <w:t xml:space="preserve"> (&gt;20%) atmospheres can cause physiological breakdown of most fresh tomato fruit, and C2H4 can also induce physiological disorders. The interactions among O</w:t>
      </w:r>
      <w:r w:rsidRPr="00FD180D">
        <w:rPr>
          <w:rFonts w:ascii="Times New Roman" w:hAnsi="Times New Roman" w:cs="Times New Roman"/>
          <w:vertAlign w:val="subscript"/>
        </w:rPr>
        <w:t>2</w:t>
      </w:r>
      <w:r w:rsidRPr="00FD180D">
        <w:rPr>
          <w:rFonts w:ascii="Times New Roman" w:hAnsi="Times New Roman" w:cs="Times New Roman"/>
        </w:rPr>
        <w:t>, CO</w:t>
      </w:r>
      <w:r w:rsidRPr="00FD180D">
        <w:rPr>
          <w:rFonts w:ascii="Times New Roman" w:hAnsi="Times New Roman" w:cs="Times New Roman"/>
          <w:vertAlign w:val="subscript"/>
        </w:rPr>
        <w:t>2</w:t>
      </w:r>
      <w:r w:rsidRPr="00FD180D">
        <w:rPr>
          <w:rFonts w:ascii="Times New Roman" w:hAnsi="Times New Roman" w:cs="Times New Roman"/>
        </w:rPr>
        <w:t>, and C</w:t>
      </w:r>
      <w:r w:rsidRPr="00FD180D">
        <w:rPr>
          <w:rFonts w:ascii="Times New Roman" w:hAnsi="Times New Roman" w:cs="Times New Roman"/>
          <w:vertAlign w:val="subscript"/>
        </w:rPr>
        <w:t>2</w:t>
      </w:r>
      <w:r w:rsidRPr="00FD180D">
        <w:rPr>
          <w:rFonts w:ascii="Times New Roman" w:hAnsi="Times New Roman" w:cs="Times New Roman"/>
        </w:rPr>
        <w:t>H</w:t>
      </w:r>
      <w:r w:rsidRPr="00FD180D">
        <w:rPr>
          <w:rFonts w:ascii="Times New Roman" w:hAnsi="Times New Roman" w:cs="Times New Roman"/>
          <w:vertAlign w:val="subscript"/>
        </w:rPr>
        <w:t>4</w:t>
      </w:r>
      <w:r w:rsidRPr="00FD180D">
        <w:rPr>
          <w:rFonts w:ascii="Times New Roman" w:hAnsi="Times New Roman" w:cs="Times New Roman"/>
        </w:rPr>
        <w:t xml:space="preserve"> concentrations, temperature, and duration of storage influence the incidence and severity of physiological disorders related to atmospheric composition (Kader, 1985).</w:t>
      </w:r>
    </w:p>
    <w:p w14:paraId="5C22021A" w14:textId="25349402" w:rsidR="004F1DAA" w:rsidRPr="00FD180D" w:rsidRDefault="0038235B" w:rsidP="0038235B">
      <w:pPr>
        <w:spacing w:after="0" w:line="240" w:lineRule="exact"/>
        <w:ind w:firstLine="475"/>
        <w:jc w:val="both"/>
        <w:rPr>
          <w:rFonts w:ascii="Times New Roman" w:hAnsi="Times New Roman" w:cs="Times New Roman"/>
        </w:rPr>
      </w:pPr>
      <w:r w:rsidRPr="00457249">
        <w:rPr>
          <w:rFonts w:ascii="Times New Roman" w:hAnsi="Times New Roman" w:cs="Times New Roman"/>
          <w:b/>
          <w:i/>
        </w:rPr>
        <w:t>Microbiological disorders in harvested tomato fruits:</w:t>
      </w:r>
      <w:r>
        <w:rPr>
          <w:rFonts w:ascii="Times New Roman" w:hAnsi="Times New Roman" w:cs="Times New Roman"/>
        </w:rPr>
        <w:t xml:space="preserve"> </w:t>
      </w:r>
      <w:r w:rsidR="00E52796" w:rsidRPr="00FD180D">
        <w:rPr>
          <w:rFonts w:ascii="Times New Roman" w:hAnsi="Times New Roman" w:cs="Times New Roman"/>
        </w:rPr>
        <w:t>During post</w:t>
      </w:r>
      <w:r w:rsidR="004F1DAA" w:rsidRPr="00FD180D">
        <w:rPr>
          <w:rFonts w:ascii="Times New Roman" w:hAnsi="Times New Roman" w:cs="Times New Roman"/>
        </w:rPr>
        <w:t xml:space="preserve">harvest a reduction in fruit quality also occurs because of diseases and possible microbial spoilage. Micro-organisms readily attack fresh produce and spread rapidly, owing to the lack of natural defense mechanisms in the tissues of fresh produce, and the abundance of nutrients and moisture that supports their growth. </w:t>
      </w:r>
    </w:p>
    <w:p w14:paraId="1FB7747E" w14:textId="77777777" w:rsidR="004F1DAA" w:rsidRPr="00FD180D" w:rsidRDefault="004F1DAA" w:rsidP="0038235B">
      <w:pPr>
        <w:spacing w:after="0" w:line="240" w:lineRule="exact"/>
        <w:ind w:firstLine="475"/>
        <w:jc w:val="both"/>
        <w:rPr>
          <w:rFonts w:ascii="Times New Roman" w:hAnsi="Times New Roman" w:cs="Times New Roman"/>
          <w:bCs/>
        </w:rPr>
      </w:pPr>
      <w:r w:rsidRPr="00FD180D">
        <w:rPr>
          <w:rFonts w:ascii="Times New Roman" w:hAnsi="Times New Roman" w:cs="Times New Roman"/>
        </w:rPr>
        <w:t xml:space="preserve">Fruit skin is a protective barrier against disease, but when damaged, either by the presence of cuts or abrasions, provides a potential microorganism’s entry and consequent fruit deterioration (Pinheiro </w:t>
      </w:r>
      <w:r w:rsidRPr="00FD180D">
        <w:rPr>
          <w:rFonts w:ascii="Times New Roman" w:hAnsi="Times New Roman" w:cs="Times New Roman"/>
          <w:i/>
        </w:rPr>
        <w:t>et al</w:t>
      </w:r>
      <w:r w:rsidRPr="00FD180D">
        <w:rPr>
          <w:rFonts w:ascii="Times New Roman" w:hAnsi="Times New Roman" w:cs="Times New Roman"/>
        </w:rPr>
        <w:t xml:space="preserve">., 2013). Stresses such as mechanical injuries, chilling, and sunscald lower their resistance to pathogens (Kader, 1985).The most common decay problems in tomatoes are </w:t>
      </w:r>
      <w:r w:rsidRPr="00FD180D">
        <w:rPr>
          <w:rFonts w:ascii="Times New Roman" w:hAnsi="Times New Roman" w:cs="Times New Roman"/>
          <w:bCs/>
        </w:rPr>
        <w:t>black mould or alternaria rot, grey mould, bacterial soft rot, sour rot, hairy or rhizopus rot, early blight rot, ring rot and bacterial speck (</w:t>
      </w:r>
      <w:r w:rsidRPr="00FD180D">
        <w:rPr>
          <w:rFonts w:ascii="Times New Roman" w:hAnsi="Times New Roman" w:cs="Times New Roman"/>
        </w:rPr>
        <w:t>Yahia and Brecht, 2012</w:t>
      </w:r>
      <w:r w:rsidRPr="00FD180D">
        <w:rPr>
          <w:rFonts w:ascii="Times New Roman" w:hAnsi="Times New Roman" w:cs="Times New Roman"/>
          <w:bCs/>
        </w:rPr>
        <w:t>).</w:t>
      </w:r>
    </w:p>
    <w:p w14:paraId="5BFCBF78" w14:textId="4152781F" w:rsidR="004F1DAA" w:rsidRPr="00FD180D" w:rsidRDefault="004F1DAA" w:rsidP="00457249">
      <w:pPr>
        <w:pStyle w:val="Heading3"/>
        <w:spacing w:line="240" w:lineRule="auto"/>
        <w:rPr>
          <w:rFonts w:ascii="Times New Roman" w:hAnsi="Times New Roman" w:cs="Times New Roman"/>
          <w:color w:val="auto"/>
        </w:rPr>
      </w:pPr>
      <w:bookmarkStart w:id="13" w:name="_Toc24203379"/>
      <w:bookmarkStart w:id="14" w:name="_Toc128823038"/>
      <w:r w:rsidRPr="00FD180D">
        <w:rPr>
          <w:rFonts w:ascii="Times New Roman" w:hAnsi="Times New Roman" w:cs="Times New Roman"/>
          <w:color w:val="auto"/>
        </w:rPr>
        <w:lastRenderedPageBreak/>
        <w:t>Mechanical deterioration</w:t>
      </w:r>
      <w:bookmarkEnd w:id="13"/>
      <w:bookmarkEnd w:id="14"/>
    </w:p>
    <w:p w14:paraId="0A4A3331" w14:textId="77777777" w:rsidR="004F1DAA" w:rsidRPr="00FD180D" w:rsidRDefault="004F1DAA" w:rsidP="0038235B">
      <w:pPr>
        <w:spacing w:after="0" w:line="240" w:lineRule="exact"/>
        <w:ind w:firstLine="475"/>
        <w:jc w:val="both"/>
        <w:rPr>
          <w:rFonts w:ascii="Times New Roman" w:hAnsi="Times New Roman" w:cs="Times New Roman"/>
        </w:rPr>
      </w:pPr>
      <w:r w:rsidRPr="00FD180D">
        <w:rPr>
          <w:rFonts w:ascii="Times New Roman" w:hAnsi="Times New Roman" w:cs="Times New Roman"/>
        </w:rPr>
        <w:t xml:space="preserve">Increased use of mechanical equipment for the harvesting, packing, and transporting fruits and vegetables has led to mechanical injury becoming a more significant problem. The stage of fruit ripeness at harvest is one of major factors influencing the susceptibility of commodity to mechanical injury; riper tomatoes were more susceptible to mechanical damage (Lee </w:t>
      </w:r>
      <w:r w:rsidRPr="00FD180D">
        <w:rPr>
          <w:rFonts w:ascii="Times New Roman" w:hAnsi="Times New Roman" w:cs="Times New Roman"/>
          <w:i/>
        </w:rPr>
        <w:t>et al</w:t>
      </w:r>
      <w:r w:rsidRPr="00FD180D">
        <w:rPr>
          <w:rFonts w:ascii="Times New Roman" w:hAnsi="Times New Roman" w:cs="Times New Roman"/>
        </w:rPr>
        <w:t xml:space="preserve">., 2007). </w:t>
      </w:r>
    </w:p>
    <w:p w14:paraId="5B9A950C" w14:textId="77777777" w:rsidR="004F1DAA" w:rsidRPr="00FD180D" w:rsidRDefault="004F1DAA" w:rsidP="0038235B">
      <w:pPr>
        <w:spacing w:after="0" w:line="240" w:lineRule="exact"/>
        <w:ind w:firstLine="475"/>
        <w:jc w:val="both"/>
        <w:rPr>
          <w:rFonts w:ascii="Times New Roman" w:hAnsi="Times New Roman" w:cs="Times New Roman"/>
        </w:rPr>
      </w:pPr>
      <w:r w:rsidRPr="00FD180D">
        <w:rPr>
          <w:rFonts w:ascii="Times New Roman" w:hAnsi="Times New Roman" w:cs="Times New Roman"/>
        </w:rPr>
        <w:t xml:space="preserve">Various types of physical damage (surface injuries, impact bruising, vibration </w:t>
      </w:r>
      <w:proofErr w:type="gramStart"/>
      <w:r w:rsidRPr="00FD180D">
        <w:rPr>
          <w:rFonts w:ascii="Times New Roman" w:hAnsi="Times New Roman" w:cs="Times New Roman"/>
        </w:rPr>
        <w:t>bruising,</w:t>
      </w:r>
      <w:proofErr w:type="gramEnd"/>
      <w:r w:rsidRPr="00FD180D">
        <w:rPr>
          <w:rFonts w:ascii="Times New Roman" w:hAnsi="Times New Roman" w:cs="Times New Roman"/>
        </w:rPr>
        <w:t xml:space="preserve"> and so on) are major contributors to deterioration. Browning of damaged tissues results from membrane disruption, which exposes phenolic compounds to the polyphenol oxidase enzyme. Mechanical injuries not only are unsightly but also accelerate water loss, provide sites for fungal infection, and stimulate CO</w:t>
      </w:r>
      <w:r w:rsidRPr="00FD180D">
        <w:rPr>
          <w:rFonts w:ascii="Times New Roman" w:hAnsi="Times New Roman" w:cs="Times New Roman"/>
          <w:vertAlign w:val="subscript"/>
        </w:rPr>
        <w:t>2</w:t>
      </w:r>
      <w:r w:rsidRPr="00FD180D">
        <w:rPr>
          <w:rFonts w:ascii="Times New Roman" w:hAnsi="Times New Roman" w:cs="Times New Roman"/>
        </w:rPr>
        <w:t xml:space="preserve"> and C</w:t>
      </w:r>
      <w:r w:rsidRPr="00FD180D">
        <w:rPr>
          <w:rFonts w:ascii="Times New Roman" w:hAnsi="Times New Roman" w:cs="Times New Roman"/>
          <w:vertAlign w:val="subscript"/>
        </w:rPr>
        <w:t>2</w:t>
      </w:r>
      <w:r w:rsidRPr="00FD180D">
        <w:rPr>
          <w:rFonts w:ascii="Times New Roman" w:hAnsi="Times New Roman" w:cs="Times New Roman"/>
        </w:rPr>
        <w:t>H</w:t>
      </w:r>
      <w:r w:rsidRPr="00FD180D">
        <w:rPr>
          <w:rFonts w:ascii="Times New Roman" w:hAnsi="Times New Roman" w:cs="Times New Roman"/>
          <w:vertAlign w:val="subscript"/>
        </w:rPr>
        <w:t>4</w:t>
      </w:r>
      <w:r w:rsidRPr="00FD180D">
        <w:rPr>
          <w:rFonts w:ascii="Times New Roman" w:hAnsi="Times New Roman" w:cs="Times New Roman"/>
        </w:rPr>
        <w:t xml:space="preserve"> production by the commodity (Kader, 1985).</w:t>
      </w:r>
    </w:p>
    <w:p w14:paraId="2E827818" w14:textId="77777777" w:rsidR="004A3857" w:rsidRPr="00FD180D" w:rsidRDefault="004A3857" w:rsidP="00986A69">
      <w:pPr>
        <w:autoSpaceDE w:val="0"/>
        <w:autoSpaceDN w:val="0"/>
        <w:adjustRightInd w:val="0"/>
        <w:spacing w:after="0" w:line="240" w:lineRule="auto"/>
        <w:jc w:val="both"/>
        <w:rPr>
          <w:rFonts w:ascii="Times New Roman" w:hAnsi="Times New Roman" w:cs="Times New Roman"/>
          <w:b/>
          <w:highlight w:val="red"/>
        </w:rPr>
      </w:pPr>
    </w:p>
    <w:p w14:paraId="212FF26D" w14:textId="1EB91E0E" w:rsidR="004F1DAA" w:rsidRPr="00FD180D" w:rsidRDefault="004F1DAA" w:rsidP="00986A69">
      <w:pPr>
        <w:pStyle w:val="Heading2"/>
        <w:numPr>
          <w:ilvl w:val="0"/>
          <w:numId w:val="2"/>
        </w:numPr>
        <w:spacing w:line="240" w:lineRule="auto"/>
        <w:rPr>
          <w:rFonts w:ascii="Times New Roman" w:hAnsi="Times New Roman" w:cs="Times New Roman"/>
          <w:color w:val="auto"/>
          <w:sz w:val="22"/>
          <w:szCs w:val="22"/>
        </w:rPr>
      </w:pPr>
      <w:r w:rsidRPr="00FD180D">
        <w:rPr>
          <w:rFonts w:ascii="Times New Roman" w:hAnsi="Times New Roman" w:cs="Times New Roman"/>
          <w:color w:val="auto"/>
          <w:sz w:val="22"/>
          <w:szCs w:val="22"/>
        </w:rPr>
        <w:t xml:space="preserve"> </w:t>
      </w:r>
      <w:bookmarkStart w:id="15" w:name="_Toc24203383"/>
      <w:bookmarkStart w:id="16" w:name="_Toc128823039"/>
      <w:r w:rsidR="000F011A" w:rsidRPr="00FD180D">
        <w:rPr>
          <w:rFonts w:ascii="Times New Roman" w:hAnsi="Times New Roman" w:cs="Times New Roman"/>
          <w:color w:val="auto"/>
          <w:sz w:val="22"/>
          <w:szCs w:val="22"/>
        </w:rPr>
        <w:t>Prevention of</w:t>
      </w:r>
      <w:r w:rsidRPr="00FD180D">
        <w:rPr>
          <w:rFonts w:ascii="Times New Roman" w:hAnsi="Times New Roman" w:cs="Times New Roman"/>
          <w:color w:val="auto"/>
          <w:sz w:val="22"/>
          <w:szCs w:val="22"/>
        </w:rPr>
        <w:t xml:space="preserve"> Postharvest Loss of Tomato Fruits</w:t>
      </w:r>
      <w:bookmarkEnd w:id="15"/>
      <w:bookmarkEnd w:id="16"/>
    </w:p>
    <w:p w14:paraId="477411A5" w14:textId="335D651C" w:rsidR="004F1DAA" w:rsidRPr="00457249" w:rsidRDefault="004F1DAA" w:rsidP="00457249">
      <w:pPr>
        <w:pStyle w:val="Heading2"/>
        <w:spacing w:after="240" w:line="240" w:lineRule="auto"/>
        <w:jc w:val="both"/>
        <w:rPr>
          <w:rFonts w:ascii="Times New Roman" w:hAnsi="Times New Roman" w:cs="Times New Roman"/>
          <w:i/>
          <w:color w:val="auto"/>
          <w:sz w:val="22"/>
          <w:szCs w:val="22"/>
        </w:rPr>
      </w:pPr>
      <w:bookmarkStart w:id="17" w:name="_Toc24203384"/>
      <w:bookmarkStart w:id="18" w:name="_Toc128823040"/>
      <w:r w:rsidRPr="00457249">
        <w:rPr>
          <w:rFonts w:ascii="Times New Roman" w:hAnsi="Times New Roman" w:cs="Times New Roman"/>
          <w:i/>
          <w:color w:val="auto"/>
          <w:sz w:val="22"/>
          <w:szCs w:val="22"/>
        </w:rPr>
        <w:t>Preharvest treatment</w:t>
      </w:r>
      <w:bookmarkEnd w:id="17"/>
      <w:r w:rsidR="00E348A4" w:rsidRPr="00457249">
        <w:rPr>
          <w:rFonts w:ascii="Times New Roman" w:hAnsi="Times New Roman" w:cs="Times New Roman"/>
          <w:i/>
          <w:color w:val="auto"/>
          <w:sz w:val="22"/>
          <w:szCs w:val="22"/>
        </w:rPr>
        <w:t>s to minimize tomato loss</w:t>
      </w:r>
      <w:bookmarkEnd w:id="18"/>
    </w:p>
    <w:p w14:paraId="04B93130" w14:textId="6E463915" w:rsidR="004F1DAA" w:rsidRPr="00FD180D" w:rsidRDefault="0038235B" w:rsidP="0038235B">
      <w:pPr>
        <w:spacing w:after="0" w:line="240" w:lineRule="exact"/>
        <w:ind w:firstLine="475"/>
        <w:jc w:val="both"/>
        <w:rPr>
          <w:rFonts w:ascii="Times New Roman" w:hAnsi="Times New Roman" w:cs="Times New Roman"/>
        </w:rPr>
      </w:pPr>
      <w:r w:rsidRPr="00457249">
        <w:rPr>
          <w:rFonts w:ascii="Times New Roman" w:hAnsi="Times New Roman" w:cs="Times New Roman"/>
          <w:b/>
          <w:i/>
        </w:rPr>
        <w:t>Application of elicitors to prevent loss:</w:t>
      </w:r>
      <w:r>
        <w:rPr>
          <w:rFonts w:ascii="Times New Roman" w:hAnsi="Times New Roman" w:cs="Times New Roman"/>
        </w:rPr>
        <w:t xml:space="preserve"> </w:t>
      </w:r>
      <w:r w:rsidR="004F1DAA" w:rsidRPr="00FD180D">
        <w:rPr>
          <w:rFonts w:ascii="Times New Roman" w:hAnsi="Times New Roman" w:cs="Times New Roman"/>
        </w:rPr>
        <w:t xml:space="preserve">Elicitors </w:t>
      </w:r>
      <w:r w:rsidR="00696C67" w:rsidRPr="00FD180D">
        <w:rPr>
          <w:rFonts w:ascii="Times New Roman" w:hAnsi="Times New Roman" w:cs="Times New Roman"/>
        </w:rPr>
        <w:t xml:space="preserve">(Chitosan and salicylic acid) </w:t>
      </w:r>
      <w:r w:rsidR="004F1DAA" w:rsidRPr="00FD180D">
        <w:rPr>
          <w:rFonts w:ascii="Times New Roman" w:hAnsi="Times New Roman" w:cs="Times New Roman"/>
        </w:rPr>
        <w:t xml:space="preserve">are molecules which, at low concentrations, induce plant defense systems by promoting the synthesis of biologically active metabolites. The plant response induced by the application of an elicitor can affect tolerance to other non-related abiotic or biotic stresses (cross-tolerance) (Hernandez </w:t>
      </w:r>
      <w:r w:rsidR="004F1DAA" w:rsidRPr="00FD180D">
        <w:rPr>
          <w:rFonts w:ascii="Times New Roman" w:hAnsi="Times New Roman" w:cs="Times New Roman"/>
          <w:i/>
        </w:rPr>
        <w:t>et al</w:t>
      </w:r>
      <w:r w:rsidR="004F1DAA" w:rsidRPr="00FD180D">
        <w:rPr>
          <w:rFonts w:ascii="Times New Roman" w:hAnsi="Times New Roman" w:cs="Times New Roman"/>
        </w:rPr>
        <w:t>., 2015).</w:t>
      </w:r>
    </w:p>
    <w:p w14:paraId="4FA0A5B3" w14:textId="0D6F90F9" w:rsidR="004F1DAA" w:rsidRPr="00FD180D" w:rsidRDefault="004F1DAA" w:rsidP="0038235B">
      <w:pPr>
        <w:spacing w:after="0" w:line="240" w:lineRule="exact"/>
        <w:ind w:firstLine="475"/>
        <w:jc w:val="both"/>
        <w:rPr>
          <w:rFonts w:ascii="Times New Roman" w:hAnsi="Times New Roman" w:cs="Times New Roman"/>
        </w:rPr>
      </w:pPr>
      <w:r w:rsidRPr="00FD180D">
        <w:rPr>
          <w:rFonts w:ascii="Times New Roman" w:hAnsi="Times New Roman" w:cs="Times New Roman"/>
        </w:rPr>
        <w:t>The application of agro-chemical substances is considered as one of the most innovative methods to extend the commercial storage life of vegetables and fruits (</w:t>
      </w:r>
      <w:r w:rsidRPr="00FD180D">
        <w:rPr>
          <w:rFonts w:ascii="Times New Roman" w:eastAsia="GaramondPremrPro" w:hAnsi="Times New Roman" w:cs="Times New Roman"/>
        </w:rPr>
        <w:t xml:space="preserve">Zeraatgar </w:t>
      </w:r>
      <w:r w:rsidRPr="00FD180D">
        <w:rPr>
          <w:rFonts w:ascii="Times New Roman" w:eastAsia="GaramondPremrPro" w:hAnsi="Times New Roman" w:cs="Times New Roman"/>
          <w:i/>
        </w:rPr>
        <w:t>et al</w:t>
      </w:r>
      <w:r w:rsidRPr="00FD180D">
        <w:rPr>
          <w:rFonts w:ascii="Times New Roman" w:eastAsia="GaramondPremrPro" w:hAnsi="Times New Roman" w:cs="Times New Roman"/>
        </w:rPr>
        <w:t>., 2018)</w:t>
      </w:r>
      <w:r w:rsidRPr="00FD180D">
        <w:rPr>
          <w:rFonts w:ascii="Times New Roman" w:hAnsi="Times New Roman" w:cs="Times New Roman"/>
        </w:rPr>
        <w:t xml:space="preserve">. Salicylic acid (SA) or ortho-hydroxyl benzoic acid is an endogenous plant growth regulator of phenolic nature and classified as a growth promoter (Champa </w:t>
      </w:r>
      <w:r w:rsidRPr="00FD180D">
        <w:rPr>
          <w:rFonts w:ascii="Times New Roman" w:hAnsi="Times New Roman" w:cs="Times New Roman"/>
          <w:i/>
        </w:rPr>
        <w:t>et al</w:t>
      </w:r>
      <w:r w:rsidRPr="00FD180D">
        <w:rPr>
          <w:rFonts w:ascii="Times New Roman" w:hAnsi="Times New Roman" w:cs="Times New Roman"/>
        </w:rPr>
        <w:t xml:space="preserve">., 2015; Khan </w:t>
      </w:r>
      <w:r w:rsidRPr="00FD180D">
        <w:rPr>
          <w:rFonts w:ascii="Times New Roman" w:hAnsi="Times New Roman" w:cs="Times New Roman"/>
          <w:i/>
        </w:rPr>
        <w:t>et al</w:t>
      </w:r>
      <w:r w:rsidRPr="00FD180D">
        <w:rPr>
          <w:rFonts w:ascii="Times New Roman" w:hAnsi="Times New Roman" w:cs="Times New Roman"/>
        </w:rPr>
        <w:t xml:space="preserve">., 2003). It has been found to play a key role in the regulation of plant growth, development and enhance plant vigour under biotic and abiotic stresses (Hayat </w:t>
      </w:r>
      <w:r w:rsidRPr="00FD180D">
        <w:rPr>
          <w:rFonts w:ascii="Times New Roman" w:hAnsi="Times New Roman" w:cs="Times New Roman"/>
          <w:i/>
        </w:rPr>
        <w:t>et al</w:t>
      </w:r>
      <w:r w:rsidRPr="00FD180D">
        <w:rPr>
          <w:rFonts w:ascii="Times New Roman" w:hAnsi="Times New Roman" w:cs="Times New Roman"/>
        </w:rPr>
        <w:t xml:space="preserve">. 2010). SA positively affect on reducing fruit respiration, ethylene biosynthesis (Srivastava and Dwivedi 2000; Kumar </w:t>
      </w:r>
      <w:r w:rsidRPr="00FD180D">
        <w:rPr>
          <w:rFonts w:ascii="Times New Roman" w:hAnsi="Times New Roman" w:cs="Times New Roman"/>
          <w:i/>
        </w:rPr>
        <w:t>et al</w:t>
      </w:r>
      <w:r w:rsidRPr="00FD180D">
        <w:rPr>
          <w:rFonts w:ascii="Times New Roman" w:hAnsi="Times New Roman" w:cs="Times New Roman"/>
        </w:rPr>
        <w:t xml:space="preserve">., 2018), stomata closure, ion uptake, transpiration (Khan </w:t>
      </w:r>
      <w:r w:rsidRPr="00FD180D">
        <w:rPr>
          <w:rFonts w:ascii="Times New Roman" w:hAnsi="Times New Roman" w:cs="Times New Roman"/>
          <w:i/>
        </w:rPr>
        <w:t>et al</w:t>
      </w:r>
      <w:r w:rsidRPr="00FD180D">
        <w:rPr>
          <w:rFonts w:ascii="Times New Roman" w:hAnsi="Times New Roman" w:cs="Times New Roman"/>
        </w:rPr>
        <w:t xml:space="preserve">., 2003), weight loss, decay and softening rate (Babalar </w:t>
      </w:r>
      <w:r w:rsidRPr="00FD180D">
        <w:rPr>
          <w:rFonts w:ascii="Times New Roman" w:hAnsi="Times New Roman" w:cs="Times New Roman"/>
          <w:i/>
        </w:rPr>
        <w:t>et al</w:t>
      </w:r>
      <w:r w:rsidRPr="00FD180D">
        <w:rPr>
          <w:rFonts w:ascii="Times New Roman" w:hAnsi="Times New Roman" w:cs="Times New Roman"/>
        </w:rPr>
        <w:t xml:space="preserve">. 2007; Shafiee </w:t>
      </w:r>
      <w:r w:rsidRPr="00FD180D">
        <w:rPr>
          <w:rFonts w:ascii="Times New Roman" w:hAnsi="Times New Roman" w:cs="Times New Roman"/>
          <w:i/>
        </w:rPr>
        <w:t>et al</w:t>
      </w:r>
      <w:r w:rsidRPr="00FD180D">
        <w:rPr>
          <w:rFonts w:ascii="Times New Roman" w:hAnsi="Times New Roman" w:cs="Times New Roman"/>
        </w:rPr>
        <w:t xml:space="preserve">. 2010) during storage. </w:t>
      </w:r>
      <w:r w:rsidR="000F20F5" w:rsidRPr="00FD180D">
        <w:rPr>
          <w:rFonts w:ascii="Times New Roman" w:hAnsi="Times New Roman" w:cs="Times New Roman"/>
        </w:rPr>
        <w:t xml:space="preserve">Aleminew </w:t>
      </w:r>
      <w:r w:rsidR="000F20F5" w:rsidRPr="00FD180D">
        <w:rPr>
          <w:rFonts w:ascii="Times New Roman" w:hAnsi="Times New Roman" w:cs="Times New Roman"/>
          <w:i/>
        </w:rPr>
        <w:t>et al</w:t>
      </w:r>
      <w:r w:rsidR="000F20F5" w:rsidRPr="00FD180D">
        <w:rPr>
          <w:rFonts w:ascii="Times New Roman" w:hAnsi="Times New Roman" w:cs="Times New Roman"/>
        </w:rPr>
        <w:t xml:space="preserve">. (2022) also reported preharvest spray of SA extended the shelf life tomato fruits by </w:t>
      </w:r>
      <w:r w:rsidR="00421C6B" w:rsidRPr="00FD180D">
        <w:rPr>
          <w:rFonts w:ascii="Times New Roman" w:hAnsi="Times New Roman" w:cs="Times New Roman"/>
        </w:rPr>
        <w:t xml:space="preserve">slowing </w:t>
      </w:r>
      <w:r w:rsidR="000F20F5" w:rsidRPr="00FD180D">
        <w:rPr>
          <w:rFonts w:ascii="Times New Roman" w:hAnsi="Times New Roman" w:cs="Times New Roman"/>
        </w:rPr>
        <w:t>TSS, lycopene and pH</w:t>
      </w:r>
      <w:r w:rsidR="00421C6B" w:rsidRPr="00FD180D">
        <w:rPr>
          <w:rFonts w:ascii="Times New Roman" w:hAnsi="Times New Roman" w:cs="Times New Roman"/>
        </w:rPr>
        <w:t xml:space="preserve"> increment rate in the storage</w:t>
      </w:r>
      <w:r w:rsidR="000F20F5" w:rsidRPr="00FD180D">
        <w:rPr>
          <w:rFonts w:ascii="Times New Roman" w:hAnsi="Times New Roman" w:cs="Times New Roman"/>
        </w:rPr>
        <w:t xml:space="preserve">.  </w:t>
      </w:r>
    </w:p>
    <w:p w14:paraId="6101A4C2" w14:textId="43A213D3" w:rsidR="004F1DAA" w:rsidRPr="00FD180D" w:rsidRDefault="004F1DAA" w:rsidP="0038235B">
      <w:pPr>
        <w:spacing w:after="0" w:line="240" w:lineRule="exact"/>
        <w:ind w:firstLine="475"/>
        <w:jc w:val="both"/>
        <w:rPr>
          <w:rFonts w:ascii="Times New Roman" w:hAnsi="Times New Roman" w:cs="Times New Roman"/>
        </w:rPr>
      </w:pPr>
      <w:r w:rsidRPr="00FD180D">
        <w:rPr>
          <w:rFonts w:ascii="Times New Roman" w:hAnsi="Times New Roman" w:cs="Times New Roman"/>
        </w:rPr>
        <w:t xml:space="preserve">Application of </w:t>
      </w:r>
      <w:r w:rsidR="00A73B74" w:rsidRPr="00FD180D">
        <w:rPr>
          <w:rFonts w:ascii="Times New Roman" w:hAnsi="Times New Roman" w:cs="Times New Roman"/>
        </w:rPr>
        <w:t>SA</w:t>
      </w:r>
      <w:r w:rsidRPr="00FD180D">
        <w:rPr>
          <w:rFonts w:ascii="Times New Roman" w:hAnsi="Times New Roman" w:cs="Times New Roman"/>
        </w:rPr>
        <w:t xml:space="preserve"> is useful in inhibiting tissue softening in fruits by reducing cell wall hydrolases activities and maintaining cell membrane consistency (Supapvanich, 2015). According to Rao </w:t>
      </w:r>
      <w:r w:rsidRPr="00FD180D">
        <w:rPr>
          <w:rFonts w:ascii="Times New Roman" w:hAnsi="Times New Roman" w:cs="Times New Roman"/>
          <w:i/>
        </w:rPr>
        <w:t>et al</w:t>
      </w:r>
      <w:r w:rsidRPr="00FD180D">
        <w:rPr>
          <w:rFonts w:ascii="Times New Roman" w:hAnsi="Times New Roman" w:cs="Times New Roman"/>
        </w:rPr>
        <w:t xml:space="preserve">. (2011), treating the fruits with of SA lowers the activity of these enzymes which might have been associated with a high integrity of the cell membrane and contributed to high levels of crispness and firmness in the fruits during storage. It decreases ethylene biosynthesis by decreasing both ACS and ACO gene expression and also enzyme activity (Aghdam </w:t>
      </w:r>
      <w:r w:rsidRPr="00FD180D">
        <w:rPr>
          <w:rFonts w:ascii="Times New Roman" w:hAnsi="Times New Roman" w:cs="Times New Roman"/>
          <w:i/>
        </w:rPr>
        <w:t>et al</w:t>
      </w:r>
      <w:r w:rsidRPr="00FD180D">
        <w:rPr>
          <w:rFonts w:ascii="Times New Roman" w:hAnsi="Times New Roman" w:cs="Times New Roman"/>
        </w:rPr>
        <w:t>., 2016).</w:t>
      </w:r>
    </w:p>
    <w:p w14:paraId="171A936D" w14:textId="3BD0AD5D" w:rsidR="004F1DAA" w:rsidRPr="00FD180D" w:rsidRDefault="004F1DAA" w:rsidP="0038235B">
      <w:pPr>
        <w:spacing w:after="0" w:line="240" w:lineRule="exact"/>
        <w:ind w:firstLine="475"/>
        <w:jc w:val="both"/>
        <w:rPr>
          <w:rFonts w:ascii="Times New Roman" w:hAnsi="Times New Roman" w:cs="Times New Roman"/>
        </w:rPr>
      </w:pPr>
      <w:r w:rsidRPr="00FD180D">
        <w:rPr>
          <w:rFonts w:ascii="Times New Roman" w:hAnsi="Times New Roman" w:cs="Times New Roman"/>
        </w:rPr>
        <w:t xml:space="preserve">The firmness and shelf life of tomato fruits with preharvest spray of 450 mg/L SA was higher than the control (Javanmardi and Akbari, 2016).  </w:t>
      </w:r>
      <w:r w:rsidR="00931D0F" w:rsidRPr="00FD180D">
        <w:rPr>
          <w:rFonts w:ascii="Times New Roman" w:hAnsi="Times New Roman" w:cs="Times New Roman"/>
        </w:rPr>
        <w:t>On the study conducted by Aleminew et</w:t>
      </w:r>
      <w:r w:rsidR="002C50F1" w:rsidRPr="00FD180D">
        <w:rPr>
          <w:rFonts w:ascii="Times New Roman" w:hAnsi="Times New Roman" w:cs="Times New Roman"/>
        </w:rPr>
        <w:t xml:space="preserve"> </w:t>
      </w:r>
      <w:r w:rsidR="00931D0F" w:rsidRPr="00FD180D">
        <w:rPr>
          <w:rFonts w:ascii="Times New Roman" w:hAnsi="Times New Roman" w:cs="Times New Roman"/>
        </w:rPr>
        <w:t xml:space="preserve">al </w:t>
      </w:r>
      <w:r w:rsidR="002C50F1" w:rsidRPr="00FD180D">
        <w:rPr>
          <w:rFonts w:ascii="Times New Roman" w:hAnsi="Times New Roman" w:cs="Times New Roman"/>
        </w:rPr>
        <w:t xml:space="preserve">(2022) on tomato the </w:t>
      </w:r>
      <w:r w:rsidR="00931D0F" w:rsidRPr="00FD180D">
        <w:rPr>
          <w:rFonts w:ascii="Times New Roman" w:hAnsi="Times New Roman" w:cs="Times New Roman"/>
        </w:rPr>
        <w:t xml:space="preserve">maximum firmness recorded on SA </w:t>
      </w:r>
      <w:r w:rsidR="002C50F1" w:rsidRPr="00FD180D">
        <w:rPr>
          <w:rFonts w:ascii="Times New Roman" w:hAnsi="Times New Roman" w:cs="Times New Roman"/>
        </w:rPr>
        <w:t>sprayed with 0.045%</w:t>
      </w:r>
      <w:r w:rsidRPr="00FD180D">
        <w:rPr>
          <w:rFonts w:ascii="Times New Roman" w:hAnsi="Times New Roman" w:cs="Times New Roman"/>
        </w:rPr>
        <w:t>.</w:t>
      </w:r>
      <w:r w:rsidR="002C50F1" w:rsidRPr="00FD180D">
        <w:rPr>
          <w:rFonts w:ascii="Times New Roman" w:hAnsi="Times New Roman" w:cs="Times New Roman"/>
        </w:rPr>
        <w:t xml:space="preserve"> </w:t>
      </w:r>
      <w:r w:rsidRPr="00FD180D">
        <w:rPr>
          <w:rFonts w:ascii="Times New Roman" w:hAnsi="Times New Roman" w:cs="Times New Roman"/>
        </w:rPr>
        <w:t xml:space="preserve"> Aghdam </w:t>
      </w:r>
      <w:r w:rsidRPr="00FD180D">
        <w:rPr>
          <w:rFonts w:ascii="Times New Roman" w:hAnsi="Times New Roman" w:cs="Times New Roman"/>
          <w:i/>
          <w:iCs/>
        </w:rPr>
        <w:t xml:space="preserve">et al. </w:t>
      </w:r>
      <w:r w:rsidRPr="00FD180D">
        <w:rPr>
          <w:rFonts w:ascii="Times New Roman" w:hAnsi="Times New Roman" w:cs="Times New Roman"/>
        </w:rPr>
        <w:t xml:space="preserve">(2014) attributed longer storability and higher chilling resistance of detached tomato fruits treated with SA to increased endogenous proline content. SA could be a promising tool to improve tomato yield, fruit quality attributes and health beneficial compounds (including phenolic compounds, vitamin C and flavonoids having antioxidant activity) because of its diverse regulatory roles in plant metabolism (Tommonaro </w:t>
      </w:r>
      <w:r w:rsidRPr="00FD180D">
        <w:rPr>
          <w:rFonts w:ascii="Times New Roman" w:hAnsi="Times New Roman" w:cs="Times New Roman"/>
          <w:i/>
          <w:iCs/>
        </w:rPr>
        <w:t>et al.</w:t>
      </w:r>
      <w:r w:rsidRPr="00FD180D">
        <w:rPr>
          <w:rFonts w:ascii="Times New Roman" w:hAnsi="Times New Roman" w:cs="Times New Roman"/>
        </w:rPr>
        <w:t xml:space="preserve">, 2012). </w:t>
      </w:r>
      <w:r w:rsidR="00BC43EB" w:rsidRPr="00FD180D">
        <w:rPr>
          <w:rFonts w:ascii="Times New Roman" w:hAnsi="Times New Roman" w:cs="Times New Roman"/>
        </w:rPr>
        <w:t xml:space="preserve">Preharvest </w:t>
      </w:r>
      <w:r w:rsidR="005B1E6A" w:rsidRPr="00FD180D">
        <w:rPr>
          <w:rFonts w:ascii="Times New Roman" w:hAnsi="Times New Roman" w:cs="Times New Roman"/>
        </w:rPr>
        <w:t>treatment of tomato fruits</w:t>
      </w:r>
      <w:r w:rsidR="00BC43EB" w:rsidRPr="00FD180D">
        <w:rPr>
          <w:rFonts w:ascii="Times New Roman" w:hAnsi="Times New Roman" w:cs="Times New Roman"/>
        </w:rPr>
        <w:t xml:space="preserve"> with salicylic acid at 2g/l SA increased fruit carotenoids, reducing, no</w:t>
      </w:r>
      <w:r w:rsidR="005B1E6A" w:rsidRPr="00FD180D">
        <w:rPr>
          <w:rFonts w:ascii="Times New Roman" w:hAnsi="Times New Roman" w:cs="Times New Roman"/>
        </w:rPr>
        <w:t xml:space="preserve">n-reducing and total sugars, </w:t>
      </w:r>
      <w:r w:rsidR="00F439FB" w:rsidRPr="00FD180D">
        <w:rPr>
          <w:rFonts w:ascii="Times New Roman" w:hAnsi="Times New Roman" w:cs="Times New Roman"/>
        </w:rPr>
        <w:t>SSC</w:t>
      </w:r>
      <w:r w:rsidR="00BC43EB" w:rsidRPr="00FD180D">
        <w:rPr>
          <w:rFonts w:ascii="Times New Roman" w:hAnsi="Times New Roman" w:cs="Times New Roman"/>
        </w:rPr>
        <w:t xml:space="preserve">, acidity and ascorbic acid contents at harvest, while, decreased fruit pH and electrolyte leakage (Almunqedhi </w:t>
      </w:r>
      <w:r w:rsidR="00BC43EB" w:rsidRPr="00FD180D">
        <w:rPr>
          <w:rFonts w:ascii="Times New Roman" w:hAnsi="Times New Roman" w:cs="Times New Roman"/>
          <w:i/>
        </w:rPr>
        <w:t>et al</w:t>
      </w:r>
      <w:r w:rsidR="00BC43EB" w:rsidRPr="00FD180D">
        <w:rPr>
          <w:rFonts w:ascii="Times New Roman" w:hAnsi="Times New Roman" w:cs="Times New Roman"/>
        </w:rPr>
        <w:t xml:space="preserve">., 2017). </w:t>
      </w:r>
      <w:r w:rsidR="005B1E6A" w:rsidRPr="00FD180D">
        <w:rPr>
          <w:rFonts w:ascii="Times New Roman" w:hAnsi="Times New Roman" w:cs="Times New Roman"/>
        </w:rPr>
        <w:t>Similarly</w:t>
      </w:r>
      <w:r w:rsidR="00F00275" w:rsidRPr="00FD180D">
        <w:rPr>
          <w:rFonts w:ascii="Times New Roman" w:hAnsi="Times New Roman" w:cs="Times New Roman"/>
        </w:rPr>
        <w:t>,</w:t>
      </w:r>
      <w:r w:rsidR="005B1E6A" w:rsidRPr="00FD180D">
        <w:rPr>
          <w:rFonts w:ascii="Times New Roman" w:hAnsi="Times New Roman" w:cs="Times New Roman"/>
        </w:rPr>
        <w:t xml:space="preserve"> Baninaiem </w:t>
      </w:r>
      <w:r w:rsidR="005B1E6A" w:rsidRPr="00FD180D">
        <w:rPr>
          <w:rFonts w:ascii="Times New Roman" w:hAnsi="Times New Roman" w:cs="Times New Roman"/>
          <w:i/>
        </w:rPr>
        <w:t>et al</w:t>
      </w:r>
      <w:r w:rsidR="005B1E6A" w:rsidRPr="00FD180D">
        <w:rPr>
          <w:rFonts w:ascii="Times New Roman" w:hAnsi="Times New Roman" w:cs="Times New Roman"/>
        </w:rPr>
        <w:t>. (2016) reported tomato fruits treated with 4mM</w:t>
      </w:r>
      <w:r w:rsidR="00B630DB" w:rsidRPr="00FD180D">
        <w:rPr>
          <w:rFonts w:ascii="Times New Roman" w:hAnsi="Times New Roman" w:cs="Times New Roman"/>
        </w:rPr>
        <w:t xml:space="preserve"> </w:t>
      </w:r>
      <w:r w:rsidR="005B1E6A" w:rsidRPr="00FD180D">
        <w:rPr>
          <w:rFonts w:ascii="Times New Roman" w:hAnsi="Times New Roman" w:cs="Times New Roman"/>
        </w:rPr>
        <w:t xml:space="preserve">SA </w:t>
      </w:r>
      <w:r w:rsidR="00A17590" w:rsidRPr="00FD180D">
        <w:rPr>
          <w:rFonts w:ascii="Times New Roman" w:hAnsi="Times New Roman" w:cs="Times New Roman"/>
        </w:rPr>
        <w:t>in</w:t>
      </w:r>
      <w:r w:rsidR="00B630DB" w:rsidRPr="00FD180D">
        <w:rPr>
          <w:rFonts w:ascii="Times New Roman" w:hAnsi="Times New Roman" w:cs="Times New Roman"/>
        </w:rPr>
        <w:t xml:space="preserve"> preharvest and </w:t>
      </w:r>
      <w:r w:rsidR="00BC43EB" w:rsidRPr="00FD180D">
        <w:rPr>
          <w:rFonts w:ascii="Times New Roman" w:hAnsi="Times New Roman" w:cs="Times New Roman"/>
        </w:rPr>
        <w:t>postharvest</w:t>
      </w:r>
      <w:r w:rsidR="00BC43EB" w:rsidRPr="00FD180D">
        <w:rPr>
          <w:rFonts w:ascii="Times New Roman" w:hAnsi="Times New Roman" w:cs="Times New Roman"/>
          <w:color w:val="FF0000"/>
        </w:rPr>
        <w:t xml:space="preserve"> </w:t>
      </w:r>
      <w:r w:rsidR="00A17590" w:rsidRPr="00FD180D">
        <w:rPr>
          <w:rFonts w:ascii="Times New Roman" w:hAnsi="Times New Roman" w:cs="Times New Roman"/>
        </w:rPr>
        <w:t xml:space="preserve">periods </w:t>
      </w:r>
      <w:r w:rsidR="00F6740A" w:rsidRPr="00FD180D">
        <w:rPr>
          <w:rFonts w:ascii="Times New Roman" w:hAnsi="Times New Roman" w:cs="Times New Roman"/>
        </w:rPr>
        <w:t xml:space="preserve">increased fruit </w:t>
      </w:r>
      <w:r w:rsidR="005B1E6A" w:rsidRPr="00FD180D">
        <w:rPr>
          <w:rFonts w:ascii="Times New Roman" w:hAnsi="Times New Roman" w:cs="Times New Roman"/>
        </w:rPr>
        <w:t xml:space="preserve">TSS, TA, </w:t>
      </w:r>
      <w:r w:rsidRPr="00FD180D">
        <w:rPr>
          <w:rFonts w:ascii="Times New Roman" w:hAnsi="Times New Roman" w:cs="Times New Roman"/>
        </w:rPr>
        <w:t>as</w:t>
      </w:r>
      <w:r w:rsidR="00F6740A" w:rsidRPr="00FD180D">
        <w:rPr>
          <w:rFonts w:ascii="Times New Roman" w:hAnsi="Times New Roman" w:cs="Times New Roman"/>
        </w:rPr>
        <w:t xml:space="preserve">corbic acid contents </w:t>
      </w:r>
      <w:r w:rsidR="005B1E6A" w:rsidRPr="00FD180D">
        <w:rPr>
          <w:rFonts w:ascii="Times New Roman" w:hAnsi="Times New Roman" w:cs="Times New Roman"/>
        </w:rPr>
        <w:t>and firmness</w:t>
      </w:r>
      <w:r w:rsidR="00F6740A" w:rsidRPr="00FD180D">
        <w:rPr>
          <w:rFonts w:ascii="Times New Roman" w:hAnsi="Times New Roman" w:cs="Times New Roman"/>
        </w:rPr>
        <w:t>;</w:t>
      </w:r>
      <w:r w:rsidRPr="00FD180D">
        <w:rPr>
          <w:rFonts w:ascii="Times New Roman" w:hAnsi="Times New Roman" w:cs="Times New Roman"/>
        </w:rPr>
        <w:t xml:space="preserve"> while, decreased </w:t>
      </w:r>
      <w:r w:rsidR="00F142B8" w:rsidRPr="00FD180D">
        <w:rPr>
          <w:rFonts w:ascii="Times New Roman" w:hAnsi="Times New Roman" w:cs="Times New Roman"/>
        </w:rPr>
        <w:t xml:space="preserve">chilling injury, </w:t>
      </w:r>
      <w:r w:rsidR="005B1E6A" w:rsidRPr="00FD180D">
        <w:rPr>
          <w:rFonts w:ascii="Times New Roman" w:hAnsi="Times New Roman" w:cs="Times New Roman"/>
        </w:rPr>
        <w:t xml:space="preserve">decay </w:t>
      </w:r>
      <w:r w:rsidRPr="00FD180D">
        <w:rPr>
          <w:rFonts w:ascii="Times New Roman" w:hAnsi="Times New Roman" w:cs="Times New Roman"/>
        </w:rPr>
        <w:t>and electrolyte lea</w:t>
      </w:r>
      <w:r w:rsidR="005B1E6A" w:rsidRPr="00FD180D">
        <w:rPr>
          <w:rFonts w:ascii="Times New Roman" w:hAnsi="Times New Roman" w:cs="Times New Roman"/>
        </w:rPr>
        <w:t>kage.</w:t>
      </w:r>
      <w:r w:rsidR="00F142B8" w:rsidRPr="00FD180D">
        <w:rPr>
          <w:rFonts w:ascii="Times New Roman" w:hAnsi="Times New Roman" w:cs="Times New Roman"/>
        </w:rPr>
        <w:t xml:space="preserve"> Generally almost all authors reported that application of SA increased the shelf life of tomato fruits.</w:t>
      </w:r>
    </w:p>
    <w:p w14:paraId="7196741E" w14:textId="77777777" w:rsidR="004F1DAA" w:rsidRPr="00FD180D" w:rsidRDefault="004F1DAA" w:rsidP="0038235B">
      <w:pPr>
        <w:spacing w:after="0" w:line="240" w:lineRule="exact"/>
        <w:ind w:firstLine="475"/>
        <w:jc w:val="both"/>
        <w:rPr>
          <w:rFonts w:ascii="Times New Roman" w:hAnsi="Times New Roman" w:cs="Times New Roman"/>
        </w:rPr>
      </w:pPr>
      <w:r w:rsidRPr="00FD180D">
        <w:rPr>
          <w:rFonts w:ascii="Times New Roman" w:hAnsi="Times New Roman" w:cs="Times New Roman"/>
        </w:rPr>
        <w:t xml:space="preserve">Chitosan is a natural carbohydrate polymer modified from chitin, which is derived from crustaceous shells such as crabs and shrimps (Abd El-Gawad and Bondok, 2015). Chitosan is a biopolymer with tremendous variation in its structure and properties. Chitosan stimulates various plant responses, through the formation of physical and chemical barriers against invading pathogens and abiotic stress resistance, </w:t>
      </w:r>
      <w:r w:rsidRPr="00FD180D">
        <w:rPr>
          <w:rFonts w:ascii="Times New Roman" w:hAnsi="Times New Roman" w:cs="Times New Roman"/>
        </w:rPr>
        <w:lastRenderedPageBreak/>
        <w:t xml:space="preserve">enhancement of plant growth and yield, and shelf life of flowers and fruits, and activation of secondary metabolite production (Sukwattanasinitt </w:t>
      </w:r>
      <w:r w:rsidRPr="00FD180D">
        <w:rPr>
          <w:rFonts w:ascii="Times New Roman" w:hAnsi="Times New Roman" w:cs="Times New Roman"/>
          <w:i/>
        </w:rPr>
        <w:t>et al</w:t>
      </w:r>
      <w:r w:rsidRPr="00FD180D">
        <w:rPr>
          <w:rFonts w:ascii="Times New Roman" w:hAnsi="Times New Roman" w:cs="Times New Roman"/>
        </w:rPr>
        <w:t xml:space="preserve">., 2001; Pichyangkura and Chadchawan, 2015). </w:t>
      </w:r>
    </w:p>
    <w:p w14:paraId="33F19397" w14:textId="77777777" w:rsidR="004F1DAA" w:rsidRPr="00FD180D" w:rsidRDefault="004F1DAA" w:rsidP="0038235B">
      <w:pPr>
        <w:spacing w:after="0" w:line="240" w:lineRule="exact"/>
        <w:ind w:firstLine="475"/>
        <w:jc w:val="both"/>
        <w:rPr>
          <w:rFonts w:ascii="Times New Roman" w:hAnsi="Times New Roman" w:cs="Times New Roman"/>
        </w:rPr>
      </w:pPr>
      <w:r w:rsidRPr="00FD180D">
        <w:rPr>
          <w:rFonts w:ascii="Times New Roman" w:hAnsi="Times New Roman" w:cs="Times New Roman"/>
        </w:rPr>
        <w:t xml:space="preserve">When applied to plant tissues, chitosan triggers similar responses to that of wounding in which, pectic fragments from oligogalacturonides in the cell wall induce the accumulation of ROS and pathogenesis-related proteins to protect plant tissues against pathogen infection (Ferrari </w:t>
      </w:r>
      <w:r w:rsidRPr="00FD180D">
        <w:rPr>
          <w:rFonts w:ascii="Times New Roman" w:hAnsi="Times New Roman" w:cs="Times New Roman"/>
          <w:i/>
        </w:rPr>
        <w:t>et al</w:t>
      </w:r>
      <w:r w:rsidRPr="00FD180D">
        <w:rPr>
          <w:rFonts w:ascii="Times New Roman" w:hAnsi="Times New Roman" w:cs="Times New Roman"/>
        </w:rPr>
        <w:t xml:space="preserve">., 2013; Pichyangkura and Chadchawan, 2015). Moreover, the plant defense system induced by chitosan was triggered via the nitric oxide (NO) pathway (Raho </w:t>
      </w:r>
      <w:r w:rsidRPr="00FD180D">
        <w:rPr>
          <w:rFonts w:ascii="Times New Roman" w:hAnsi="Times New Roman" w:cs="Times New Roman"/>
          <w:i/>
        </w:rPr>
        <w:t>et al</w:t>
      </w:r>
      <w:r w:rsidRPr="00FD180D">
        <w:rPr>
          <w:rFonts w:ascii="Times New Roman" w:hAnsi="Times New Roman" w:cs="Times New Roman"/>
        </w:rPr>
        <w:t xml:space="preserve">., 2011). Its pre-or postharvest application has been considered as an alternative to the use of synthetic fungicides in order to prevent postharvest decay and extend storage life as well as retain the overall quality of different fresh fruit and vegetable commodities (Bautista-Banos </w:t>
      </w:r>
      <w:r w:rsidRPr="00FD180D">
        <w:rPr>
          <w:rFonts w:ascii="Times New Roman" w:hAnsi="Times New Roman" w:cs="Times New Roman"/>
          <w:i/>
        </w:rPr>
        <w:t>et al</w:t>
      </w:r>
      <w:r w:rsidRPr="00FD180D">
        <w:rPr>
          <w:rFonts w:ascii="Times New Roman" w:hAnsi="Times New Roman" w:cs="Times New Roman"/>
        </w:rPr>
        <w:t xml:space="preserve">., 2006). El Ghaouth </w:t>
      </w:r>
      <w:r w:rsidRPr="00FD180D">
        <w:rPr>
          <w:rFonts w:ascii="Times New Roman" w:hAnsi="Times New Roman" w:cs="Times New Roman"/>
          <w:i/>
        </w:rPr>
        <w:t>et al</w:t>
      </w:r>
      <w:r w:rsidRPr="00FD180D">
        <w:rPr>
          <w:rFonts w:ascii="Times New Roman" w:hAnsi="Times New Roman" w:cs="Times New Roman"/>
        </w:rPr>
        <w:t xml:space="preserve">. (2004) also indicated that fruits and vegetables may be able to develop enhanced resistance to pathogens infection by pre-or postharvest treatments of chitosan. </w:t>
      </w:r>
    </w:p>
    <w:p w14:paraId="55B7E8E3" w14:textId="108CEE78" w:rsidR="004F1DAA" w:rsidRPr="00FD180D" w:rsidRDefault="00F439FB" w:rsidP="0038235B">
      <w:pPr>
        <w:spacing w:after="0" w:line="240" w:lineRule="exact"/>
        <w:ind w:firstLine="475"/>
        <w:jc w:val="both"/>
        <w:rPr>
          <w:rFonts w:ascii="Times New Roman" w:hAnsi="Times New Roman" w:cs="Times New Roman"/>
        </w:rPr>
      </w:pPr>
      <w:r w:rsidRPr="00FD180D">
        <w:rPr>
          <w:rFonts w:ascii="Times New Roman" w:hAnsi="Times New Roman" w:cs="Times New Roman"/>
        </w:rPr>
        <w:t>Chitosan</w:t>
      </w:r>
      <w:r w:rsidR="004F1DAA" w:rsidRPr="00FD180D">
        <w:rPr>
          <w:rFonts w:ascii="Times New Roman" w:hAnsi="Times New Roman" w:cs="Times New Roman"/>
        </w:rPr>
        <w:t xml:space="preserve"> has excellent selective permeability to the respiratory gases, acting as a barrier to the passage of oxygen (Elsabee and Abdou, 2013). This control of gas exchange between the fruit and environment reduces the respiration and the action of ACC oxidase and synthase enzymes, which besides being key enzymes of ethylene biosynthesis, are greatly influenced by the presence of oxygen (Noh, 2005).</w:t>
      </w:r>
    </w:p>
    <w:p w14:paraId="1D0AE123" w14:textId="45573733" w:rsidR="004F1DAA" w:rsidRPr="00FD180D" w:rsidRDefault="004F1DAA" w:rsidP="0038235B">
      <w:pPr>
        <w:spacing w:after="0" w:line="240" w:lineRule="exact"/>
        <w:ind w:firstLine="475"/>
        <w:jc w:val="both"/>
        <w:rPr>
          <w:rFonts w:ascii="Times New Roman" w:hAnsi="Times New Roman" w:cs="Times New Roman"/>
          <w:i/>
        </w:rPr>
      </w:pPr>
      <w:r w:rsidRPr="00FD180D">
        <w:rPr>
          <w:rFonts w:ascii="Times New Roman" w:hAnsi="Times New Roman" w:cs="Times New Roman"/>
        </w:rPr>
        <w:t xml:space="preserve">Several studies indicated preharvest application of chitosan improves the shelf life and maintain the physicochemical properties of tomatoes and other fruits. Chitosan at 6.0 g/l increased the shelf life of tomato fruits. In addition, it significantly increased fruit carotenoids, reducing, non-reducing and total sugars, </w:t>
      </w:r>
      <w:proofErr w:type="gramStart"/>
      <w:r w:rsidRPr="00FD180D">
        <w:rPr>
          <w:rFonts w:ascii="Times New Roman" w:hAnsi="Times New Roman" w:cs="Times New Roman"/>
        </w:rPr>
        <w:t>SSC</w:t>
      </w:r>
      <w:proofErr w:type="gramEnd"/>
      <w:r w:rsidRPr="00FD180D">
        <w:rPr>
          <w:rFonts w:ascii="Times New Roman" w:hAnsi="Times New Roman" w:cs="Times New Roman"/>
        </w:rPr>
        <w:t xml:space="preserve">, acidity and ascorbic acid contents at harvest, while, decreased fruit pH and electrolyte leakage (Almunqedhi </w:t>
      </w:r>
      <w:r w:rsidRPr="00FD180D">
        <w:rPr>
          <w:rFonts w:ascii="Times New Roman" w:hAnsi="Times New Roman" w:cs="Times New Roman"/>
          <w:i/>
        </w:rPr>
        <w:t>et al</w:t>
      </w:r>
      <w:r w:rsidRPr="00FD180D">
        <w:rPr>
          <w:rFonts w:ascii="Times New Roman" w:hAnsi="Times New Roman" w:cs="Times New Roman"/>
        </w:rPr>
        <w:t xml:space="preserve">., 2017). </w:t>
      </w:r>
      <w:r w:rsidR="00F340AB" w:rsidRPr="00FD180D">
        <w:rPr>
          <w:rFonts w:ascii="Times New Roman" w:hAnsi="Times New Roman" w:cs="Times New Roman"/>
        </w:rPr>
        <w:t>Aleminew et al.,</w:t>
      </w:r>
      <w:r w:rsidRPr="00FD180D">
        <w:rPr>
          <w:rFonts w:ascii="Times New Roman" w:hAnsi="Times New Roman" w:cs="Times New Roman"/>
        </w:rPr>
        <w:t xml:space="preserve"> (2</w:t>
      </w:r>
      <w:r w:rsidR="00F340AB" w:rsidRPr="00FD180D">
        <w:rPr>
          <w:rFonts w:ascii="Times New Roman" w:hAnsi="Times New Roman" w:cs="Times New Roman"/>
        </w:rPr>
        <w:t>022</w:t>
      </w:r>
      <w:r w:rsidRPr="00FD180D">
        <w:rPr>
          <w:rFonts w:ascii="Times New Roman" w:hAnsi="Times New Roman" w:cs="Times New Roman"/>
        </w:rPr>
        <w:t xml:space="preserve">) also reported </w:t>
      </w:r>
      <w:r w:rsidR="00CF3AF4" w:rsidRPr="00FD180D">
        <w:rPr>
          <w:rFonts w:ascii="Times New Roman" w:hAnsi="Times New Roman" w:cs="Times New Roman"/>
        </w:rPr>
        <w:t xml:space="preserve">preharvest spray of 0.1% chitosan increased significantly the shelf life tomato fruits stored in ambient storage conditions. </w:t>
      </w:r>
    </w:p>
    <w:p w14:paraId="456BC78B" w14:textId="2D001C3C" w:rsidR="004F1DAA" w:rsidRPr="00FD180D" w:rsidRDefault="0038235B" w:rsidP="0038235B">
      <w:pPr>
        <w:spacing w:after="0" w:line="240" w:lineRule="exact"/>
        <w:ind w:firstLine="475"/>
        <w:jc w:val="both"/>
        <w:rPr>
          <w:rFonts w:ascii="Times New Roman" w:hAnsi="Times New Roman" w:cs="Times New Roman"/>
        </w:rPr>
      </w:pPr>
      <w:r w:rsidRPr="00457249">
        <w:rPr>
          <w:rFonts w:ascii="Times New Roman" w:hAnsi="Times New Roman" w:cs="Times New Roman"/>
          <w:b/>
          <w:i/>
        </w:rPr>
        <w:t>Application of calcium chloride to minimize tomato loss:</w:t>
      </w:r>
      <w:r>
        <w:rPr>
          <w:rFonts w:ascii="Times New Roman" w:hAnsi="Times New Roman" w:cs="Times New Roman"/>
        </w:rPr>
        <w:t xml:space="preserve"> </w:t>
      </w:r>
      <w:r w:rsidR="004F1DAA" w:rsidRPr="00FD180D">
        <w:rPr>
          <w:rFonts w:ascii="Times New Roman" w:hAnsi="Times New Roman" w:cs="Times New Roman"/>
        </w:rPr>
        <w:t>Calcium, as a constituent of the cell wall, plays an important role in forming cross-bridges, which influence cell wall strength and regarded as the last barrier before cell separation (</w:t>
      </w:r>
      <w:r w:rsidR="004F1DAA" w:rsidRPr="00FD180D">
        <w:rPr>
          <w:rFonts w:ascii="Times New Roman" w:hAnsi="Times New Roman" w:cs="Times New Roman"/>
          <w:bCs/>
        </w:rPr>
        <w:t>Fry</w:t>
      </w:r>
      <w:r w:rsidR="00756ECC" w:rsidRPr="00FD180D">
        <w:rPr>
          <w:rFonts w:ascii="Times New Roman" w:hAnsi="Times New Roman" w:cs="Times New Roman"/>
          <w:bCs/>
        </w:rPr>
        <w:t>,</w:t>
      </w:r>
      <w:r w:rsidR="004F1DAA" w:rsidRPr="00FD180D">
        <w:rPr>
          <w:rFonts w:ascii="Times New Roman" w:hAnsi="Times New Roman" w:cs="Times New Roman"/>
          <w:bCs/>
        </w:rPr>
        <w:t xml:space="preserve"> 2004</w:t>
      </w:r>
      <w:r w:rsidR="004F1DAA" w:rsidRPr="00FD180D">
        <w:rPr>
          <w:rFonts w:ascii="Times New Roman" w:hAnsi="Times New Roman" w:cs="Times New Roman"/>
        </w:rPr>
        <w:t>). It is a key plant nutrient required for several key physiological processes related to ripening-related changes, including those in cell wall structure, membrane integrity and functionality, activity of particular enzymes, or signal transduction and reducing softening and senescence of fruits (Lara, 2013; Barker and Pilbeam, 2015; Kadir, 2004). It is considered the most important mineral element determining fruit quality (El- Badawy, 2012).</w:t>
      </w:r>
    </w:p>
    <w:p w14:paraId="52D2F271" w14:textId="77777777" w:rsidR="004F1DAA" w:rsidRPr="00FD180D" w:rsidRDefault="004F1DAA" w:rsidP="0038235B">
      <w:pPr>
        <w:spacing w:after="0" w:line="240" w:lineRule="exact"/>
        <w:ind w:firstLine="475"/>
        <w:jc w:val="both"/>
        <w:rPr>
          <w:rFonts w:ascii="Times New Roman" w:hAnsi="Times New Roman" w:cs="Times New Roman"/>
        </w:rPr>
      </w:pPr>
      <w:r w:rsidRPr="00FD180D">
        <w:rPr>
          <w:rFonts w:ascii="Times New Roman" w:hAnsi="Times New Roman" w:cs="Times New Roman"/>
        </w:rPr>
        <w:t xml:space="preserve">Because calcium uptake from the soil and its movement to aerial plant organs is limited, direct spray applications onto the plant canopy are preferable, as they often allow effective increase of calcium content in the fruit (Ferguson and Boyd, 2002). Both preharvest and postharvest applications of calcium on fruits and vegetables have reported to play an important role in maintaining their quality (Daundasekera </w:t>
      </w:r>
      <w:r w:rsidRPr="00FD180D">
        <w:rPr>
          <w:rFonts w:ascii="Times New Roman" w:hAnsi="Times New Roman" w:cs="Times New Roman"/>
          <w:i/>
        </w:rPr>
        <w:t>et al</w:t>
      </w:r>
      <w:r w:rsidRPr="00FD180D">
        <w:rPr>
          <w:rFonts w:ascii="Times New Roman" w:hAnsi="Times New Roman" w:cs="Times New Roman"/>
        </w:rPr>
        <w:t xml:space="preserve">., 2015). Pre-harvest calcium applications increase calcium content of the cell wall of plants (Serrano </w:t>
      </w:r>
      <w:r w:rsidRPr="00FD180D">
        <w:rPr>
          <w:rFonts w:ascii="Times New Roman" w:hAnsi="Times New Roman" w:cs="Times New Roman"/>
          <w:i/>
        </w:rPr>
        <w:t>et al</w:t>
      </w:r>
      <w:r w:rsidRPr="00FD180D">
        <w:rPr>
          <w:rFonts w:ascii="Times New Roman" w:hAnsi="Times New Roman" w:cs="Times New Roman"/>
        </w:rPr>
        <w:t xml:space="preserve">., 2004). In general, the direct application of calcium to the fruit is the most effective method for increasing fruit calcium content, which could be accomplished by preharvest sprays (Trentham </w:t>
      </w:r>
      <w:r w:rsidRPr="00FD180D">
        <w:rPr>
          <w:rFonts w:ascii="Times New Roman" w:hAnsi="Times New Roman" w:cs="Times New Roman"/>
          <w:i/>
        </w:rPr>
        <w:t>et al</w:t>
      </w:r>
      <w:r w:rsidRPr="00FD180D">
        <w:rPr>
          <w:rFonts w:ascii="Times New Roman" w:hAnsi="Times New Roman" w:cs="Times New Roman"/>
        </w:rPr>
        <w:t>., 2008).</w:t>
      </w:r>
    </w:p>
    <w:p w14:paraId="01ABB5D1" w14:textId="320D2AB1" w:rsidR="004F1DAA" w:rsidRPr="00FD180D" w:rsidRDefault="004F1DAA" w:rsidP="0038235B">
      <w:pPr>
        <w:spacing w:after="0" w:line="240" w:lineRule="exact"/>
        <w:ind w:firstLine="475"/>
        <w:jc w:val="both"/>
        <w:rPr>
          <w:rFonts w:ascii="Times New Roman" w:hAnsi="Times New Roman" w:cs="Times New Roman"/>
        </w:rPr>
      </w:pPr>
      <w:r w:rsidRPr="00FD180D">
        <w:rPr>
          <w:rFonts w:ascii="Times New Roman" w:hAnsi="Times New Roman" w:cs="Times New Roman"/>
        </w:rPr>
        <w:t xml:space="preserve">Application of calcium contributes to the maintenance of postharvest quality and shelf life of fruits. Preharvest application of calcium may delay senescence in fruits with no detrimental effect on consumer acceptance. Calcium application in tomato production found to have a positive effect on the prevention of some diseases like bacterial and viral diseases (Usten </w:t>
      </w:r>
      <w:r w:rsidRPr="00FD180D">
        <w:rPr>
          <w:rFonts w:ascii="Times New Roman" w:hAnsi="Times New Roman" w:cs="Times New Roman"/>
          <w:i/>
        </w:rPr>
        <w:t>et al</w:t>
      </w:r>
      <w:r w:rsidRPr="00FD180D">
        <w:rPr>
          <w:rFonts w:ascii="Times New Roman" w:hAnsi="Times New Roman" w:cs="Times New Roman"/>
        </w:rPr>
        <w:t xml:space="preserve">., 2006), whilst slowing the reduction in fruit firmness during ripening (Passam </w:t>
      </w:r>
      <w:r w:rsidRPr="00FD180D">
        <w:rPr>
          <w:rFonts w:ascii="Times New Roman" w:hAnsi="Times New Roman" w:cs="Times New Roman"/>
          <w:i/>
        </w:rPr>
        <w:t>et al</w:t>
      </w:r>
      <w:r w:rsidRPr="00FD180D">
        <w:rPr>
          <w:rFonts w:ascii="Times New Roman" w:hAnsi="Times New Roman" w:cs="Times New Roman"/>
        </w:rPr>
        <w:t xml:space="preserve">., 2007). Kirmani </w:t>
      </w:r>
      <w:r w:rsidRPr="00FD180D">
        <w:rPr>
          <w:rFonts w:ascii="Times New Roman" w:hAnsi="Times New Roman" w:cs="Times New Roman"/>
          <w:i/>
        </w:rPr>
        <w:t>et al</w:t>
      </w:r>
      <w:r w:rsidRPr="00FD180D">
        <w:rPr>
          <w:rFonts w:ascii="Times New Roman" w:hAnsi="Times New Roman" w:cs="Times New Roman"/>
        </w:rPr>
        <w:t>. (2013) reported a minimum decline in firmness and weight and better retention of sensory quality attributes in storage of tomato with spray of 0.5% CaCl</w:t>
      </w:r>
      <w:r w:rsidRPr="00FD180D">
        <w:rPr>
          <w:rFonts w:ascii="Times New Roman" w:hAnsi="Times New Roman" w:cs="Times New Roman"/>
          <w:vertAlign w:val="subscript"/>
        </w:rPr>
        <w:t>2</w:t>
      </w:r>
      <w:r w:rsidR="00486912" w:rsidRPr="00FD180D">
        <w:rPr>
          <w:rFonts w:ascii="Times New Roman" w:hAnsi="Times New Roman" w:cs="Times New Roman"/>
        </w:rPr>
        <w:t>.  A</w:t>
      </w:r>
      <w:r w:rsidRPr="00FD180D">
        <w:rPr>
          <w:rFonts w:ascii="Times New Roman" w:hAnsi="Times New Roman" w:cs="Times New Roman"/>
        </w:rPr>
        <w:t xml:space="preserve">pplication </w:t>
      </w:r>
      <w:r w:rsidR="00486912" w:rsidRPr="00FD180D">
        <w:rPr>
          <w:rFonts w:ascii="Times New Roman" w:hAnsi="Times New Roman" w:cs="Times New Roman"/>
        </w:rPr>
        <w:t xml:space="preserve">of </w:t>
      </w:r>
      <w:r w:rsidRPr="00FD180D">
        <w:rPr>
          <w:rFonts w:ascii="Times New Roman" w:hAnsi="Times New Roman" w:cs="Times New Roman"/>
        </w:rPr>
        <w:t>3% CaCl</w:t>
      </w:r>
      <w:r w:rsidRPr="00FD180D">
        <w:rPr>
          <w:rFonts w:ascii="Times New Roman" w:hAnsi="Times New Roman" w:cs="Times New Roman"/>
          <w:vertAlign w:val="subscript"/>
        </w:rPr>
        <w:t>2</w:t>
      </w:r>
      <w:r w:rsidRPr="00FD180D">
        <w:rPr>
          <w:rFonts w:ascii="Times New Roman" w:hAnsi="Times New Roman" w:cs="Times New Roman"/>
        </w:rPr>
        <w:t xml:space="preserve"> </w:t>
      </w:r>
      <w:r w:rsidR="00486912" w:rsidRPr="00FD180D">
        <w:rPr>
          <w:rFonts w:ascii="Times New Roman" w:hAnsi="Times New Roman" w:cs="Times New Roman"/>
        </w:rPr>
        <w:t xml:space="preserve">at </w:t>
      </w:r>
      <w:r w:rsidRPr="00FD180D">
        <w:rPr>
          <w:rFonts w:ascii="Times New Roman" w:hAnsi="Times New Roman" w:cs="Times New Roman"/>
        </w:rPr>
        <w:t xml:space="preserve">7 </w:t>
      </w:r>
      <w:r w:rsidR="00486912" w:rsidRPr="00FD180D">
        <w:rPr>
          <w:rFonts w:ascii="Times New Roman" w:hAnsi="Times New Roman" w:cs="Times New Roman"/>
        </w:rPr>
        <w:t>days after full bloom resulted in fruits to exhibit</w:t>
      </w:r>
      <w:r w:rsidRPr="00FD180D">
        <w:rPr>
          <w:rFonts w:ascii="Times New Roman" w:hAnsi="Times New Roman" w:cs="Times New Roman"/>
        </w:rPr>
        <w:t xml:space="preserve"> longer shelf life and higher firmness (Daundasekera </w:t>
      </w:r>
      <w:r w:rsidRPr="00FD180D">
        <w:rPr>
          <w:rFonts w:ascii="Times New Roman" w:hAnsi="Times New Roman" w:cs="Times New Roman"/>
          <w:i/>
        </w:rPr>
        <w:t>et al</w:t>
      </w:r>
      <w:r w:rsidRPr="00FD180D">
        <w:rPr>
          <w:rFonts w:ascii="Times New Roman" w:hAnsi="Times New Roman" w:cs="Times New Roman"/>
        </w:rPr>
        <w:t>., 2015).</w:t>
      </w:r>
      <w:r w:rsidR="003A6839" w:rsidRPr="00FD180D">
        <w:rPr>
          <w:rFonts w:ascii="Times New Roman" w:hAnsi="Times New Roman" w:cs="Times New Roman"/>
        </w:rPr>
        <w:t xml:space="preserve"> While Alemniew et al. (2022) reported maximum fruit firmness </w:t>
      </w:r>
      <w:r w:rsidR="000B6F46" w:rsidRPr="00FD180D">
        <w:rPr>
          <w:rFonts w:ascii="Times New Roman" w:hAnsi="Times New Roman" w:cs="Times New Roman"/>
        </w:rPr>
        <w:t xml:space="preserve">and delaying of physio-chemical changes during storage achieved </w:t>
      </w:r>
      <w:r w:rsidR="003A6839" w:rsidRPr="00FD180D">
        <w:rPr>
          <w:rFonts w:ascii="Times New Roman" w:hAnsi="Times New Roman" w:cs="Times New Roman"/>
        </w:rPr>
        <w:t>with the application of 5% CaCl</w:t>
      </w:r>
      <w:r w:rsidR="003A6839" w:rsidRPr="00FD180D">
        <w:rPr>
          <w:rFonts w:ascii="Times New Roman" w:hAnsi="Times New Roman" w:cs="Times New Roman"/>
          <w:vertAlign w:val="subscript"/>
        </w:rPr>
        <w:t>2</w:t>
      </w:r>
      <w:r w:rsidR="003A6839" w:rsidRPr="00FD180D">
        <w:rPr>
          <w:rFonts w:ascii="Times New Roman" w:hAnsi="Times New Roman" w:cs="Times New Roman"/>
        </w:rPr>
        <w:t>.</w:t>
      </w:r>
    </w:p>
    <w:p w14:paraId="336AC175" w14:textId="43FB6C87" w:rsidR="004F1DAA" w:rsidRPr="00FD180D" w:rsidRDefault="004F1DAA" w:rsidP="0038235B">
      <w:pPr>
        <w:spacing w:after="0" w:line="240" w:lineRule="exact"/>
        <w:ind w:firstLine="475"/>
        <w:jc w:val="both"/>
        <w:rPr>
          <w:rFonts w:ascii="Times New Roman" w:hAnsi="Times New Roman" w:cs="Times New Roman"/>
        </w:rPr>
      </w:pPr>
      <w:r w:rsidRPr="00FD180D">
        <w:rPr>
          <w:rFonts w:ascii="Times New Roman" w:hAnsi="Times New Roman" w:cs="Times New Roman"/>
        </w:rPr>
        <w:t xml:space="preserve">Pre-harvest spray applications of calcium chloride increased the calcium content in the peel of fruits that had been treated with calcium (Madani </w:t>
      </w:r>
      <w:r w:rsidRPr="00FD180D">
        <w:rPr>
          <w:rFonts w:ascii="Times New Roman" w:hAnsi="Times New Roman" w:cs="Times New Roman"/>
          <w:i/>
        </w:rPr>
        <w:t>et al</w:t>
      </w:r>
      <w:r w:rsidRPr="00FD180D">
        <w:rPr>
          <w:rFonts w:ascii="Times New Roman" w:hAnsi="Times New Roman" w:cs="Times New Roman"/>
        </w:rPr>
        <w:t xml:space="preserve">., 2014). Calcium binds with pectin contents in vegetables and fruits by forming the salt bridge and these pectic substances provide sites for the binding of calcium (Hocking </w:t>
      </w:r>
      <w:r w:rsidRPr="00FD180D">
        <w:rPr>
          <w:rFonts w:ascii="Times New Roman" w:hAnsi="Times New Roman" w:cs="Times New Roman"/>
          <w:i/>
        </w:rPr>
        <w:t>et al</w:t>
      </w:r>
      <w:r w:rsidRPr="00FD180D">
        <w:rPr>
          <w:rFonts w:ascii="Times New Roman" w:hAnsi="Times New Roman" w:cs="Times New Roman"/>
        </w:rPr>
        <w:t xml:space="preserve">., 2016). Due to this reason calcium pectate is formed thus helpful in reducing the degradation of cell wall and ultimately reduces the production of ethylene resulting in maintaining low TSS by slowing down the ripening process. Reduction in weight loss is observed in all those fruits which are treated with calcium as compared to control fruits. Significantly higher fruit firmness was </w:t>
      </w:r>
      <w:r w:rsidRPr="00FD180D">
        <w:rPr>
          <w:rFonts w:ascii="Times New Roman" w:hAnsi="Times New Roman" w:cs="Times New Roman"/>
        </w:rPr>
        <w:lastRenderedPageBreak/>
        <w:t>observed in fruits of plants treated with higher concentration of CaCl</w:t>
      </w:r>
      <w:r w:rsidRPr="00FD180D">
        <w:rPr>
          <w:rFonts w:ascii="Times New Roman" w:hAnsi="Times New Roman" w:cs="Times New Roman"/>
          <w:vertAlign w:val="subscript"/>
        </w:rPr>
        <w:t>2</w:t>
      </w:r>
      <w:r w:rsidRPr="00FD180D">
        <w:rPr>
          <w:rFonts w:ascii="Times New Roman" w:hAnsi="Times New Roman" w:cs="Times New Roman"/>
        </w:rPr>
        <w:t xml:space="preserve"> (Abbasi </w:t>
      </w:r>
      <w:r w:rsidRPr="00FD180D">
        <w:rPr>
          <w:rFonts w:ascii="Times New Roman" w:hAnsi="Times New Roman" w:cs="Times New Roman"/>
          <w:i/>
        </w:rPr>
        <w:t>et al</w:t>
      </w:r>
      <w:r w:rsidRPr="00FD180D">
        <w:rPr>
          <w:rFonts w:ascii="Times New Roman" w:hAnsi="Times New Roman" w:cs="Times New Roman"/>
        </w:rPr>
        <w:t>., 2013</w:t>
      </w:r>
      <w:r w:rsidR="00194E55" w:rsidRPr="00FD180D">
        <w:rPr>
          <w:rFonts w:ascii="Times New Roman" w:hAnsi="Times New Roman" w:cs="Times New Roman"/>
        </w:rPr>
        <w:t>; Aleminew et al., 2022</w:t>
      </w:r>
      <w:r w:rsidRPr="00FD180D">
        <w:rPr>
          <w:rFonts w:ascii="Times New Roman" w:hAnsi="Times New Roman" w:cs="Times New Roman"/>
        </w:rPr>
        <w:t xml:space="preserve">). </w:t>
      </w:r>
    </w:p>
    <w:p w14:paraId="218C77A1" w14:textId="056945DC" w:rsidR="004F1DAA" w:rsidRPr="00FD180D" w:rsidRDefault="004F1DAA" w:rsidP="005D5A97">
      <w:pPr>
        <w:pStyle w:val="Heading2"/>
        <w:spacing w:after="240" w:line="240" w:lineRule="auto"/>
        <w:jc w:val="both"/>
        <w:rPr>
          <w:rFonts w:ascii="Times New Roman" w:hAnsi="Times New Roman" w:cs="Times New Roman"/>
          <w:color w:val="auto"/>
          <w:sz w:val="22"/>
          <w:szCs w:val="22"/>
        </w:rPr>
      </w:pPr>
      <w:bookmarkStart w:id="19" w:name="_Toc24203385"/>
      <w:bookmarkStart w:id="20" w:name="_Toc128823043"/>
      <w:r w:rsidRPr="00FD180D">
        <w:rPr>
          <w:rFonts w:ascii="Times New Roman" w:hAnsi="Times New Roman" w:cs="Times New Roman"/>
          <w:color w:val="auto"/>
          <w:sz w:val="22"/>
          <w:szCs w:val="22"/>
        </w:rPr>
        <w:t>Postharvest treatments</w:t>
      </w:r>
      <w:bookmarkEnd w:id="19"/>
      <w:r w:rsidR="00954B1E" w:rsidRPr="00FD180D">
        <w:rPr>
          <w:rFonts w:ascii="Times New Roman" w:hAnsi="Times New Roman" w:cs="Times New Roman"/>
          <w:color w:val="auto"/>
          <w:sz w:val="22"/>
          <w:szCs w:val="22"/>
        </w:rPr>
        <w:t xml:space="preserve"> to minimize tomato loss</w:t>
      </w:r>
      <w:bookmarkEnd w:id="20"/>
    </w:p>
    <w:p w14:paraId="24D628F7" w14:textId="32A9C0F8" w:rsidR="004F1DAA" w:rsidRPr="00FD180D" w:rsidRDefault="004F1DAA" w:rsidP="005D5A97">
      <w:pPr>
        <w:pStyle w:val="Heading3"/>
        <w:spacing w:line="240" w:lineRule="auto"/>
        <w:rPr>
          <w:rFonts w:ascii="Times New Roman" w:hAnsi="Times New Roman" w:cs="Times New Roman"/>
          <w:i/>
          <w:color w:val="auto"/>
        </w:rPr>
      </w:pPr>
      <w:bookmarkStart w:id="21" w:name="_Toc128823044"/>
      <w:r w:rsidRPr="00FD180D">
        <w:rPr>
          <w:rFonts w:ascii="Times New Roman" w:hAnsi="Times New Roman" w:cs="Times New Roman"/>
          <w:i/>
          <w:color w:val="auto"/>
        </w:rPr>
        <w:t>Chemical treatments</w:t>
      </w:r>
      <w:r w:rsidR="00954B1E" w:rsidRPr="00FD180D">
        <w:rPr>
          <w:rFonts w:ascii="Times New Roman" w:hAnsi="Times New Roman" w:cs="Times New Roman"/>
          <w:i/>
          <w:color w:val="auto"/>
        </w:rPr>
        <w:t xml:space="preserve"> to control micro-organisms</w:t>
      </w:r>
      <w:bookmarkEnd w:id="21"/>
    </w:p>
    <w:p w14:paraId="41AD2FDE" w14:textId="08826CF3" w:rsidR="004F1DAA" w:rsidRPr="00FD180D" w:rsidRDefault="0038235B" w:rsidP="00BC783A">
      <w:pPr>
        <w:spacing w:after="0" w:line="240" w:lineRule="exact"/>
        <w:ind w:firstLine="475"/>
        <w:jc w:val="both"/>
        <w:rPr>
          <w:rFonts w:ascii="Times New Roman" w:eastAsia="MinionPro-Regular" w:hAnsi="Times New Roman" w:cs="Times New Roman"/>
          <w:color w:val="FF0000"/>
        </w:rPr>
      </w:pPr>
      <w:r w:rsidRPr="005D5A97">
        <w:rPr>
          <w:rFonts w:ascii="Times New Roman" w:eastAsia="MinionPro-Regular" w:hAnsi="Times New Roman" w:cs="Times New Roman"/>
          <w:b/>
          <w:i/>
        </w:rPr>
        <w:t>Chlorination of tomato fruits:</w:t>
      </w:r>
      <w:r>
        <w:rPr>
          <w:rFonts w:ascii="Times New Roman" w:eastAsia="MinionPro-Regular" w:hAnsi="Times New Roman" w:cs="Times New Roman"/>
        </w:rPr>
        <w:t xml:space="preserve"> </w:t>
      </w:r>
      <w:r w:rsidR="00747047" w:rsidRPr="0038235B">
        <w:rPr>
          <w:rFonts w:ascii="Times New Roman" w:eastAsia="MinionPro-Regular" w:hAnsi="Times New Roman" w:cs="Times New Roman"/>
        </w:rPr>
        <w:t xml:space="preserve">Washing tomato with chlorinated water is used to prevent and control microbial proliferation during the storage period (Bartz </w:t>
      </w:r>
      <w:r w:rsidR="00747047" w:rsidRPr="0038235B">
        <w:rPr>
          <w:rFonts w:ascii="Times New Roman" w:eastAsia="MinionPro-Regular" w:hAnsi="Times New Roman" w:cs="Times New Roman"/>
          <w:i/>
        </w:rPr>
        <w:t>et al</w:t>
      </w:r>
      <w:r w:rsidR="00747047" w:rsidRPr="0038235B">
        <w:rPr>
          <w:rFonts w:ascii="Times New Roman" w:eastAsia="MinionPro-Regular" w:hAnsi="Times New Roman" w:cs="Times New Roman"/>
        </w:rPr>
        <w:t>., 2013; Genanew</w:t>
      </w:r>
      <w:r w:rsidR="0047714D" w:rsidRPr="0038235B">
        <w:rPr>
          <w:rFonts w:ascii="Times New Roman" w:eastAsia="MinionPro-Regular" w:hAnsi="Times New Roman" w:cs="Times New Roman"/>
        </w:rPr>
        <w:t xml:space="preserve"> Tessema</w:t>
      </w:r>
      <w:r w:rsidR="00747047" w:rsidRPr="0038235B">
        <w:rPr>
          <w:rFonts w:ascii="Times New Roman" w:eastAsia="MinionPro-Regular" w:hAnsi="Times New Roman" w:cs="Times New Roman"/>
        </w:rPr>
        <w:t>, 2013).</w:t>
      </w:r>
      <w:r w:rsidR="00747047" w:rsidRPr="00FD180D">
        <w:rPr>
          <w:rFonts w:ascii="Times New Roman" w:eastAsia="MinionPro-Regular" w:hAnsi="Times New Roman" w:cs="Times New Roman"/>
          <w:color w:val="FF0000"/>
        </w:rPr>
        <w:t xml:space="preserve"> </w:t>
      </w:r>
      <w:r w:rsidR="004F1DAA" w:rsidRPr="00FD180D">
        <w:rPr>
          <w:rFonts w:ascii="Times New Roman" w:eastAsia="AdobeFangsongStd-Regular" w:hAnsi="Times New Roman" w:cs="Times New Roman"/>
          <w:bCs/>
        </w:rPr>
        <w:t xml:space="preserve">Chlorine-based solutions are commonly used as a disinfectant due to its very strong oxidizing properties and cost effectiveness, but chlorine have been associated with the formation of carcinogenic compounds. In addition, Chlorine-based compounds have a limited effectiveness in the reduction of microbial load on fresh produce (Sandarani </w:t>
      </w:r>
      <w:r w:rsidR="004F1DAA" w:rsidRPr="00FD180D">
        <w:rPr>
          <w:rFonts w:ascii="Times New Roman" w:eastAsia="AdobeFangsongStd-Regular" w:hAnsi="Times New Roman" w:cs="Times New Roman"/>
          <w:bCs/>
          <w:i/>
        </w:rPr>
        <w:t>et al</w:t>
      </w:r>
      <w:r w:rsidR="004F1DAA" w:rsidRPr="00FD180D">
        <w:rPr>
          <w:rFonts w:ascii="Times New Roman" w:eastAsia="AdobeFangsongStd-Regular" w:hAnsi="Times New Roman" w:cs="Times New Roman"/>
          <w:bCs/>
        </w:rPr>
        <w:t xml:space="preserve">., 2018). Washing whole produce by dipping or submerging in chlorinated water is routinely used and has a sanitizing effect, even if reduction in pathogenic and other micro-organisms is minimal and cannot reach total elimination (Pinheiro </w:t>
      </w:r>
      <w:r w:rsidR="004F1DAA" w:rsidRPr="00FD180D">
        <w:rPr>
          <w:rFonts w:ascii="Times New Roman" w:eastAsia="AdobeFangsongStd-Regular" w:hAnsi="Times New Roman" w:cs="Times New Roman"/>
          <w:bCs/>
          <w:i/>
        </w:rPr>
        <w:t>et al</w:t>
      </w:r>
      <w:r w:rsidR="004F1DAA" w:rsidRPr="00FD180D">
        <w:rPr>
          <w:rFonts w:ascii="Times New Roman" w:eastAsia="AdobeFangsongStd-Regular" w:hAnsi="Times New Roman" w:cs="Times New Roman"/>
          <w:bCs/>
        </w:rPr>
        <w:t>., 2013). Inhibitory activity of chlorine solution depends on the amount of free available chlorine (as hypochlorous acid –HOCl) in the water that comes in contact with microbial cells (Beuchat, 1998).</w:t>
      </w:r>
    </w:p>
    <w:p w14:paraId="3F5D1970" w14:textId="11EA58A2" w:rsidR="007424B9" w:rsidRPr="00FD180D" w:rsidRDefault="0038235B" w:rsidP="00BC783A">
      <w:pPr>
        <w:spacing w:after="0" w:line="240" w:lineRule="exact"/>
        <w:ind w:firstLine="475"/>
        <w:jc w:val="both"/>
        <w:rPr>
          <w:rFonts w:ascii="Times New Roman" w:hAnsi="Times New Roman" w:cs="Times New Roman"/>
        </w:rPr>
      </w:pPr>
      <w:r w:rsidRPr="005D5A97">
        <w:rPr>
          <w:rFonts w:ascii="Times New Roman" w:hAnsi="Times New Roman" w:cs="Times New Roman"/>
          <w:b/>
          <w:i/>
        </w:rPr>
        <w:t xml:space="preserve">Acetic </w:t>
      </w:r>
      <w:r w:rsidR="00BC783A" w:rsidRPr="005D5A97">
        <w:rPr>
          <w:rFonts w:ascii="Times New Roman" w:hAnsi="Times New Roman" w:cs="Times New Roman"/>
          <w:b/>
          <w:i/>
        </w:rPr>
        <w:t>acid as preservative for tomato fruits:</w:t>
      </w:r>
      <w:r w:rsidR="00BC783A">
        <w:rPr>
          <w:rFonts w:ascii="Times New Roman" w:hAnsi="Times New Roman" w:cs="Times New Roman"/>
        </w:rPr>
        <w:t xml:space="preserve"> </w:t>
      </w:r>
      <w:r w:rsidR="004F1DAA" w:rsidRPr="00FD180D">
        <w:rPr>
          <w:rFonts w:ascii="Times New Roman" w:hAnsi="Times New Roman" w:cs="Times New Roman"/>
        </w:rPr>
        <w:t xml:space="preserve">An increase in the shelf life and improvement of tomato fruit quality is really desirable and the initial step required for ensuring successful marketing is to harvest the crop at the optimum stage of maturity. The major concern of the food service sector is the availability of reliable and effective methods of sanitizing fresh fruits and vegetables. One of the most widely employed sanitization method of tomato is the addition of vinegar (acetic acid). It is commonly used by food manufactures as antimicrobial preservative or acidulates in a variety of food products and safe to environment (El-Katatny </w:t>
      </w:r>
      <w:r w:rsidR="004F1DAA" w:rsidRPr="00FD180D">
        <w:rPr>
          <w:rFonts w:ascii="Times New Roman" w:hAnsi="Times New Roman" w:cs="Times New Roman"/>
          <w:i/>
        </w:rPr>
        <w:t>et al</w:t>
      </w:r>
      <w:r w:rsidR="004F1DAA" w:rsidRPr="00FD180D">
        <w:rPr>
          <w:rFonts w:ascii="Times New Roman" w:hAnsi="Times New Roman" w:cs="Times New Roman"/>
        </w:rPr>
        <w:t>., 2012). Acetic acid is plant bioregulator belonging to the auxin group (</w:t>
      </w:r>
      <w:r w:rsidR="004F1DAA" w:rsidRPr="00FD180D">
        <w:rPr>
          <w:rFonts w:ascii="Times New Roman" w:hAnsi="Times New Roman" w:cs="Times New Roman"/>
          <w:bCs/>
        </w:rPr>
        <w:t>Gharezi et al.,</w:t>
      </w:r>
      <w:r w:rsidR="004F1DAA" w:rsidRPr="00FD180D">
        <w:rPr>
          <w:rFonts w:ascii="Times New Roman" w:hAnsi="Times New Roman" w:cs="Times New Roman"/>
        </w:rPr>
        <w:t xml:space="preserve"> 2012).</w:t>
      </w:r>
      <w:r w:rsidR="007424B9" w:rsidRPr="00FD180D">
        <w:rPr>
          <w:rFonts w:ascii="Times New Roman" w:hAnsi="Times New Roman" w:cs="Times New Roman"/>
        </w:rPr>
        <w:t xml:space="preserve"> </w:t>
      </w:r>
    </w:p>
    <w:p w14:paraId="3003E435" w14:textId="7BD23AFB" w:rsidR="004F1DAA" w:rsidRPr="00FD180D" w:rsidRDefault="00747047" w:rsidP="00BC783A">
      <w:pPr>
        <w:spacing w:after="0" w:line="240" w:lineRule="exact"/>
        <w:ind w:firstLine="475"/>
        <w:jc w:val="both"/>
        <w:rPr>
          <w:rFonts w:ascii="Times New Roman" w:hAnsi="Times New Roman" w:cs="Times New Roman"/>
        </w:rPr>
      </w:pPr>
      <w:r w:rsidRPr="00BC783A">
        <w:rPr>
          <w:rFonts w:ascii="Times New Roman" w:eastAsia="MinionPro-Regular" w:hAnsi="Times New Roman" w:cs="Times New Roman"/>
        </w:rPr>
        <w:t xml:space="preserve">Dipping or fumigating tomato fruits with acetic acid can also be used inexpensively to preserve fruits for long periods without any side effect (Alawlaqi and Asmaa, 2014; Gharezi </w:t>
      </w:r>
      <w:r w:rsidRPr="00BC783A">
        <w:rPr>
          <w:rFonts w:ascii="Times New Roman" w:eastAsia="MinionPro-Regular" w:hAnsi="Times New Roman" w:cs="Times New Roman"/>
          <w:i/>
        </w:rPr>
        <w:t>et al</w:t>
      </w:r>
      <w:r w:rsidRPr="00BC783A">
        <w:rPr>
          <w:rFonts w:ascii="Times New Roman" w:eastAsia="MinionPro-Regular" w:hAnsi="Times New Roman" w:cs="Times New Roman"/>
        </w:rPr>
        <w:t>., 2012).</w:t>
      </w:r>
      <w:r w:rsidRPr="00FD180D">
        <w:rPr>
          <w:rFonts w:ascii="Times New Roman" w:eastAsia="MinionPro-Regular" w:hAnsi="Times New Roman" w:cs="Times New Roman"/>
          <w:color w:val="FF0000"/>
        </w:rPr>
        <w:t xml:space="preserve"> </w:t>
      </w:r>
      <w:r w:rsidR="004F1DAA" w:rsidRPr="00FD180D">
        <w:rPr>
          <w:rFonts w:ascii="Times New Roman" w:hAnsi="Times New Roman" w:cs="Times New Roman"/>
        </w:rPr>
        <w:t xml:space="preserve">Being effective in preventing postharvest fruit decay caused by </w:t>
      </w:r>
      <w:r w:rsidR="004F1DAA" w:rsidRPr="00FD180D">
        <w:rPr>
          <w:rFonts w:ascii="Times New Roman" w:hAnsi="Times New Roman" w:cs="Times New Roman"/>
          <w:i/>
          <w:iCs/>
        </w:rPr>
        <w:t xml:space="preserve">P. digitatum </w:t>
      </w:r>
      <w:r w:rsidR="004F1DAA" w:rsidRPr="00FD180D">
        <w:rPr>
          <w:rFonts w:ascii="Times New Roman" w:hAnsi="Times New Roman" w:cs="Times New Roman"/>
        </w:rPr>
        <w:t xml:space="preserve">and </w:t>
      </w:r>
      <w:r w:rsidR="004F1DAA" w:rsidRPr="00FD180D">
        <w:rPr>
          <w:rFonts w:ascii="Times New Roman" w:hAnsi="Times New Roman" w:cs="Times New Roman"/>
          <w:i/>
          <w:iCs/>
        </w:rPr>
        <w:t xml:space="preserve">P. italicum, </w:t>
      </w:r>
      <w:r w:rsidR="004F1DAA" w:rsidRPr="00FD180D">
        <w:rPr>
          <w:rFonts w:ascii="Times New Roman" w:hAnsi="Times New Roman" w:cs="Times New Roman"/>
          <w:iCs/>
        </w:rPr>
        <w:t>it</w:t>
      </w:r>
      <w:r w:rsidR="004F1DAA" w:rsidRPr="00FD180D">
        <w:rPr>
          <w:rFonts w:ascii="Times New Roman" w:hAnsi="Times New Roman" w:cs="Times New Roman"/>
          <w:i/>
          <w:iCs/>
        </w:rPr>
        <w:t xml:space="preserve"> </w:t>
      </w:r>
      <w:r w:rsidR="004F1DAA" w:rsidRPr="00FD180D">
        <w:rPr>
          <w:rFonts w:ascii="Times New Roman" w:hAnsi="Times New Roman" w:cs="Times New Roman"/>
        </w:rPr>
        <w:t xml:space="preserve">is a proven antimicrobial agent and a natural and safe food ingredient (Radi </w:t>
      </w:r>
      <w:r w:rsidR="004F1DAA" w:rsidRPr="00FD180D">
        <w:rPr>
          <w:rFonts w:ascii="Times New Roman" w:hAnsi="Times New Roman" w:cs="Times New Roman"/>
          <w:i/>
          <w:iCs/>
        </w:rPr>
        <w:t>et al</w:t>
      </w:r>
      <w:r w:rsidR="004F1DAA" w:rsidRPr="00FD180D">
        <w:rPr>
          <w:rFonts w:ascii="Times New Roman" w:hAnsi="Times New Roman" w:cs="Times New Roman"/>
        </w:rPr>
        <w:t xml:space="preserve">., 2010). Sholberg </w:t>
      </w:r>
      <w:r w:rsidR="004F1DAA" w:rsidRPr="00FD180D">
        <w:rPr>
          <w:rFonts w:ascii="Times New Roman" w:hAnsi="Times New Roman" w:cs="Times New Roman"/>
          <w:i/>
          <w:iCs/>
        </w:rPr>
        <w:t>et al</w:t>
      </w:r>
      <w:r w:rsidR="004F1DAA" w:rsidRPr="00FD180D">
        <w:rPr>
          <w:rFonts w:ascii="Times New Roman" w:hAnsi="Times New Roman" w:cs="Times New Roman"/>
        </w:rPr>
        <w:t xml:space="preserve">. (2000) also reported its effectiveness in preventing germination of conidia of brown rot, grey mould and blue mould and subsequent decay of stone fruit, strawberries and apples. </w:t>
      </w:r>
      <w:r w:rsidR="004F1DAA" w:rsidRPr="00FD180D">
        <w:rPr>
          <w:rFonts w:ascii="Times New Roman" w:eastAsia="Times New Roman+FPEF" w:hAnsi="Times New Roman" w:cs="Times New Roman"/>
        </w:rPr>
        <w:t>The mechanism of acetic acid effect on inhibiting microorganisms is apparently due to its effect on the cell membrane through the interfering with transport of metabolites and maintenance of membrane potential (Sholberg, 2009).</w:t>
      </w:r>
    </w:p>
    <w:p w14:paraId="2056A3F7" w14:textId="77777777" w:rsidR="004F1DAA" w:rsidRPr="00FD180D" w:rsidRDefault="004F1DAA" w:rsidP="00BC783A">
      <w:pPr>
        <w:spacing w:after="0" w:line="240" w:lineRule="exact"/>
        <w:ind w:firstLine="475"/>
        <w:jc w:val="both"/>
        <w:rPr>
          <w:rFonts w:ascii="Times New Roman" w:eastAsia="Times New Roman+FPEF" w:hAnsi="Times New Roman" w:cs="Times New Roman"/>
        </w:rPr>
      </w:pPr>
      <w:r w:rsidRPr="00FD180D">
        <w:rPr>
          <w:rFonts w:ascii="Times New Roman" w:eastAsia="Times New Roman+FPEF" w:hAnsi="Times New Roman" w:cs="Times New Roman"/>
        </w:rPr>
        <w:t>The report also indicated a lower TSS and decay and an increase in shelf life, firmness and titrable acidity and ascorbic acidity with the treatment of tomato fruits with 5% acetic acid compared to the untreated ones  (</w:t>
      </w:r>
      <w:r w:rsidRPr="00FD180D">
        <w:rPr>
          <w:rFonts w:ascii="Times New Roman" w:eastAsia="Times New Roman+FPEF" w:hAnsi="Times New Roman" w:cs="Times New Roman"/>
          <w:bCs/>
        </w:rPr>
        <w:t>Gharezi et al</w:t>
      </w:r>
      <w:r w:rsidRPr="00FD180D">
        <w:rPr>
          <w:rFonts w:ascii="Times New Roman" w:eastAsia="Times New Roman+FPEF" w:hAnsi="Times New Roman" w:cs="Times New Roman"/>
          <w:b/>
          <w:bCs/>
        </w:rPr>
        <w:t>,</w:t>
      </w:r>
      <w:r w:rsidRPr="00FD180D">
        <w:rPr>
          <w:rFonts w:ascii="Times New Roman" w:eastAsia="Times New Roman+FPEF" w:hAnsi="Times New Roman" w:cs="Times New Roman"/>
        </w:rPr>
        <w:t>. 2012).</w:t>
      </w:r>
      <w:r w:rsidRPr="00FD180D">
        <w:rPr>
          <w:rStyle w:val="A1"/>
          <w:rFonts w:ascii="Times New Roman" w:hAnsi="Times New Roman" w:cs="Times New Roman"/>
          <w:sz w:val="22"/>
          <w:szCs w:val="22"/>
        </w:rPr>
        <w:t xml:space="preserve">  </w:t>
      </w:r>
      <w:r w:rsidRPr="00FD180D">
        <w:rPr>
          <w:rFonts w:ascii="Times New Roman" w:eastAsia="Times New Roman+FPEF" w:hAnsi="Times New Roman" w:cs="Times New Roman"/>
        </w:rPr>
        <w:t xml:space="preserve">Alawlaqi and Asmaa (2014) reported that tomato fruits in 4% acetic acid solution significantly reduced the growth and severity of </w:t>
      </w:r>
      <w:r w:rsidRPr="00FD180D">
        <w:rPr>
          <w:rFonts w:ascii="Times New Roman" w:eastAsia="Times New Roman+FPEF" w:hAnsi="Times New Roman" w:cs="Times New Roman"/>
          <w:i/>
          <w:iCs/>
        </w:rPr>
        <w:t>A.</w:t>
      </w:r>
      <w:r w:rsidRPr="00FD180D">
        <w:rPr>
          <w:rFonts w:ascii="Times New Roman" w:eastAsia="Times New Roman+FPEF" w:hAnsi="Times New Roman" w:cs="Times New Roman"/>
        </w:rPr>
        <w:t xml:space="preserve"> </w:t>
      </w:r>
      <w:r w:rsidRPr="00FD180D">
        <w:rPr>
          <w:rFonts w:ascii="Times New Roman" w:eastAsia="Times New Roman+FPEF" w:hAnsi="Times New Roman" w:cs="Times New Roman"/>
          <w:i/>
          <w:iCs/>
        </w:rPr>
        <w:t xml:space="preserve">alternata </w:t>
      </w:r>
      <w:r w:rsidRPr="00FD180D">
        <w:rPr>
          <w:rFonts w:ascii="Times New Roman" w:eastAsia="Times New Roman+FPEF" w:hAnsi="Times New Roman" w:cs="Times New Roman"/>
        </w:rPr>
        <w:t xml:space="preserve">and </w:t>
      </w:r>
      <w:r w:rsidRPr="00FD180D">
        <w:rPr>
          <w:rFonts w:ascii="Times New Roman" w:eastAsia="Times New Roman+FPEF" w:hAnsi="Times New Roman" w:cs="Times New Roman"/>
          <w:i/>
          <w:iCs/>
        </w:rPr>
        <w:t>B. cinerea.</w:t>
      </w:r>
      <w:r w:rsidRPr="00FD180D">
        <w:rPr>
          <w:rFonts w:ascii="Times New Roman" w:eastAsia="Times New Roman+FPEF" w:hAnsi="Times New Roman" w:cs="Times New Roman"/>
        </w:rPr>
        <w:t xml:space="preserve"> Shehata (2006) reported that all the tested Fruits treated with acetic acid concentrations of 5, 10, 15, 20 and 25%, applied for 1 h at 13°C significantly reduced the percentage of infected areas over the control.</w:t>
      </w:r>
    </w:p>
    <w:p w14:paraId="5815119C" w14:textId="44A26FD5" w:rsidR="004F1DAA" w:rsidRPr="00FD180D" w:rsidRDefault="00BC783A" w:rsidP="00BC783A">
      <w:pPr>
        <w:spacing w:after="0" w:line="240" w:lineRule="exact"/>
        <w:ind w:firstLine="475"/>
        <w:jc w:val="both"/>
        <w:rPr>
          <w:rFonts w:ascii="Times New Roman" w:hAnsi="Times New Roman" w:cs="Times New Roman"/>
        </w:rPr>
      </w:pPr>
      <w:r w:rsidRPr="005D5A97">
        <w:rPr>
          <w:rFonts w:ascii="Times New Roman" w:hAnsi="Times New Roman" w:cs="Times New Roman"/>
          <w:b/>
          <w:i/>
          <w:iCs/>
        </w:rPr>
        <w:t>Bitter leaf extract to control tomato fruit loss:</w:t>
      </w:r>
      <w:r>
        <w:rPr>
          <w:rFonts w:ascii="Times New Roman" w:hAnsi="Times New Roman" w:cs="Times New Roman"/>
          <w:iCs/>
        </w:rPr>
        <w:t xml:space="preserve"> </w:t>
      </w:r>
      <w:r w:rsidR="004F1DAA" w:rsidRPr="00FD180D">
        <w:rPr>
          <w:rFonts w:ascii="Times New Roman" w:hAnsi="Times New Roman" w:cs="Times New Roman"/>
          <w:i/>
          <w:iCs/>
        </w:rPr>
        <w:t>Vernonia amygdalina (</w:t>
      </w:r>
      <w:r w:rsidR="004F1DAA" w:rsidRPr="00FD180D">
        <w:rPr>
          <w:rFonts w:ascii="Times New Roman" w:hAnsi="Times New Roman" w:cs="Times New Roman"/>
        </w:rPr>
        <w:t xml:space="preserve">bitter leaf) belongs to the family Compositae; the family is the largest family of the flowering plants comprising 950 genera and about 23,000 species (Yaradua </w:t>
      </w:r>
      <w:r w:rsidR="004F1DAA" w:rsidRPr="00FD180D">
        <w:rPr>
          <w:rFonts w:ascii="Times New Roman" w:hAnsi="Times New Roman" w:cs="Times New Roman"/>
          <w:i/>
        </w:rPr>
        <w:t>et al</w:t>
      </w:r>
      <w:r w:rsidR="004F1DAA" w:rsidRPr="00FD180D">
        <w:rPr>
          <w:rFonts w:ascii="Times New Roman" w:hAnsi="Times New Roman" w:cs="Times New Roman"/>
        </w:rPr>
        <w:t xml:space="preserve">., 2015). Leaves of bitter leaf plants possess some anti-microbial properties against a wide range of pathogenic bacteria and fungi (Bompeix and Cholodowski-Faivre, 2000). It was found to contain secondary compounds which include tannins, saponins, cardiac glycosides and alkaloids (Anibijuwon et. al., 2012) and this make it to have useful antimicrobial properties (Yaradua </w:t>
      </w:r>
      <w:r w:rsidR="004F1DAA" w:rsidRPr="00FD180D">
        <w:rPr>
          <w:rFonts w:ascii="Times New Roman" w:hAnsi="Times New Roman" w:cs="Times New Roman"/>
          <w:i/>
        </w:rPr>
        <w:t>et al</w:t>
      </w:r>
      <w:r w:rsidR="004F1DAA" w:rsidRPr="00FD180D">
        <w:rPr>
          <w:rFonts w:ascii="Times New Roman" w:hAnsi="Times New Roman" w:cs="Times New Roman"/>
        </w:rPr>
        <w:t>., 2015).</w:t>
      </w:r>
    </w:p>
    <w:p w14:paraId="3B517440" w14:textId="77777777" w:rsidR="004F1DAA" w:rsidRPr="00FD180D" w:rsidRDefault="004F1DAA" w:rsidP="00BC783A">
      <w:pPr>
        <w:spacing w:after="0" w:line="240" w:lineRule="exact"/>
        <w:ind w:firstLine="475"/>
        <w:jc w:val="both"/>
        <w:rPr>
          <w:rFonts w:ascii="Times New Roman" w:hAnsi="Times New Roman" w:cs="Times New Roman"/>
        </w:rPr>
      </w:pPr>
      <w:r w:rsidRPr="00FD180D">
        <w:rPr>
          <w:rFonts w:ascii="Times New Roman" w:hAnsi="Times New Roman" w:cs="Times New Roman"/>
        </w:rPr>
        <w:t xml:space="preserve">They also reported bitter leaf extract at 25% concentration showed remarkable antifungal activity (Kumlachew </w:t>
      </w:r>
      <w:r w:rsidRPr="00FD180D">
        <w:rPr>
          <w:rFonts w:ascii="Times New Roman" w:hAnsi="Times New Roman" w:cs="Times New Roman"/>
          <w:i/>
        </w:rPr>
        <w:t>et al</w:t>
      </w:r>
      <w:r w:rsidRPr="00FD180D">
        <w:rPr>
          <w:rFonts w:ascii="Times New Roman" w:hAnsi="Times New Roman" w:cs="Times New Roman"/>
        </w:rPr>
        <w:t xml:space="preserve">., 2014). Yaradua </w:t>
      </w:r>
      <w:r w:rsidRPr="00FD180D">
        <w:rPr>
          <w:rFonts w:ascii="Times New Roman" w:hAnsi="Times New Roman" w:cs="Times New Roman"/>
          <w:i/>
        </w:rPr>
        <w:t>et al</w:t>
      </w:r>
      <w:r w:rsidRPr="00FD180D">
        <w:rPr>
          <w:rFonts w:ascii="Times New Roman" w:hAnsi="Times New Roman" w:cs="Times New Roman"/>
        </w:rPr>
        <w:t>. (2015) also observed antimicrobial activity against</w:t>
      </w:r>
      <w:r w:rsidRPr="00FD180D">
        <w:rPr>
          <w:rFonts w:ascii="Times New Roman" w:hAnsi="Times New Roman" w:cs="Times New Roman"/>
          <w:i/>
          <w:iCs/>
        </w:rPr>
        <w:t xml:space="preserve"> Staphylococcus aureus, Escherichia coli, Pseudomonas aeroginosae, Streptococcus species, Klebsialla pneumonia and Salmonella typhi</w:t>
      </w:r>
      <w:r w:rsidRPr="00FD180D">
        <w:rPr>
          <w:rFonts w:ascii="Times New Roman" w:hAnsi="Times New Roman" w:cs="Times New Roman"/>
        </w:rPr>
        <w:t xml:space="preserve">. Extracts of </w:t>
      </w:r>
      <w:r w:rsidRPr="00FD180D">
        <w:rPr>
          <w:rFonts w:ascii="Times New Roman" w:hAnsi="Times New Roman" w:cs="Times New Roman"/>
          <w:i/>
          <w:iCs/>
        </w:rPr>
        <w:t xml:space="preserve">bitter </w:t>
      </w:r>
      <w:proofErr w:type="gramStart"/>
      <w:r w:rsidRPr="00FD180D">
        <w:rPr>
          <w:rFonts w:ascii="Times New Roman" w:hAnsi="Times New Roman" w:cs="Times New Roman"/>
          <w:i/>
          <w:iCs/>
        </w:rPr>
        <w:t xml:space="preserve">leaf  </w:t>
      </w:r>
      <w:r w:rsidRPr="00FD180D">
        <w:rPr>
          <w:rFonts w:ascii="Times New Roman" w:hAnsi="Times New Roman" w:cs="Times New Roman"/>
        </w:rPr>
        <w:t>have</w:t>
      </w:r>
      <w:proofErr w:type="gramEnd"/>
      <w:r w:rsidRPr="00FD180D">
        <w:rPr>
          <w:rFonts w:ascii="Times New Roman" w:hAnsi="Times New Roman" w:cs="Times New Roman"/>
        </w:rPr>
        <w:t xml:space="preserve"> inhibitory potential on rot causing fungi of tomato in storage and suggest its ability to prolong its shelf life (Ogo-Oluwa and Kator, 2016; John </w:t>
      </w:r>
      <w:r w:rsidRPr="00FD180D">
        <w:rPr>
          <w:rFonts w:ascii="Times New Roman" w:hAnsi="Times New Roman" w:cs="Times New Roman"/>
          <w:i/>
        </w:rPr>
        <w:t>et al</w:t>
      </w:r>
      <w:r w:rsidRPr="00FD180D">
        <w:rPr>
          <w:rFonts w:ascii="Times New Roman" w:hAnsi="Times New Roman" w:cs="Times New Roman"/>
        </w:rPr>
        <w:t xml:space="preserve">., 2016). Kumlachew </w:t>
      </w:r>
      <w:r w:rsidRPr="00FD180D">
        <w:rPr>
          <w:rFonts w:ascii="Times New Roman" w:hAnsi="Times New Roman" w:cs="Times New Roman"/>
          <w:i/>
        </w:rPr>
        <w:t>et al</w:t>
      </w:r>
      <w:r w:rsidRPr="00FD180D">
        <w:rPr>
          <w:rFonts w:ascii="Times New Roman" w:hAnsi="Times New Roman" w:cs="Times New Roman"/>
        </w:rPr>
        <w:t xml:space="preserve">. (2014) also observed an improvement of shelf life in mango with bitter leaf extract. The authors also reported an improved firmness at 25%, lower pH at 50% and lowering the TSS at 50% concentration of bitter leaf in mango fruits. </w:t>
      </w:r>
    </w:p>
    <w:p w14:paraId="3EE58847" w14:textId="77777777" w:rsidR="004F1DAA" w:rsidRPr="00FD180D" w:rsidRDefault="004F1DAA" w:rsidP="00BC783A">
      <w:pPr>
        <w:spacing w:after="0" w:line="240" w:lineRule="exact"/>
        <w:ind w:firstLine="475"/>
        <w:jc w:val="both"/>
        <w:rPr>
          <w:rFonts w:ascii="Times New Roman" w:hAnsi="Times New Roman" w:cs="Times New Roman"/>
        </w:rPr>
      </w:pPr>
      <w:r w:rsidRPr="00FD180D">
        <w:rPr>
          <w:rFonts w:ascii="Times New Roman" w:hAnsi="Times New Roman" w:cs="Times New Roman"/>
        </w:rPr>
        <w:lastRenderedPageBreak/>
        <w:t xml:space="preserve">Aqueous extract is environmentally friendly, non-toxic, readily available and affordable (Ogo-Oluwa and Kator, 2016). In addition, Oladimeji </w:t>
      </w:r>
      <w:r w:rsidRPr="00FD180D">
        <w:rPr>
          <w:rFonts w:ascii="Times New Roman" w:hAnsi="Times New Roman" w:cs="Times New Roman"/>
          <w:i/>
        </w:rPr>
        <w:t>et al</w:t>
      </w:r>
      <w:r w:rsidRPr="00FD180D">
        <w:rPr>
          <w:rFonts w:ascii="Times New Roman" w:hAnsi="Times New Roman" w:cs="Times New Roman"/>
        </w:rPr>
        <w:t xml:space="preserve">. (2013) reported no significant difference in taste between the treated and untreated tomato suggesting that one can consume tomato fruits extracts without any fear. </w:t>
      </w:r>
    </w:p>
    <w:p w14:paraId="58E81EAB" w14:textId="77777777" w:rsidR="00BC783A" w:rsidRDefault="00BC783A" w:rsidP="00BC783A">
      <w:pPr>
        <w:spacing w:after="0" w:line="240" w:lineRule="exact"/>
        <w:ind w:firstLine="475"/>
        <w:jc w:val="both"/>
        <w:rPr>
          <w:rFonts w:ascii="Times New Roman" w:hAnsi="Times New Roman" w:cs="Times New Roman"/>
        </w:rPr>
      </w:pPr>
      <w:r w:rsidRPr="005D5A97">
        <w:rPr>
          <w:rFonts w:ascii="Times New Roman" w:hAnsi="Times New Roman" w:cs="Times New Roman"/>
          <w:b/>
          <w:i/>
        </w:rPr>
        <w:t>Neem leaf extract to control tomato fruit loss:</w:t>
      </w:r>
      <w:r>
        <w:rPr>
          <w:rFonts w:ascii="Times New Roman" w:hAnsi="Times New Roman" w:cs="Times New Roman"/>
        </w:rPr>
        <w:t xml:space="preserve"> </w:t>
      </w:r>
      <w:r w:rsidR="004F1DAA" w:rsidRPr="00FD180D">
        <w:rPr>
          <w:rFonts w:ascii="Times New Roman" w:hAnsi="Times New Roman" w:cs="Times New Roman"/>
        </w:rPr>
        <w:t xml:space="preserve">Control of </w:t>
      </w:r>
      <w:r w:rsidR="00FB178E" w:rsidRPr="00FD180D">
        <w:rPr>
          <w:rFonts w:ascii="Times New Roman" w:hAnsi="Times New Roman" w:cs="Times New Roman"/>
        </w:rPr>
        <w:t>PHL</w:t>
      </w:r>
      <w:r w:rsidR="004F1DAA" w:rsidRPr="00FD180D">
        <w:rPr>
          <w:rFonts w:ascii="Times New Roman" w:hAnsi="Times New Roman" w:cs="Times New Roman"/>
        </w:rPr>
        <w:t xml:space="preserve"> in crops especially those caused by fungi has presented different problems which include hazardous effect of fungicides to man and the environment, development of resistance by fungi to synthetic fungicides, unaffordable cost of the chemicals to local farmers and in the recent times, the increasing demand by consumers for produce with no chemical residues (Tripathi and Dubey, 2004; Habiba, 2012). The concept of using plant leaf extracts as coatings to extend the shelf life of fresh produce and protect them from harmful environmental effects has been emphasized based on the need for high-quality fruits and storage technologies (Tharanathan, 2003). Neem leaf possesses some anti-microbial properties against a wide range of pathogenic bacteria and fungi (Bompeix and Cholodowski-Faivre, 2000).</w:t>
      </w:r>
    </w:p>
    <w:p w14:paraId="01B72E4D" w14:textId="5BED5ED6" w:rsidR="004F1DAA" w:rsidRPr="00FD180D" w:rsidRDefault="004F1DAA" w:rsidP="00BC783A">
      <w:pPr>
        <w:spacing w:after="0" w:line="240" w:lineRule="exact"/>
        <w:ind w:firstLine="475"/>
        <w:jc w:val="both"/>
        <w:rPr>
          <w:rFonts w:ascii="Times New Roman" w:hAnsi="Times New Roman" w:cs="Times New Roman"/>
        </w:rPr>
      </w:pPr>
      <w:r w:rsidRPr="00FD180D">
        <w:rPr>
          <w:rFonts w:ascii="Times New Roman" w:hAnsi="Times New Roman" w:cs="Times New Roman"/>
        </w:rPr>
        <w:t xml:space="preserve">Some studies showed the effect of neem leaf extract coating on the postharvest characteristics of </w:t>
      </w:r>
      <w:r w:rsidR="00FB178E" w:rsidRPr="00FD180D">
        <w:rPr>
          <w:rFonts w:ascii="Times New Roman" w:hAnsi="Times New Roman" w:cs="Times New Roman"/>
        </w:rPr>
        <w:t>of</w:t>
      </w:r>
      <w:r w:rsidRPr="00FD180D">
        <w:rPr>
          <w:rFonts w:ascii="Times New Roman" w:hAnsi="Times New Roman" w:cs="Times New Roman"/>
        </w:rPr>
        <w:t xml:space="preserve"> tomato. The use of neem extracts reduced the development of fungi during the storage period compared with the control. The report of Hosea </w:t>
      </w:r>
      <w:r w:rsidRPr="00FD180D">
        <w:rPr>
          <w:rFonts w:ascii="Times New Roman" w:hAnsi="Times New Roman" w:cs="Times New Roman"/>
          <w:i/>
        </w:rPr>
        <w:t>et al</w:t>
      </w:r>
      <w:r w:rsidRPr="00FD180D">
        <w:rPr>
          <w:rFonts w:ascii="Times New Roman" w:hAnsi="Times New Roman" w:cs="Times New Roman"/>
        </w:rPr>
        <w:t xml:space="preserve">. (2017) observed an increase in shelf life of tomato treated with neem and this is attributed to its suppression on the activity of certain fungi that cause spoilage.  Because of no significant difference in taste between the neem treated and untreated tomato, one could treat tomato for consumption with the extracts without any fear of consumer rejection (Oladimeji </w:t>
      </w:r>
      <w:r w:rsidRPr="00FD180D">
        <w:rPr>
          <w:rFonts w:ascii="Times New Roman" w:hAnsi="Times New Roman" w:cs="Times New Roman"/>
          <w:i/>
        </w:rPr>
        <w:t>et al</w:t>
      </w:r>
      <w:r w:rsidRPr="00FD180D">
        <w:rPr>
          <w:rFonts w:ascii="Times New Roman" w:hAnsi="Times New Roman" w:cs="Times New Roman"/>
        </w:rPr>
        <w:t xml:space="preserve">., 2013). </w:t>
      </w:r>
    </w:p>
    <w:p w14:paraId="0A2A8778" w14:textId="2F6F669A" w:rsidR="004F1DAA" w:rsidRPr="00FD180D" w:rsidRDefault="004F1DAA" w:rsidP="005D5A97">
      <w:pPr>
        <w:pStyle w:val="Heading3"/>
        <w:spacing w:line="240" w:lineRule="auto"/>
        <w:rPr>
          <w:rFonts w:ascii="Times New Roman" w:hAnsi="Times New Roman" w:cs="Times New Roman"/>
          <w:i/>
          <w:color w:val="auto"/>
        </w:rPr>
      </w:pPr>
      <w:bookmarkStart w:id="22" w:name="_Toc128823049"/>
      <w:r w:rsidRPr="00FD180D">
        <w:rPr>
          <w:rFonts w:ascii="Times New Roman" w:hAnsi="Times New Roman" w:cs="Times New Roman"/>
          <w:i/>
          <w:color w:val="auto"/>
        </w:rPr>
        <w:t>Physical treatments</w:t>
      </w:r>
      <w:r w:rsidR="00402E9D" w:rsidRPr="00FD180D">
        <w:rPr>
          <w:rFonts w:ascii="Times New Roman" w:hAnsi="Times New Roman" w:cs="Times New Roman"/>
          <w:i/>
          <w:color w:val="auto"/>
        </w:rPr>
        <w:t xml:space="preserve"> to control tomato loss</w:t>
      </w:r>
      <w:bookmarkEnd w:id="22"/>
    </w:p>
    <w:p w14:paraId="1B21AE87" w14:textId="3C5C13FB" w:rsidR="004F1DAA" w:rsidRPr="00FD180D" w:rsidRDefault="00BC783A" w:rsidP="00BC783A">
      <w:pPr>
        <w:spacing w:after="0" w:line="240" w:lineRule="exact"/>
        <w:ind w:firstLine="475"/>
        <w:jc w:val="both"/>
        <w:rPr>
          <w:rFonts w:ascii="Times New Roman" w:hAnsi="Times New Roman" w:cs="Times New Roman"/>
        </w:rPr>
      </w:pPr>
      <w:r w:rsidRPr="005D5A97">
        <w:rPr>
          <w:rFonts w:ascii="Times New Roman" w:eastAsia="MinionPro-Regular" w:hAnsi="Times New Roman" w:cs="Times New Roman"/>
          <w:b/>
          <w:i/>
        </w:rPr>
        <w:t>Heat treatment of harvested tomato fruits:</w:t>
      </w:r>
      <w:r>
        <w:rPr>
          <w:rFonts w:ascii="Times New Roman" w:eastAsia="MinionPro-Regular" w:hAnsi="Times New Roman" w:cs="Times New Roman"/>
        </w:rPr>
        <w:t xml:space="preserve"> </w:t>
      </w:r>
      <w:r w:rsidR="004F1DAA" w:rsidRPr="00FD180D">
        <w:rPr>
          <w:rFonts w:ascii="Times New Roman" w:eastAsia="MinionPro-Regular" w:hAnsi="Times New Roman" w:cs="Times New Roman"/>
        </w:rPr>
        <w:t xml:space="preserve">In recent times, there is a higher demand for heat treatments in postharvest technology instead of chemicals. Mode of action of heat treatment is to wash off the spores from the surface of the commodity. In addition, due to heat energy there is a considerable reduction of microorganisms such as bacteria and fungi (Schirra </w:t>
      </w:r>
      <w:r w:rsidR="004F1DAA" w:rsidRPr="00FD180D">
        <w:rPr>
          <w:rFonts w:ascii="Times New Roman" w:eastAsia="MinionPro-Regular" w:hAnsi="Times New Roman" w:cs="Times New Roman"/>
          <w:i/>
        </w:rPr>
        <w:t>et al</w:t>
      </w:r>
      <w:r w:rsidR="004F1DAA" w:rsidRPr="00FD180D">
        <w:rPr>
          <w:rFonts w:ascii="Times New Roman" w:eastAsia="MinionPro-Regular" w:hAnsi="Times New Roman" w:cs="Times New Roman"/>
        </w:rPr>
        <w:t xml:space="preserve">., 2000). There are different types of heat treatments including hot water dip, saturated water vapor heat, hot dry air and hot water rinse with brushing (Fallik, 2004). It can be better alternative to fungicide application, because it is chemical free, and maintains fruit quality. Moreover, it is relative easy to use, the fruits and water temperatures monitoring is reliable, and comparatively presents lower commercial system cost (Pinheiro </w:t>
      </w:r>
      <w:r w:rsidR="004F1DAA" w:rsidRPr="00FD180D">
        <w:rPr>
          <w:rFonts w:ascii="Times New Roman" w:eastAsia="MinionPro-Regular" w:hAnsi="Times New Roman" w:cs="Times New Roman"/>
          <w:i/>
        </w:rPr>
        <w:t>et al</w:t>
      </w:r>
      <w:r w:rsidR="004F1DAA" w:rsidRPr="00FD180D">
        <w:rPr>
          <w:rFonts w:ascii="Times New Roman" w:eastAsia="MinionPro-Regular" w:hAnsi="Times New Roman" w:cs="Times New Roman"/>
        </w:rPr>
        <w:t>., 2013).</w:t>
      </w:r>
    </w:p>
    <w:p w14:paraId="76312B8F" w14:textId="77777777" w:rsidR="004F1DAA" w:rsidRPr="00FD180D" w:rsidRDefault="004F1DAA" w:rsidP="00BC783A">
      <w:pPr>
        <w:spacing w:after="0" w:line="240" w:lineRule="exact"/>
        <w:ind w:firstLine="475"/>
        <w:jc w:val="both"/>
        <w:rPr>
          <w:rFonts w:ascii="Times New Roman" w:eastAsia="MinionPro-Regular" w:hAnsi="Times New Roman" w:cs="Times New Roman"/>
        </w:rPr>
      </w:pPr>
      <w:r w:rsidRPr="00FD180D">
        <w:rPr>
          <w:rFonts w:ascii="Times New Roman" w:eastAsia="MinionPro-Regular" w:hAnsi="Times New Roman" w:cs="Times New Roman"/>
        </w:rPr>
        <w:t>Heat treatments have shown beneficial effects for insect control, prevention of fungal development, delayed ripening through inactivation of enzymes and prevention of postharvest storage disorders including chilling injury (Lurie and Pedreschi, 2014). Many commodities will develop chilling injury if the temperature is too low or if the cold conditions are maintained for too long. Heat treatments have been found to delay or prevent the development of chilling injury and ripening processes. Ripening can be delayed by heat inactivation of degradative enzymes and the time of the heat treatment can depend upon several factors and it can be vary from hours to days (Fallik, 2004).</w:t>
      </w:r>
    </w:p>
    <w:p w14:paraId="576107D5" w14:textId="0202D507" w:rsidR="004F1DAA" w:rsidRPr="00FD180D" w:rsidRDefault="004F1DAA" w:rsidP="00BC783A">
      <w:pPr>
        <w:spacing w:after="0" w:line="240" w:lineRule="exact"/>
        <w:ind w:firstLine="475"/>
        <w:jc w:val="both"/>
        <w:rPr>
          <w:rFonts w:ascii="Times New Roman" w:eastAsia="MinionPro-Regular" w:hAnsi="Times New Roman" w:cs="Times New Roman"/>
        </w:rPr>
      </w:pPr>
      <w:r w:rsidRPr="00FD180D">
        <w:rPr>
          <w:rFonts w:ascii="Times New Roman" w:eastAsia="MinionPro-Regular" w:hAnsi="Times New Roman" w:cs="Times New Roman"/>
        </w:rPr>
        <w:t xml:space="preserve">Boonkorn (2016) reported extended storage life of tomato fruits by soaking in hot water at 40°C for 10 minutes before storage at 13°C and this resulted in increased peroxidase, and catalase activities possibly due to the defense response of fruits against the effect of high temperature. Hot water treatments at 50 </w:t>
      </w:r>
      <w:r w:rsidRPr="00FD180D">
        <w:rPr>
          <w:rFonts w:ascii="Times New Roman" w:eastAsia="MinionPro-Regular" w:hAnsi="Times New Roman" w:cs="Times New Roman"/>
          <w:vertAlign w:val="superscript"/>
        </w:rPr>
        <w:t>0</w:t>
      </w:r>
      <w:r w:rsidRPr="00FD180D">
        <w:rPr>
          <w:rFonts w:ascii="Times New Roman" w:eastAsia="MinionPro-Regular" w:hAnsi="Times New Roman" w:cs="Times New Roman"/>
        </w:rPr>
        <w:t xml:space="preserve">C for 20 minutes (Safiyaa </w:t>
      </w:r>
      <w:r w:rsidRPr="00FD180D">
        <w:rPr>
          <w:rFonts w:ascii="Times New Roman" w:eastAsia="MinionPro-Regular" w:hAnsi="Times New Roman" w:cs="Times New Roman"/>
          <w:i/>
        </w:rPr>
        <w:t>et al</w:t>
      </w:r>
      <w:r w:rsidRPr="00FD180D">
        <w:rPr>
          <w:rFonts w:ascii="Times New Roman" w:eastAsia="MinionPro-Regular" w:hAnsi="Times New Roman" w:cs="Times New Roman"/>
        </w:rPr>
        <w:t xml:space="preserve">., 2016) and 40 and 50°C for 20 minutes (Tigist </w:t>
      </w:r>
      <w:r w:rsidR="000E234C" w:rsidRPr="00FD180D">
        <w:rPr>
          <w:rFonts w:ascii="Times New Roman" w:eastAsia="MinionPro-Regular" w:hAnsi="Times New Roman" w:cs="Times New Roman"/>
        </w:rPr>
        <w:t xml:space="preserve">Tadesse </w:t>
      </w:r>
      <w:r w:rsidRPr="00FD180D">
        <w:rPr>
          <w:rFonts w:ascii="Times New Roman" w:eastAsia="MinionPro-Regular" w:hAnsi="Times New Roman" w:cs="Times New Roman"/>
        </w:rPr>
        <w:t>and Wosene</w:t>
      </w:r>
      <w:r w:rsidR="000E234C" w:rsidRPr="00FD180D">
        <w:rPr>
          <w:rFonts w:ascii="Times New Roman" w:eastAsia="MinionPro-Regular" w:hAnsi="Times New Roman" w:cs="Times New Roman"/>
        </w:rPr>
        <w:t xml:space="preserve"> Abtew</w:t>
      </w:r>
      <w:r w:rsidRPr="00FD180D">
        <w:rPr>
          <w:rFonts w:ascii="Times New Roman" w:eastAsia="MinionPro-Regular" w:hAnsi="Times New Roman" w:cs="Times New Roman"/>
        </w:rPr>
        <w:t xml:space="preserve">, 2016) were better in extending the shelf life, to delay the peel color change and to reduce the weight loss of tomato (Roma VF and Cochoro) fruits. </w:t>
      </w:r>
    </w:p>
    <w:p w14:paraId="154F4D43" w14:textId="7ED13399" w:rsidR="004F1DAA" w:rsidRPr="00FD180D" w:rsidRDefault="00BC783A" w:rsidP="00BC783A">
      <w:pPr>
        <w:spacing w:after="0" w:line="240" w:lineRule="exact"/>
        <w:ind w:firstLine="475"/>
        <w:jc w:val="both"/>
        <w:rPr>
          <w:rFonts w:ascii="Times New Roman" w:hAnsi="Times New Roman" w:cs="Times New Roman"/>
        </w:rPr>
      </w:pPr>
      <w:r w:rsidRPr="005D5A97">
        <w:rPr>
          <w:rFonts w:ascii="Times New Roman" w:hAnsi="Times New Roman" w:cs="Times New Roman"/>
          <w:b/>
          <w:i/>
        </w:rPr>
        <w:t>Edible coating to prolong shelf life of tomato fruits:</w:t>
      </w:r>
      <w:r>
        <w:rPr>
          <w:rFonts w:ascii="Times New Roman" w:hAnsi="Times New Roman" w:cs="Times New Roman"/>
        </w:rPr>
        <w:t xml:space="preserve"> </w:t>
      </w:r>
      <w:r w:rsidR="004F1DAA" w:rsidRPr="00FD180D">
        <w:rPr>
          <w:rFonts w:ascii="Times New Roman" w:hAnsi="Times New Roman" w:cs="Times New Roman"/>
        </w:rPr>
        <w:t xml:space="preserve">The high production of tomato fruits during the harvest time and its associated postharvest loss due to inefficient calls for appropriate systems of preservation and processing (Ameyapoh </w:t>
      </w:r>
      <w:r w:rsidR="004F1DAA" w:rsidRPr="00FD180D">
        <w:rPr>
          <w:rFonts w:ascii="Times New Roman" w:hAnsi="Times New Roman" w:cs="Times New Roman"/>
          <w:i/>
        </w:rPr>
        <w:t>et al</w:t>
      </w:r>
      <w:r w:rsidR="004F1DAA" w:rsidRPr="00FD180D">
        <w:rPr>
          <w:rFonts w:ascii="Times New Roman" w:hAnsi="Times New Roman" w:cs="Times New Roman"/>
        </w:rPr>
        <w:t xml:space="preserve">., 2008). Postharvest treatments with conventional synthetic waxes and/or chemical fungicides have been used for many years to control postharvest decay and extend fruit shelf life. However, the health and environmental issues and the proliferation of resistant pathogenic strains, consumers are demanding for new preservation methods (Sapper and Chiralt, 2008). Thus, in recent years, edible coverings and biodegradables have generated interest of the food industry because of them being nature friendly materials with a lower environmental impact (Camatari </w:t>
      </w:r>
      <w:r w:rsidR="004F1DAA" w:rsidRPr="00FD180D">
        <w:rPr>
          <w:rFonts w:ascii="Times New Roman" w:hAnsi="Times New Roman" w:cs="Times New Roman"/>
          <w:i/>
        </w:rPr>
        <w:t>et al</w:t>
      </w:r>
      <w:r w:rsidR="004F1DAA" w:rsidRPr="00FD180D">
        <w:rPr>
          <w:rFonts w:ascii="Times New Roman" w:hAnsi="Times New Roman" w:cs="Times New Roman"/>
        </w:rPr>
        <w:t xml:space="preserve">., 2018). </w:t>
      </w:r>
    </w:p>
    <w:p w14:paraId="1E53B6F8" w14:textId="77777777" w:rsidR="004F1DAA" w:rsidRPr="00FD180D" w:rsidRDefault="004F1DAA" w:rsidP="00BC783A">
      <w:pPr>
        <w:spacing w:after="0" w:line="240" w:lineRule="exact"/>
        <w:ind w:firstLine="475"/>
        <w:jc w:val="both"/>
        <w:rPr>
          <w:rFonts w:ascii="Times New Roman" w:hAnsi="Times New Roman" w:cs="Times New Roman"/>
        </w:rPr>
      </w:pPr>
      <w:r w:rsidRPr="00FD180D">
        <w:rPr>
          <w:rFonts w:ascii="Times New Roman" w:hAnsi="Times New Roman" w:cs="Times New Roman"/>
        </w:rPr>
        <w:t xml:space="preserve">Surface coating can survive fruits from migration of moisture, microbial growth, chemical changes due to light exposure, degradation of nutrients and act as source of bioactive materials such as antioxidant compounds, antimicrobial agents, </w:t>
      </w:r>
      <w:proofErr w:type="gramStart"/>
      <w:r w:rsidRPr="00FD180D">
        <w:rPr>
          <w:rFonts w:ascii="Times New Roman" w:hAnsi="Times New Roman" w:cs="Times New Roman"/>
        </w:rPr>
        <w:t>color</w:t>
      </w:r>
      <w:proofErr w:type="gramEnd"/>
      <w:r w:rsidRPr="00FD180D">
        <w:rPr>
          <w:rFonts w:ascii="Times New Roman" w:hAnsi="Times New Roman" w:cs="Times New Roman"/>
        </w:rPr>
        <w:t xml:space="preserve"> and flavor compounds. The use of edible coatings is one of the strategies to improve physical strength, reduce particle clustering and improve visual and tactile features </w:t>
      </w:r>
      <w:r w:rsidRPr="00FD180D">
        <w:rPr>
          <w:rFonts w:ascii="Times New Roman" w:hAnsi="Times New Roman" w:cs="Times New Roman"/>
        </w:rPr>
        <w:lastRenderedPageBreak/>
        <w:t xml:space="preserve">of fruits (Cisneros- Zevallos </w:t>
      </w:r>
      <w:r w:rsidRPr="00FD180D">
        <w:rPr>
          <w:rFonts w:ascii="Times New Roman" w:hAnsi="Times New Roman" w:cs="Times New Roman"/>
          <w:i/>
        </w:rPr>
        <w:t>et al</w:t>
      </w:r>
      <w:r w:rsidRPr="00FD180D">
        <w:rPr>
          <w:rFonts w:ascii="Times New Roman" w:hAnsi="Times New Roman" w:cs="Times New Roman"/>
        </w:rPr>
        <w:t xml:space="preserve">. 1997). Edible coatings are traditionally used to improve the properties of food products appearance, their maintenance, enhance shelf life and slowing decaying by delaying ripening and moisture loss (Jahanbin </w:t>
      </w:r>
      <w:r w:rsidRPr="00FD180D">
        <w:rPr>
          <w:rFonts w:ascii="Times New Roman" w:hAnsi="Times New Roman" w:cs="Times New Roman"/>
          <w:i/>
        </w:rPr>
        <w:t>et al</w:t>
      </w:r>
      <w:r w:rsidRPr="00FD180D">
        <w:rPr>
          <w:rFonts w:ascii="Times New Roman" w:hAnsi="Times New Roman" w:cs="Times New Roman"/>
        </w:rPr>
        <w:t>., 2016).</w:t>
      </w:r>
    </w:p>
    <w:p w14:paraId="0C9F0158" w14:textId="77777777" w:rsidR="004F1DAA" w:rsidRPr="00FD180D" w:rsidRDefault="004F1DAA" w:rsidP="00BC783A">
      <w:pPr>
        <w:spacing w:after="0" w:line="240" w:lineRule="exact"/>
        <w:ind w:firstLine="475"/>
        <w:jc w:val="both"/>
        <w:rPr>
          <w:rFonts w:ascii="Times New Roman" w:hAnsi="Times New Roman" w:cs="Times New Roman"/>
        </w:rPr>
      </w:pPr>
      <w:r w:rsidRPr="00FD180D">
        <w:rPr>
          <w:rFonts w:ascii="Times New Roman" w:hAnsi="Times New Roman" w:cs="Times New Roman"/>
        </w:rPr>
        <w:t xml:space="preserve">Edible coatings can be made from various types of materials. The commonly used are polysaccharides (cellulose, starches and derivatives, vegetable or microbial gums, etc.), proteins (gelatin, zein, gluten, etc.) and lipids (waxes and lipid derivatives) alone or in combination (Jahanbin </w:t>
      </w:r>
      <w:r w:rsidRPr="00FD180D">
        <w:rPr>
          <w:rFonts w:ascii="Times New Roman" w:hAnsi="Times New Roman" w:cs="Times New Roman"/>
          <w:i/>
        </w:rPr>
        <w:t>et al</w:t>
      </w:r>
      <w:r w:rsidRPr="00FD180D">
        <w:rPr>
          <w:rFonts w:ascii="Times New Roman" w:hAnsi="Times New Roman" w:cs="Times New Roman"/>
        </w:rPr>
        <w:t>., 2016). Polysaccharide films have relatively low permeability to gases, but little resistance to water vapor transfer. Such coatings have been used to retard moisture loss of some foods during short term storage. Chitosan is the second most abundant polysaccharide available in nature and can be obtained from the deacetylation reaction of chitin (Aider, 2010).</w:t>
      </w:r>
    </w:p>
    <w:p w14:paraId="557EB616" w14:textId="6DC301E6" w:rsidR="004F1DAA" w:rsidRPr="00FD180D" w:rsidRDefault="001F26CB" w:rsidP="00AF3520">
      <w:pPr>
        <w:spacing w:after="0" w:line="240" w:lineRule="exact"/>
        <w:ind w:firstLine="475"/>
        <w:jc w:val="both"/>
        <w:rPr>
          <w:rFonts w:ascii="Times New Roman" w:hAnsi="Times New Roman" w:cs="Times New Roman"/>
          <w:b/>
        </w:rPr>
      </w:pPr>
      <w:r w:rsidRPr="00FD180D">
        <w:rPr>
          <w:rFonts w:ascii="Times New Roman" w:hAnsi="Times New Roman" w:cs="Times New Roman"/>
          <w:b/>
          <w:i/>
        </w:rPr>
        <w:t>Aloe vera gel:</w:t>
      </w:r>
      <w:r w:rsidRPr="00FD180D">
        <w:rPr>
          <w:rFonts w:ascii="Times New Roman" w:hAnsi="Times New Roman" w:cs="Times New Roman"/>
          <w:b/>
        </w:rPr>
        <w:t xml:space="preserve"> </w:t>
      </w:r>
      <w:r w:rsidR="004F1DAA" w:rsidRPr="00FD180D">
        <w:rPr>
          <w:rFonts w:ascii="Times New Roman" w:hAnsi="Times New Roman" w:cs="Times New Roman"/>
        </w:rPr>
        <w:t xml:space="preserve">Recently, plant based products have now found usage in fresh fruits and vegetables as bio-preservatives. </w:t>
      </w:r>
      <w:r w:rsidR="004F1DAA" w:rsidRPr="00FD180D">
        <w:rPr>
          <w:rFonts w:ascii="Times New Roman" w:hAnsi="Times New Roman" w:cs="Times New Roman"/>
          <w:i/>
          <w:iCs/>
        </w:rPr>
        <w:t>Aloe</w:t>
      </w:r>
      <w:r w:rsidR="004F1DAA" w:rsidRPr="00FD180D">
        <w:rPr>
          <w:rFonts w:ascii="Times New Roman" w:hAnsi="Times New Roman" w:cs="Times New Roman"/>
        </w:rPr>
        <w:t xml:space="preserve"> </w:t>
      </w:r>
      <w:r w:rsidR="004F1DAA" w:rsidRPr="00FD180D">
        <w:rPr>
          <w:rFonts w:ascii="Times New Roman" w:hAnsi="Times New Roman" w:cs="Times New Roman"/>
          <w:i/>
          <w:iCs/>
        </w:rPr>
        <w:t xml:space="preserve">vera </w:t>
      </w:r>
      <w:r w:rsidR="004F1DAA" w:rsidRPr="00FD180D">
        <w:rPr>
          <w:rFonts w:ascii="Times New Roman" w:hAnsi="Times New Roman" w:cs="Times New Roman"/>
        </w:rPr>
        <w:t xml:space="preserve">gel is one of the promising bio-preservatives which have a great potential to become a common use for most fresh fruits and vegetables (Kator </w:t>
      </w:r>
      <w:r w:rsidR="004F1DAA" w:rsidRPr="00FD180D">
        <w:rPr>
          <w:rFonts w:ascii="Times New Roman" w:hAnsi="Times New Roman" w:cs="Times New Roman"/>
          <w:i/>
        </w:rPr>
        <w:t>et al</w:t>
      </w:r>
      <w:r w:rsidR="004F1DAA" w:rsidRPr="00FD180D">
        <w:rPr>
          <w:rFonts w:ascii="Times New Roman" w:hAnsi="Times New Roman" w:cs="Times New Roman"/>
        </w:rPr>
        <w:t>., 2018). It</w:t>
      </w:r>
      <w:r w:rsidR="004F1DAA" w:rsidRPr="00FD180D">
        <w:rPr>
          <w:rFonts w:ascii="Times New Roman" w:hAnsi="Times New Roman" w:cs="Times New Roman"/>
          <w:i/>
          <w:iCs/>
        </w:rPr>
        <w:t xml:space="preserve"> </w:t>
      </w:r>
      <w:r w:rsidR="004F1DAA" w:rsidRPr="00FD180D">
        <w:rPr>
          <w:rFonts w:ascii="Times New Roman" w:hAnsi="Times New Roman" w:cs="Times New Roman"/>
        </w:rPr>
        <w:t xml:space="preserve">contains two major liquid sources, yellow latex (exudates) and clear gel (mucilage). Application of </w:t>
      </w:r>
      <w:r w:rsidR="004F1DAA" w:rsidRPr="00FD180D">
        <w:rPr>
          <w:rFonts w:ascii="Times New Roman" w:hAnsi="Times New Roman" w:cs="Times New Roman"/>
          <w:i/>
          <w:iCs/>
        </w:rPr>
        <w:t xml:space="preserve">Aloe vera </w:t>
      </w:r>
      <w:r w:rsidR="004F1DAA" w:rsidRPr="00FD180D">
        <w:rPr>
          <w:rFonts w:ascii="Times New Roman" w:hAnsi="Times New Roman" w:cs="Times New Roman"/>
        </w:rPr>
        <w:t xml:space="preserve">gel in the food industry is increasing day by day as resource of drinks, beverages and ice creams (Eshun and He, 2004). </w:t>
      </w:r>
    </w:p>
    <w:p w14:paraId="791C5510" w14:textId="77777777" w:rsidR="004F1DAA" w:rsidRPr="00FD180D" w:rsidRDefault="004F1DAA" w:rsidP="00AF3520">
      <w:pPr>
        <w:spacing w:after="0" w:line="240" w:lineRule="exact"/>
        <w:ind w:firstLine="475"/>
        <w:jc w:val="both"/>
        <w:rPr>
          <w:rFonts w:ascii="Times New Roman" w:hAnsi="Times New Roman" w:cs="Times New Roman"/>
        </w:rPr>
      </w:pPr>
      <w:r w:rsidRPr="00FD180D">
        <w:rPr>
          <w:rFonts w:ascii="Times New Roman" w:hAnsi="Times New Roman" w:cs="Times New Roman"/>
        </w:rPr>
        <w:t xml:space="preserve">Using </w:t>
      </w:r>
      <w:r w:rsidRPr="00FD180D">
        <w:rPr>
          <w:rFonts w:ascii="Times New Roman" w:hAnsi="Times New Roman" w:cs="Times New Roman"/>
          <w:i/>
          <w:iCs/>
        </w:rPr>
        <w:t xml:space="preserve">Aloe vera </w:t>
      </w:r>
      <w:r w:rsidRPr="00FD180D">
        <w:rPr>
          <w:rFonts w:ascii="Times New Roman" w:hAnsi="Times New Roman" w:cs="Times New Roman"/>
        </w:rPr>
        <w:t xml:space="preserve">gel as a coating for improved postharvest shelf life and maintaining quality of mature green tomato fruits. The effect of the gel coating resulted in reducing the postharvest losses. Chandran and Mini (2018) reported a significantly increase in the shelf life evidenced by reduced percentage weight loss, respiration rate and higher membrane integrity with Aloe gel + INS 402 (2%, 2 min)  and Aloe gel + INS 402 (2%, 5 min). Kator </w:t>
      </w:r>
      <w:r w:rsidRPr="00FD180D">
        <w:rPr>
          <w:rFonts w:ascii="Times New Roman" w:hAnsi="Times New Roman" w:cs="Times New Roman"/>
          <w:i/>
        </w:rPr>
        <w:t>et al</w:t>
      </w:r>
      <w:r w:rsidRPr="00FD180D">
        <w:rPr>
          <w:rFonts w:ascii="Times New Roman" w:hAnsi="Times New Roman" w:cs="Times New Roman"/>
        </w:rPr>
        <w:t xml:space="preserve">. (2018) also reported the lowest value for decay and increased firmness with 100% concentrations of </w:t>
      </w:r>
      <w:r w:rsidRPr="00FD180D">
        <w:rPr>
          <w:rFonts w:ascii="Times New Roman" w:hAnsi="Times New Roman" w:cs="Times New Roman"/>
          <w:i/>
          <w:iCs/>
        </w:rPr>
        <w:t xml:space="preserve">Aloe vera compared to the untreated ones. </w:t>
      </w:r>
      <w:r w:rsidRPr="00FD180D">
        <w:rPr>
          <w:rFonts w:ascii="Times New Roman" w:hAnsi="Times New Roman" w:cs="Times New Roman"/>
        </w:rPr>
        <w:t xml:space="preserve">Tomato fruit coated with </w:t>
      </w:r>
      <w:r w:rsidRPr="00FD180D">
        <w:rPr>
          <w:rFonts w:ascii="Times New Roman" w:hAnsi="Times New Roman" w:cs="Times New Roman"/>
          <w:i/>
          <w:iCs/>
        </w:rPr>
        <w:t xml:space="preserve">Aloe vera </w:t>
      </w:r>
      <w:r w:rsidRPr="00FD180D">
        <w:rPr>
          <w:rFonts w:ascii="Times New Roman" w:hAnsi="Times New Roman" w:cs="Times New Roman"/>
        </w:rPr>
        <w:t>gel and hot water reduced changing procedure of decay, soluble solids, and pH in coated samples, and generally slowed the rate of ripening and reduce weight loss, as well as can increases retention of the vitamin C, improve better appearance properties, increase the firmness and acidity (J</w:t>
      </w:r>
      <w:r w:rsidRPr="00FD180D">
        <w:rPr>
          <w:rFonts w:ascii="Times New Roman" w:hAnsi="Times New Roman" w:cs="Times New Roman"/>
          <w:bCs/>
        </w:rPr>
        <w:t xml:space="preserve">ahanbin </w:t>
      </w:r>
      <w:r w:rsidRPr="00FD180D">
        <w:rPr>
          <w:rFonts w:ascii="Times New Roman" w:hAnsi="Times New Roman" w:cs="Times New Roman"/>
          <w:bCs/>
          <w:i/>
        </w:rPr>
        <w:t>et al</w:t>
      </w:r>
      <w:r w:rsidRPr="00FD180D">
        <w:rPr>
          <w:rFonts w:ascii="Times New Roman" w:hAnsi="Times New Roman" w:cs="Times New Roman"/>
          <w:bCs/>
        </w:rPr>
        <w:t>., 2016</w:t>
      </w:r>
      <w:r w:rsidRPr="00FD180D">
        <w:rPr>
          <w:rFonts w:ascii="Times New Roman" w:hAnsi="Times New Roman" w:cs="Times New Roman"/>
        </w:rPr>
        <w:t>).</w:t>
      </w:r>
    </w:p>
    <w:p w14:paraId="234832F7" w14:textId="2526AC61" w:rsidR="004F1DAA" w:rsidRPr="00FD180D" w:rsidRDefault="004F1DAA" w:rsidP="00AF3520">
      <w:pPr>
        <w:spacing w:after="0" w:line="240" w:lineRule="exact"/>
        <w:ind w:firstLine="475"/>
        <w:jc w:val="both"/>
        <w:rPr>
          <w:rFonts w:ascii="Times New Roman" w:hAnsi="Times New Roman" w:cs="Times New Roman"/>
          <w:b/>
        </w:rPr>
      </w:pPr>
      <w:r w:rsidRPr="00FD180D">
        <w:rPr>
          <w:rFonts w:ascii="Times New Roman" w:hAnsi="Times New Roman" w:cs="Times New Roman"/>
          <w:b/>
          <w:i/>
        </w:rPr>
        <w:t>Cactus mucilage</w:t>
      </w:r>
      <w:r w:rsidR="001F26CB" w:rsidRPr="00FD180D">
        <w:rPr>
          <w:rFonts w:ascii="Times New Roman" w:hAnsi="Times New Roman" w:cs="Times New Roman"/>
          <w:b/>
          <w:i/>
        </w:rPr>
        <w:t>:</w:t>
      </w:r>
      <w:r w:rsidR="001F26CB" w:rsidRPr="00FD180D">
        <w:rPr>
          <w:rFonts w:ascii="Times New Roman" w:hAnsi="Times New Roman" w:cs="Times New Roman"/>
          <w:b/>
        </w:rPr>
        <w:t xml:space="preserve"> </w:t>
      </w:r>
      <w:r w:rsidRPr="00FD180D">
        <w:rPr>
          <w:rFonts w:ascii="Times New Roman" w:hAnsi="Times New Roman" w:cs="Times New Roman"/>
        </w:rPr>
        <w:t xml:space="preserve">The mucilage of cladodes of cactus has a highly branched complex polymeric structure of carbohydrate </w:t>
      </w:r>
      <w:bookmarkStart w:id="23" w:name="bbib0115"/>
      <w:r w:rsidRPr="00FD180D">
        <w:rPr>
          <w:rFonts w:ascii="Times New Roman" w:hAnsi="Times New Roman" w:cs="Times New Roman"/>
        </w:rPr>
        <w:t xml:space="preserve">nature (Medina-Torres </w:t>
      </w:r>
      <w:r w:rsidRPr="00FD180D">
        <w:rPr>
          <w:rFonts w:ascii="Times New Roman" w:hAnsi="Times New Roman" w:cs="Times New Roman"/>
          <w:i/>
        </w:rPr>
        <w:t>et al</w:t>
      </w:r>
      <w:r w:rsidRPr="00FD180D">
        <w:rPr>
          <w:rFonts w:ascii="Times New Roman" w:hAnsi="Times New Roman" w:cs="Times New Roman"/>
        </w:rPr>
        <w:t>., 2000</w:t>
      </w:r>
      <w:bookmarkEnd w:id="23"/>
      <w:r w:rsidRPr="00FD180D">
        <w:rPr>
          <w:rFonts w:ascii="Times New Roman" w:hAnsi="Times New Roman" w:cs="Times New Roman"/>
        </w:rPr>
        <w:t xml:space="preserve">) and characteristics of mucilage enables the production of edible coatings with a high nutraceutical value possible. Espino-Diaz </w:t>
      </w:r>
      <w:r w:rsidRPr="00FD180D">
        <w:rPr>
          <w:rFonts w:ascii="Times New Roman" w:hAnsi="Times New Roman" w:cs="Times New Roman"/>
          <w:i/>
        </w:rPr>
        <w:t>et al</w:t>
      </w:r>
      <w:r w:rsidRPr="00FD180D">
        <w:rPr>
          <w:rFonts w:ascii="Times New Roman" w:hAnsi="Times New Roman" w:cs="Times New Roman"/>
        </w:rPr>
        <w:t>. (2000) indicated that for its use as an edible film at pH between 4 and 8, it is necessary to add a plasticizer to improve mechanical properties of the films. Fruit coating with cactus mucilage makes the product shiny.</w:t>
      </w:r>
    </w:p>
    <w:p w14:paraId="23D80566" w14:textId="77777777" w:rsidR="004F1DAA" w:rsidRPr="00FD180D" w:rsidRDefault="004F1DAA" w:rsidP="00AF3520">
      <w:pPr>
        <w:spacing w:after="0" w:line="240" w:lineRule="exact"/>
        <w:ind w:firstLine="475"/>
        <w:jc w:val="both"/>
        <w:rPr>
          <w:rFonts w:ascii="Times New Roman" w:hAnsi="Times New Roman" w:cs="Times New Roman"/>
        </w:rPr>
      </w:pPr>
      <w:r w:rsidRPr="00FD180D">
        <w:rPr>
          <w:rFonts w:ascii="Times New Roman" w:hAnsi="Times New Roman" w:cs="Times New Roman"/>
        </w:rPr>
        <w:t xml:space="preserve">Coating of fruits with cactus mucilage improved the firmness and reduced weight loss, which could reduce economic losses due to spoilage produced from mechanical damage during handling and transportation in tomato (Bernardino-Nicanor </w:t>
      </w:r>
      <w:r w:rsidRPr="00FD180D">
        <w:rPr>
          <w:rFonts w:ascii="Times New Roman" w:hAnsi="Times New Roman" w:cs="Times New Roman"/>
          <w:i/>
        </w:rPr>
        <w:t>et al</w:t>
      </w:r>
      <w:r w:rsidRPr="00FD180D">
        <w:rPr>
          <w:rFonts w:ascii="Times New Roman" w:hAnsi="Times New Roman" w:cs="Times New Roman"/>
        </w:rPr>
        <w:t xml:space="preserve">., 2018). This positive effect of the mucilage in firmness is attributed to the restriction in metabolic activities associated with cell wall-degrading enzymes. Cactus mucilage coating also hindered the growth of microorganisms on mango fruits (Oluwaseun </w:t>
      </w:r>
      <w:r w:rsidRPr="00FD180D">
        <w:rPr>
          <w:rFonts w:ascii="Times New Roman" w:hAnsi="Times New Roman" w:cs="Times New Roman"/>
          <w:i/>
        </w:rPr>
        <w:t>et al</w:t>
      </w:r>
      <w:r w:rsidRPr="00FD180D">
        <w:rPr>
          <w:rFonts w:ascii="Times New Roman" w:hAnsi="Times New Roman" w:cs="Times New Roman"/>
        </w:rPr>
        <w:t xml:space="preserve">., 2014a) and total microbial counts on papaya fruits fruits (Oluwaseun </w:t>
      </w:r>
      <w:r w:rsidRPr="00FD180D">
        <w:rPr>
          <w:rFonts w:ascii="Times New Roman" w:hAnsi="Times New Roman" w:cs="Times New Roman"/>
          <w:i/>
        </w:rPr>
        <w:t>et al</w:t>
      </w:r>
      <w:r w:rsidRPr="00FD180D">
        <w:rPr>
          <w:rFonts w:ascii="Times New Roman" w:hAnsi="Times New Roman" w:cs="Times New Roman"/>
        </w:rPr>
        <w:t xml:space="preserve">., 2014b) compared to untreated. </w:t>
      </w:r>
    </w:p>
    <w:p w14:paraId="79FD49AD" w14:textId="0C7908B5" w:rsidR="004F1DAA" w:rsidRPr="00FD180D" w:rsidRDefault="004F1DAA" w:rsidP="00AF3520">
      <w:pPr>
        <w:spacing w:after="0" w:line="240" w:lineRule="exact"/>
        <w:ind w:firstLine="475"/>
        <w:jc w:val="both"/>
        <w:rPr>
          <w:rFonts w:ascii="Times New Roman" w:eastAsia="TimesNewRomanPSMT" w:hAnsi="Times New Roman" w:cs="Times New Roman"/>
          <w:b/>
        </w:rPr>
      </w:pPr>
      <w:r w:rsidRPr="00FD180D">
        <w:rPr>
          <w:rFonts w:ascii="Times New Roman" w:eastAsia="TimesNewRomanPSMT" w:hAnsi="Times New Roman" w:cs="Times New Roman"/>
          <w:b/>
          <w:i/>
        </w:rPr>
        <w:t>Gum Arabic</w:t>
      </w:r>
      <w:r w:rsidR="001F26CB" w:rsidRPr="00FD180D">
        <w:rPr>
          <w:rFonts w:ascii="Times New Roman" w:eastAsia="TimesNewRomanPSMT" w:hAnsi="Times New Roman" w:cs="Times New Roman"/>
          <w:b/>
          <w:i/>
        </w:rPr>
        <w:t xml:space="preserve">: </w:t>
      </w:r>
      <w:r w:rsidRPr="00FD180D">
        <w:rPr>
          <w:rFonts w:ascii="Times New Roman" w:eastAsia="TimesNewRomanPSMT" w:hAnsi="Times New Roman" w:cs="Times New Roman"/>
        </w:rPr>
        <w:t xml:space="preserve">Films based on galactomannans can be used to reduce water vapor, oxygen, lipid, and flavor migration between components of multi-component food products, and between food and its surroundings (Hendrix </w:t>
      </w:r>
      <w:r w:rsidRPr="00FD180D">
        <w:rPr>
          <w:rFonts w:ascii="Times New Roman" w:eastAsia="TimesNewRomanPSMT" w:hAnsi="Times New Roman" w:cs="Times New Roman"/>
          <w:i/>
        </w:rPr>
        <w:t>et al</w:t>
      </w:r>
      <w:r w:rsidRPr="00FD180D">
        <w:rPr>
          <w:rFonts w:ascii="Times New Roman" w:eastAsia="TimesNewRomanPSMT" w:hAnsi="Times New Roman" w:cs="Times New Roman"/>
        </w:rPr>
        <w:t xml:space="preserve">., 2012). Guar gum is a dried, gummy exudates and </w:t>
      </w:r>
      <w:proofErr w:type="gramStart"/>
      <w:r w:rsidRPr="00FD180D">
        <w:rPr>
          <w:rFonts w:ascii="Times New Roman" w:eastAsia="TimesNewRomanPSMT" w:hAnsi="Times New Roman" w:cs="Times New Roman"/>
        </w:rPr>
        <w:t>a galactomannan</w:t>
      </w:r>
      <w:proofErr w:type="gramEnd"/>
      <w:r w:rsidRPr="00FD180D">
        <w:rPr>
          <w:rFonts w:ascii="Times New Roman" w:eastAsia="TimesNewRomanPSMT" w:hAnsi="Times New Roman" w:cs="Times New Roman"/>
        </w:rPr>
        <w:t xml:space="preserve">-rich flour, water-soluble polysaccharide obtained from the stems or branches of Acacia species (Chacon </w:t>
      </w:r>
      <w:r w:rsidRPr="00FD180D">
        <w:rPr>
          <w:rFonts w:ascii="Times New Roman" w:eastAsia="TimesNewRomanPSMT" w:hAnsi="Times New Roman" w:cs="Times New Roman"/>
          <w:i/>
        </w:rPr>
        <w:t>et al</w:t>
      </w:r>
      <w:r w:rsidRPr="00FD180D">
        <w:rPr>
          <w:rFonts w:ascii="Times New Roman" w:eastAsia="TimesNewRomanPSMT" w:hAnsi="Times New Roman" w:cs="Times New Roman"/>
        </w:rPr>
        <w:t xml:space="preserve">., 2018). </w:t>
      </w:r>
    </w:p>
    <w:p w14:paraId="05005B93" w14:textId="77777777" w:rsidR="004F1DAA" w:rsidRPr="00FD180D" w:rsidRDefault="004F1DAA" w:rsidP="00AF3520">
      <w:pPr>
        <w:spacing w:after="0" w:line="240" w:lineRule="exact"/>
        <w:ind w:firstLine="475"/>
        <w:jc w:val="both"/>
        <w:rPr>
          <w:rFonts w:ascii="Times New Roman" w:hAnsi="Times New Roman" w:cs="Times New Roman"/>
          <w:bCs/>
        </w:rPr>
      </w:pPr>
      <w:r w:rsidRPr="00FD180D">
        <w:rPr>
          <w:rFonts w:ascii="Times New Roman" w:hAnsi="Times New Roman" w:cs="Times New Roman"/>
        </w:rPr>
        <w:t xml:space="preserve">Surface coating of tomato fruits using gum Arabic solution has influence on the physicochemical and shelf life of tomato. Ali </w:t>
      </w:r>
      <w:r w:rsidRPr="00FD180D">
        <w:rPr>
          <w:rFonts w:ascii="Times New Roman" w:hAnsi="Times New Roman" w:cs="Times New Roman"/>
          <w:i/>
        </w:rPr>
        <w:t>et al</w:t>
      </w:r>
      <w:r w:rsidRPr="00FD180D">
        <w:rPr>
          <w:rFonts w:ascii="Times New Roman" w:hAnsi="Times New Roman" w:cs="Times New Roman"/>
        </w:rPr>
        <w:t xml:space="preserve">. (2013) reported that tomato fruit coated with 10% gum Arabic showed a significant delay in the change of weight, firmness, titratable acidity, soluble solids concentration and color during storage at 20 </w:t>
      </w:r>
      <w:r w:rsidRPr="00FD180D">
        <w:rPr>
          <w:rFonts w:ascii="Times New Roman" w:hAnsi="Times New Roman" w:cs="Times New Roman"/>
          <w:vertAlign w:val="superscript"/>
        </w:rPr>
        <w:t>0</w:t>
      </w:r>
      <w:r w:rsidRPr="00FD180D">
        <w:rPr>
          <w:rFonts w:ascii="Times New Roman" w:hAnsi="Times New Roman" w:cs="Times New Roman"/>
        </w:rPr>
        <w:t xml:space="preserve">C as compared to uncoated control fruit. The application of a mixture of 10% gum Arabic and 1% chitosan reduced the color evolution, the respiration rate and the ethylene production of the coated fruits compared with the control in banana. Similar results of lower weight loss, higher firmness, lower TSS, higher titrable acidity slowed color development are reported by Ruelas-Chacon </w:t>
      </w:r>
      <w:r w:rsidRPr="00FD180D">
        <w:rPr>
          <w:rFonts w:ascii="Times New Roman" w:hAnsi="Times New Roman" w:cs="Times New Roman"/>
          <w:i/>
        </w:rPr>
        <w:t>et al</w:t>
      </w:r>
      <w:r w:rsidRPr="00FD180D">
        <w:rPr>
          <w:rFonts w:ascii="Times New Roman" w:hAnsi="Times New Roman" w:cs="Times New Roman"/>
        </w:rPr>
        <w:t xml:space="preserve">. (2017) and El-Anany </w:t>
      </w:r>
      <w:r w:rsidRPr="00FD180D">
        <w:rPr>
          <w:rFonts w:ascii="Times New Roman" w:hAnsi="Times New Roman" w:cs="Times New Roman"/>
          <w:i/>
        </w:rPr>
        <w:t>et al</w:t>
      </w:r>
      <w:r w:rsidRPr="00FD180D">
        <w:rPr>
          <w:rFonts w:ascii="Times New Roman" w:hAnsi="Times New Roman" w:cs="Times New Roman"/>
        </w:rPr>
        <w:t>. (2009)</w:t>
      </w:r>
      <w:r w:rsidRPr="00FD180D">
        <w:rPr>
          <w:rFonts w:ascii="Times New Roman" w:hAnsi="Times New Roman" w:cs="Times New Roman"/>
          <w:bCs/>
        </w:rPr>
        <w:t>.</w:t>
      </w:r>
    </w:p>
    <w:p w14:paraId="79C5D544" w14:textId="77777777" w:rsidR="004F1DAA" w:rsidRPr="00FD180D" w:rsidRDefault="004F1DAA" w:rsidP="00AF3520">
      <w:pPr>
        <w:spacing w:after="0" w:line="240" w:lineRule="exact"/>
        <w:ind w:firstLine="475"/>
        <w:jc w:val="both"/>
        <w:rPr>
          <w:rFonts w:ascii="Times New Roman" w:hAnsi="Times New Roman" w:cs="Times New Roman"/>
        </w:rPr>
      </w:pPr>
      <w:r w:rsidRPr="00FD180D">
        <w:rPr>
          <w:rFonts w:ascii="Times New Roman" w:hAnsi="Times New Roman" w:cs="Times New Roman"/>
        </w:rPr>
        <w:t xml:space="preserve">Increased respiration results in quicker ripening of fruit, which leads to faster deterioration of quality. Gum arabic coating delays ripening by providing a semi-permeable film around the fruit resulting in decreased the respiration rates and ethylene production. This leads to the decrease in hydrolysis of starch as well as the use of metabolites (Ali </w:t>
      </w:r>
      <w:r w:rsidRPr="00FD180D">
        <w:rPr>
          <w:rFonts w:ascii="Times New Roman" w:hAnsi="Times New Roman" w:cs="Times New Roman"/>
          <w:i/>
        </w:rPr>
        <w:t>et al</w:t>
      </w:r>
      <w:r w:rsidRPr="00FD180D">
        <w:rPr>
          <w:rFonts w:ascii="Times New Roman" w:hAnsi="Times New Roman" w:cs="Times New Roman"/>
        </w:rPr>
        <w:t xml:space="preserve">., 2013).  Decreased respiration rates also slow down the </w:t>
      </w:r>
      <w:r w:rsidRPr="00FD180D">
        <w:rPr>
          <w:rFonts w:ascii="Times New Roman" w:hAnsi="Times New Roman" w:cs="Times New Roman"/>
        </w:rPr>
        <w:lastRenderedPageBreak/>
        <w:t xml:space="preserve">synthesis and use of metabolites resulting in lower TSS, lower loss of weight, higher TA (Yaman and Bayoindirli, 2002). Since organic acids, such as malic or citric acid, are primary substrates for respiration, a reduction in acidity is expected in highly respiring fruit (El-Anany </w:t>
      </w:r>
      <w:r w:rsidRPr="00FD180D">
        <w:rPr>
          <w:rFonts w:ascii="Times New Roman" w:hAnsi="Times New Roman" w:cs="Times New Roman"/>
          <w:i/>
        </w:rPr>
        <w:t>et al</w:t>
      </w:r>
      <w:r w:rsidRPr="00FD180D">
        <w:rPr>
          <w:rFonts w:ascii="Times New Roman" w:hAnsi="Times New Roman" w:cs="Times New Roman"/>
        </w:rPr>
        <w:t>., 2009).</w:t>
      </w:r>
    </w:p>
    <w:p w14:paraId="75D90B10" w14:textId="7EC06442" w:rsidR="004F1DAA" w:rsidRPr="00FD180D" w:rsidRDefault="004F1DAA" w:rsidP="00AF3520">
      <w:pPr>
        <w:spacing w:after="0" w:line="240" w:lineRule="exact"/>
        <w:ind w:firstLine="475"/>
        <w:jc w:val="both"/>
        <w:rPr>
          <w:rFonts w:ascii="Times New Roman" w:hAnsi="Times New Roman" w:cs="Times New Roman"/>
          <w:b/>
        </w:rPr>
      </w:pPr>
      <w:r w:rsidRPr="00FD180D">
        <w:rPr>
          <w:rFonts w:ascii="Times New Roman" w:hAnsi="Times New Roman" w:cs="Times New Roman"/>
          <w:b/>
          <w:i/>
        </w:rPr>
        <w:t>Beeswax</w:t>
      </w:r>
      <w:r w:rsidR="001F26CB" w:rsidRPr="00FD180D">
        <w:rPr>
          <w:rFonts w:ascii="Times New Roman" w:hAnsi="Times New Roman" w:cs="Times New Roman"/>
          <w:b/>
          <w:i/>
        </w:rPr>
        <w:t>:</w:t>
      </w:r>
      <w:r w:rsidR="001F26CB" w:rsidRPr="00FD180D">
        <w:rPr>
          <w:rFonts w:ascii="Times New Roman" w:hAnsi="Times New Roman" w:cs="Times New Roman"/>
          <w:b/>
        </w:rPr>
        <w:t xml:space="preserve"> </w:t>
      </w:r>
      <w:r w:rsidRPr="00FD180D">
        <w:rPr>
          <w:rFonts w:ascii="Times New Roman" w:hAnsi="Times New Roman" w:cs="Times New Roman"/>
        </w:rPr>
        <w:t>Waxing is the process of covering fruits and vegetables such as apples, garden eggs, watermelon, cucumbers and tomatoes with artificial and natural waxing material (Richard, 2014). Beeswax is a natural wax produced by honey bees are widely used as a coating material after purification (</w:t>
      </w:r>
      <w:r w:rsidRPr="00FD180D">
        <w:rPr>
          <w:rFonts w:ascii="Times New Roman" w:hAnsi="Times New Roman" w:cs="Times New Roman"/>
          <w:bCs/>
        </w:rPr>
        <w:t xml:space="preserve">Prasad </w:t>
      </w:r>
      <w:r w:rsidRPr="00FD180D">
        <w:rPr>
          <w:rFonts w:ascii="Times New Roman" w:hAnsi="Times New Roman" w:cs="Times New Roman"/>
          <w:bCs/>
          <w:i/>
        </w:rPr>
        <w:t xml:space="preserve">et al., </w:t>
      </w:r>
      <w:r w:rsidRPr="00FD180D">
        <w:rPr>
          <w:rFonts w:ascii="Times New Roman" w:hAnsi="Times New Roman" w:cs="Times New Roman"/>
          <w:bCs/>
        </w:rPr>
        <w:t xml:space="preserve">2018). Different research reports revealed the influence of beeswax coating on fruits. </w:t>
      </w:r>
      <w:r w:rsidRPr="00FD180D">
        <w:rPr>
          <w:rFonts w:ascii="Times New Roman" w:hAnsi="Times New Roman" w:cs="Times New Roman"/>
        </w:rPr>
        <w:t xml:space="preserve">Mandal </w:t>
      </w:r>
      <w:r w:rsidRPr="00FD180D">
        <w:rPr>
          <w:rFonts w:ascii="Times New Roman" w:hAnsi="Times New Roman" w:cs="Times New Roman"/>
          <w:i/>
        </w:rPr>
        <w:t xml:space="preserve">et al. </w:t>
      </w:r>
      <w:r w:rsidRPr="00FD180D">
        <w:rPr>
          <w:rFonts w:ascii="Times New Roman" w:hAnsi="Times New Roman" w:cs="Times New Roman"/>
        </w:rPr>
        <w:t xml:space="preserve">(2018) reported that wax coated tomato fruits delayed pigmentation with good fruit firmness with low weight loss and fruit decay. </w:t>
      </w:r>
    </w:p>
    <w:p w14:paraId="228A538F" w14:textId="19468AB8" w:rsidR="004F1DAA" w:rsidRPr="005D5A97" w:rsidRDefault="004F1DAA" w:rsidP="005D5A97">
      <w:pPr>
        <w:pStyle w:val="Heading3"/>
        <w:spacing w:line="240" w:lineRule="auto"/>
        <w:rPr>
          <w:rFonts w:ascii="Times New Roman" w:hAnsi="Times New Roman" w:cs="Times New Roman"/>
          <w:color w:val="auto"/>
        </w:rPr>
      </w:pPr>
      <w:bookmarkStart w:id="24" w:name="_Toc128823052"/>
      <w:r w:rsidRPr="005D5A97">
        <w:rPr>
          <w:rFonts w:ascii="Times New Roman" w:hAnsi="Times New Roman" w:cs="Times New Roman"/>
          <w:color w:val="auto"/>
        </w:rPr>
        <w:t>Storage environment</w:t>
      </w:r>
      <w:bookmarkEnd w:id="24"/>
    </w:p>
    <w:p w14:paraId="253543EE" w14:textId="77777777" w:rsidR="00FC1FD4" w:rsidRPr="00FD180D" w:rsidRDefault="00FC1FD4" w:rsidP="00986A69">
      <w:pPr>
        <w:autoSpaceDE w:val="0"/>
        <w:autoSpaceDN w:val="0"/>
        <w:adjustRightInd w:val="0"/>
        <w:spacing w:after="0" w:line="240" w:lineRule="auto"/>
        <w:jc w:val="both"/>
        <w:rPr>
          <w:rFonts w:ascii="Times New Roman" w:hAnsi="Times New Roman" w:cs="Times New Roman"/>
          <w:bCs/>
        </w:rPr>
      </w:pPr>
    </w:p>
    <w:p w14:paraId="567648CF" w14:textId="77777777" w:rsidR="00AF3520" w:rsidRDefault="004F1DAA" w:rsidP="00AF3520">
      <w:pPr>
        <w:spacing w:after="0" w:line="240" w:lineRule="exact"/>
        <w:ind w:firstLine="475"/>
        <w:jc w:val="both"/>
        <w:rPr>
          <w:rFonts w:ascii="Times New Roman" w:hAnsi="Times New Roman" w:cs="Times New Roman"/>
        </w:rPr>
      </w:pPr>
      <w:r w:rsidRPr="00FD180D">
        <w:rPr>
          <w:rFonts w:ascii="Times New Roman" w:hAnsi="Times New Roman" w:cs="Times New Roman"/>
          <w:bCs/>
        </w:rPr>
        <w:t xml:space="preserve">Optimum temperature and relative humidity during storage are crucial to the marketable quality of fruits and vegetables including tomato and have a major impact on their shelf life (Chilson </w:t>
      </w:r>
      <w:r w:rsidRPr="00FD180D">
        <w:rPr>
          <w:rFonts w:ascii="Times New Roman" w:hAnsi="Times New Roman" w:cs="Times New Roman"/>
          <w:bCs/>
          <w:i/>
        </w:rPr>
        <w:t>et al</w:t>
      </w:r>
      <w:r w:rsidRPr="00FD180D">
        <w:rPr>
          <w:rFonts w:ascii="Times New Roman" w:hAnsi="Times New Roman" w:cs="Times New Roman"/>
          <w:bCs/>
        </w:rPr>
        <w:t xml:space="preserve">., 2011; </w:t>
      </w:r>
      <w:r w:rsidRPr="00FD180D">
        <w:rPr>
          <w:rFonts w:ascii="Times New Roman" w:hAnsi="Times New Roman" w:cs="Times New Roman"/>
        </w:rPr>
        <w:t>Kitinoja, 2013</w:t>
      </w:r>
      <w:r w:rsidRPr="00FD180D">
        <w:rPr>
          <w:rFonts w:ascii="Times New Roman" w:hAnsi="Times New Roman" w:cs="Times New Roman"/>
          <w:bCs/>
        </w:rPr>
        <w:t xml:space="preserve">). Use of refrigerators </w:t>
      </w:r>
      <w:r w:rsidRPr="00FD180D">
        <w:rPr>
          <w:rFonts w:ascii="Times New Roman" w:hAnsi="Times New Roman" w:cs="Times New Roman"/>
        </w:rPr>
        <w:t xml:space="preserve">requires uninterrupted electricity and high initial capital for procurement and installation. However, evaporative cooling, which is premised on cooling by evaporation is a cheaper option for resource poor farmers to achieve low temperature and high relative humidity storage hence reducing postharvest losses (Manyozo </w:t>
      </w:r>
      <w:r w:rsidRPr="00FD180D">
        <w:rPr>
          <w:rFonts w:ascii="Times New Roman" w:hAnsi="Times New Roman" w:cs="Times New Roman"/>
          <w:i/>
        </w:rPr>
        <w:t>et al</w:t>
      </w:r>
      <w:r w:rsidRPr="00FD180D">
        <w:rPr>
          <w:rFonts w:ascii="Times New Roman" w:hAnsi="Times New Roman" w:cs="Times New Roman"/>
        </w:rPr>
        <w:t xml:space="preserve">., 2018; Getinet </w:t>
      </w:r>
      <w:r w:rsidRPr="00FD180D">
        <w:rPr>
          <w:rFonts w:ascii="Times New Roman" w:hAnsi="Times New Roman" w:cs="Times New Roman"/>
          <w:i/>
        </w:rPr>
        <w:t>et al</w:t>
      </w:r>
      <w:r w:rsidRPr="00FD180D">
        <w:rPr>
          <w:rFonts w:ascii="Times New Roman" w:hAnsi="Times New Roman" w:cs="Times New Roman"/>
        </w:rPr>
        <w:t xml:space="preserve">., 2011). In addition, it requires less or no energy consumption, easy to install and operate and uses locally available materials for construction (Ambuko </w:t>
      </w:r>
      <w:r w:rsidRPr="00FD180D">
        <w:rPr>
          <w:rFonts w:ascii="Times New Roman" w:hAnsi="Times New Roman" w:cs="Times New Roman"/>
          <w:i/>
        </w:rPr>
        <w:t>et al</w:t>
      </w:r>
      <w:r w:rsidRPr="00FD180D">
        <w:rPr>
          <w:rFonts w:ascii="Times New Roman" w:hAnsi="Times New Roman" w:cs="Times New Roman"/>
        </w:rPr>
        <w:t xml:space="preserve">., 2017; Ndukwu and Manuwa, 2014). </w:t>
      </w:r>
    </w:p>
    <w:p w14:paraId="2A009565" w14:textId="12D40731" w:rsidR="00FC1FD4" w:rsidRPr="00AF3520" w:rsidRDefault="004F1DAA" w:rsidP="00AF3520">
      <w:pPr>
        <w:spacing w:after="0" w:line="240" w:lineRule="exact"/>
        <w:ind w:firstLine="475"/>
        <w:jc w:val="both"/>
        <w:rPr>
          <w:rFonts w:ascii="Times New Roman" w:hAnsi="Times New Roman" w:cs="Times New Roman"/>
        </w:rPr>
      </w:pPr>
      <w:r w:rsidRPr="00FD180D">
        <w:rPr>
          <w:rFonts w:ascii="Times New Roman" w:hAnsi="Times New Roman" w:cs="Times New Roman"/>
        </w:rPr>
        <w:t xml:space="preserve">Zero energy cool chambers (ZECC), utilizing the principle of evaporative cooling is reported to maintain relatively low temperature and high humidity compared to ambient conditions (Rayaguru </w:t>
      </w:r>
      <w:r w:rsidRPr="00FD180D">
        <w:rPr>
          <w:rFonts w:ascii="Times New Roman" w:hAnsi="Times New Roman" w:cs="Times New Roman"/>
          <w:i/>
        </w:rPr>
        <w:t>et al</w:t>
      </w:r>
      <w:r w:rsidRPr="00FD180D">
        <w:rPr>
          <w:rFonts w:ascii="Times New Roman" w:hAnsi="Times New Roman" w:cs="Times New Roman"/>
        </w:rPr>
        <w:t xml:space="preserve">., 2010). With the use of ZECC, Mekbib (2016) and Manyozo </w:t>
      </w:r>
      <w:r w:rsidRPr="00FD180D">
        <w:rPr>
          <w:rFonts w:ascii="Times New Roman" w:hAnsi="Times New Roman" w:cs="Times New Roman"/>
          <w:i/>
        </w:rPr>
        <w:t>et al</w:t>
      </w:r>
      <w:r w:rsidRPr="00FD180D">
        <w:rPr>
          <w:rFonts w:ascii="Times New Roman" w:hAnsi="Times New Roman" w:cs="Times New Roman"/>
        </w:rPr>
        <w:t>. (2018) reported significant temperature difference be</w:t>
      </w:r>
      <w:r w:rsidR="00FC1FD4" w:rsidRPr="00FD180D">
        <w:rPr>
          <w:rFonts w:ascii="Times New Roman" w:hAnsi="Times New Roman" w:cs="Times New Roman"/>
        </w:rPr>
        <w:t>tween ambient and inside the ZEC</w:t>
      </w:r>
      <w:r w:rsidRPr="00FD180D">
        <w:rPr>
          <w:rFonts w:ascii="Times New Roman" w:hAnsi="Times New Roman" w:cs="Times New Roman"/>
        </w:rPr>
        <w:t>C and it gave better maintenance of the physicochemical and shelf life of tomato fruits.</w:t>
      </w:r>
      <w:r w:rsidR="00FC1FD4" w:rsidRPr="00FD180D">
        <w:rPr>
          <w:rFonts w:ascii="Times New Roman" w:hAnsi="Times New Roman" w:cs="Times New Roman"/>
          <w:bCs/>
          <w:color w:val="FF0000"/>
        </w:rPr>
        <w:t xml:space="preserve"> </w:t>
      </w:r>
      <w:r w:rsidR="00FC1FD4" w:rsidRPr="00AF3520">
        <w:rPr>
          <w:rFonts w:ascii="Times New Roman" w:hAnsi="Times New Roman" w:cs="Times New Roman"/>
          <w:bCs/>
        </w:rPr>
        <w:t xml:space="preserve">Hence, </w:t>
      </w:r>
      <w:r w:rsidR="00AC50D1" w:rsidRPr="00AF3520">
        <w:rPr>
          <w:rFonts w:ascii="Times New Roman" w:hAnsi="Times New Roman" w:cs="Times New Roman"/>
          <w:bCs/>
        </w:rPr>
        <w:t>Aleminew</w:t>
      </w:r>
      <w:r w:rsidR="00355B24" w:rsidRPr="00AF3520">
        <w:rPr>
          <w:rFonts w:ascii="Times New Roman" w:hAnsi="Times New Roman" w:cs="Times New Roman"/>
          <w:bCs/>
        </w:rPr>
        <w:t xml:space="preserve"> Tagele</w:t>
      </w:r>
      <w:r w:rsidR="00AC50D1" w:rsidRPr="00AF3520">
        <w:rPr>
          <w:rFonts w:ascii="Times New Roman" w:hAnsi="Times New Roman" w:cs="Times New Roman"/>
          <w:bCs/>
        </w:rPr>
        <w:t xml:space="preserve"> </w:t>
      </w:r>
      <w:r w:rsidR="00AC50D1" w:rsidRPr="00AF3520">
        <w:rPr>
          <w:rFonts w:ascii="Times New Roman" w:hAnsi="Times New Roman" w:cs="Times New Roman"/>
          <w:bCs/>
          <w:i/>
        </w:rPr>
        <w:t>et al.</w:t>
      </w:r>
      <w:r w:rsidR="00AC50D1" w:rsidRPr="00AF3520">
        <w:rPr>
          <w:rFonts w:ascii="Times New Roman" w:hAnsi="Times New Roman" w:cs="Times New Roman"/>
          <w:bCs/>
        </w:rPr>
        <w:t xml:space="preserve">, 2022; </w:t>
      </w:r>
      <w:r w:rsidR="00FC1FD4" w:rsidRPr="00AF3520">
        <w:rPr>
          <w:rFonts w:ascii="Times New Roman" w:hAnsi="Times New Roman" w:cs="Times New Roman"/>
        </w:rPr>
        <w:t xml:space="preserve">Manyozo </w:t>
      </w:r>
      <w:r w:rsidR="00FC1FD4" w:rsidRPr="00AF3520">
        <w:rPr>
          <w:rFonts w:ascii="Times New Roman" w:hAnsi="Times New Roman" w:cs="Times New Roman"/>
          <w:i/>
        </w:rPr>
        <w:t>et al</w:t>
      </w:r>
      <w:r w:rsidR="00FC1FD4" w:rsidRPr="00AF3520">
        <w:rPr>
          <w:rFonts w:ascii="Times New Roman" w:hAnsi="Times New Roman" w:cs="Times New Roman"/>
        </w:rPr>
        <w:t xml:space="preserve">., 2018; </w:t>
      </w:r>
      <w:r w:rsidR="00AC50D1" w:rsidRPr="00AF3520">
        <w:rPr>
          <w:rFonts w:ascii="Times New Roman" w:hAnsi="Times New Roman" w:cs="Times New Roman"/>
        </w:rPr>
        <w:t xml:space="preserve">and </w:t>
      </w:r>
      <w:r w:rsidR="00D16E48" w:rsidRPr="00AF3520">
        <w:rPr>
          <w:rFonts w:ascii="Times New Roman" w:hAnsi="Times New Roman" w:cs="Times New Roman"/>
        </w:rPr>
        <w:t xml:space="preserve">Hirut </w:t>
      </w:r>
      <w:r w:rsidR="00FC1FD4" w:rsidRPr="00AF3520">
        <w:rPr>
          <w:rFonts w:ascii="Times New Roman" w:hAnsi="Times New Roman" w:cs="Times New Roman"/>
        </w:rPr>
        <w:t xml:space="preserve">Getinet </w:t>
      </w:r>
      <w:r w:rsidR="00FC1FD4" w:rsidRPr="00AF3520">
        <w:rPr>
          <w:rFonts w:ascii="Times New Roman" w:hAnsi="Times New Roman" w:cs="Times New Roman"/>
          <w:i/>
        </w:rPr>
        <w:t>et al</w:t>
      </w:r>
      <w:r w:rsidR="00FC1FD4" w:rsidRPr="00AF3520">
        <w:rPr>
          <w:rFonts w:ascii="Times New Roman" w:hAnsi="Times New Roman" w:cs="Times New Roman"/>
        </w:rPr>
        <w:t>., 2011 are also reported as a cheaper option for resource poor farmers</w:t>
      </w:r>
      <w:r w:rsidR="00DA3641" w:rsidRPr="00AF3520">
        <w:rPr>
          <w:rFonts w:ascii="Times New Roman" w:hAnsi="Times New Roman" w:cs="Times New Roman"/>
        </w:rPr>
        <w:t>,</w:t>
      </w:r>
      <w:r w:rsidR="00FC1FD4" w:rsidRPr="00AF3520">
        <w:rPr>
          <w:rFonts w:ascii="Times New Roman" w:hAnsi="Times New Roman" w:cs="Times New Roman"/>
        </w:rPr>
        <w:t xml:space="preserve"> with no </w:t>
      </w:r>
      <w:r w:rsidR="00DA3641" w:rsidRPr="00AF3520">
        <w:rPr>
          <w:rFonts w:ascii="Times New Roman" w:hAnsi="Times New Roman" w:cs="Times New Roman"/>
        </w:rPr>
        <w:t xml:space="preserve">electricity access, </w:t>
      </w:r>
      <w:r w:rsidR="00FC1FD4" w:rsidRPr="00AF3520">
        <w:rPr>
          <w:rFonts w:ascii="Times New Roman" w:hAnsi="Times New Roman" w:cs="Times New Roman"/>
        </w:rPr>
        <w:t>to achieve low temperature and high relative humidity storage.</w:t>
      </w:r>
    </w:p>
    <w:p w14:paraId="17C2E781" w14:textId="1D6DFA6C" w:rsidR="00E25D69" w:rsidRPr="005D5A97" w:rsidRDefault="001F3B0E" w:rsidP="005D5A97">
      <w:pPr>
        <w:pStyle w:val="Heading2"/>
        <w:numPr>
          <w:ilvl w:val="0"/>
          <w:numId w:val="2"/>
        </w:numPr>
        <w:spacing w:line="240" w:lineRule="auto"/>
        <w:rPr>
          <w:rFonts w:ascii="Times New Roman" w:hAnsi="Times New Roman" w:cs="Times New Roman"/>
          <w:b w:val="0"/>
          <w:bCs w:val="0"/>
          <w:color w:val="auto"/>
          <w:sz w:val="22"/>
          <w:szCs w:val="22"/>
        </w:rPr>
      </w:pPr>
      <w:bookmarkStart w:id="25" w:name="_Toc128823053"/>
      <w:r w:rsidRPr="005D5A97">
        <w:rPr>
          <w:rFonts w:ascii="Times New Roman" w:hAnsi="Times New Roman" w:cs="Times New Roman"/>
          <w:color w:val="auto"/>
          <w:sz w:val="22"/>
          <w:szCs w:val="22"/>
        </w:rPr>
        <w:t>Conclusion and Recommendations</w:t>
      </w:r>
      <w:bookmarkEnd w:id="25"/>
    </w:p>
    <w:p w14:paraId="6500BE88" w14:textId="689A4750" w:rsidR="00371669" w:rsidRPr="00AF3520" w:rsidRDefault="00371669" w:rsidP="00AF3520">
      <w:pPr>
        <w:spacing w:after="0" w:line="240" w:lineRule="exact"/>
        <w:ind w:firstLine="475"/>
        <w:jc w:val="both"/>
        <w:rPr>
          <w:rFonts w:ascii="Times New Roman" w:hAnsi="Times New Roman" w:cs="Times New Roman"/>
        </w:rPr>
      </w:pPr>
      <w:r w:rsidRPr="00AF3520">
        <w:rPr>
          <w:rFonts w:ascii="Times New Roman" w:hAnsi="Times New Roman" w:cs="Times New Roman"/>
        </w:rPr>
        <w:t>Tomato production can serve as a source of income for most rural and periurban producers in most developing countries of the world. However, postharvest losses make its production unprofitable in these parts of the world particularly in Ethiopia. Postharvest losses in tomatoes can be as high as 42% globally and it varies in different countries due to the level of application postharvest management technologies. The causes of postharvest losses can be internal and external factors.</w:t>
      </w:r>
    </w:p>
    <w:p w14:paraId="4CB70C6E" w14:textId="52C90023" w:rsidR="00121C13" w:rsidRPr="00FD180D" w:rsidRDefault="00E52796" w:rsidP="00AF3520">
      <w:pPr>
        <w:spacing w:after="0" w:line="240" w:lineRule="exact"/>
        <w:ind w:firstLine="475"/>
        <w:jc w:val="both"/>
        <w:rPr>
          <w:rFonts w:ascii="Times New Roman" w:hAnsi="Times New Roman" w:cs="Times New Roman"/>
        </w:rPr>
      </w:pPr>
      <w:r w:rsidRPr="00FD180D">
        <w:rPr>
          <w:rFonts w:ascii="Times New Roman" w:hAnsi="Times New Roman" w:cs="Times New Roman"/>
        </w:rPr>
        <w:t>Tomato p</w:t>
      </w:r>
      <w:r w:rsidR="00121C13" w:rsidRPr="00FD180D">
        <w:rPr>
          <w:rFonts w:ascii="Times New Roman" w:hAnsi="Times New Roman" w:cs="Times New Roman"/>
        </w:rPr>
        <w:t xml:space="preserve">ostharvest losses can take place at all stages of the supply chain </w:t>
      </w:r>
      <w:r w:rsidR="00F2581A" w:rsidRPr="00FD180D">
        <w:rPr>
          <w:rFonts w:ascii="Times New Roman" w:hAnsi="Times New Roman" w:cs="Times New Roman"/>
        </w:rPr>
        <w:t>and estimated to be 25-42%. The loss can be on harvesting</w:t>
      </w:r>
      <w:r w:rsidR="00121C13" w:rsidRPr="00FD180D">
        <w:rPr>
          <w:rFonts w:ascii="Times New Roman" w:hAnsi="Times New Roman" w:cs="Times New Roman"/>
        </w:rPr>
        <w:t xml:space="preserve">, handling, storing, processing, packaging, transporting and marketing, resulting in deterioration of fruit quality and nutritional value. Losses occur due to immaturity, over-ripening, mechanical damage, and decay and these losses can be attributed to poor harvesting method, rough handling, improper packaging and poor </w:t>
      </w:r>
      <w:r w:rsidRPr="00FD180D">
        <w:rPr>
          <w:rFonts w:ascii="Times New Roman" w:hAnsi="Times New Roman" w:cs="Times New Roman"/>
        </w:rPr>
        <w:t>transport conditions</w:t>
      </w:r>
      <w:r w:rsidR="00121C13" w:rsidRPr="00FD180D">
        <w:rPr>
          <w:rFonts w:ascii="Times New Roman" w:hAnsi="Times New Roman" w:cs="Times New Roman"/>
        </w:rPr>
        <w:t xml:space="preserve">. </w:t>
      </w:r>
    </w:p>
    <w:p w14:paraId="0A03850C" w14:textId="77777777" w:rsidR="006376C7" w:rsidRPr="00FD180D" w:rsidRDefault="0041636C" w:rsidP="00AF3520">
      <w:pPr>
        <w:spacing w:after="0" w:line="240" w:lineRule="exact"/>
        <w:ind w:firstLine="475"/>
        <w:jc w:val="both"/>
        <w:rPr>
          <w:rFonts w:ascii="Times New Roman" w:hAnsi="Times New Roman" w:cs="Times New Roman"/>
        </w:rPr>
      </w:pPr>
      <w:r w:rsidRPr="00FD180D">
        <w:rPr>
          <w:rFonts w:ascii="Times New Roman" w:hAnsi="Times New Roman" w:cs="Times New Roman"/>
        </w:rPr>
        <w:t xml:space="preserve">After harvesting different metabolic activities </w:t>
      </w:r>
      <w:r w:rsidR="006376C7" w:rsidRPr="00FD180D">
        <w:rPr>
          <w:rFonts w:ascii="Times New Roman" w:hAnsi="Times New Roman" w:cs="Times New Roman"/>
        </w:rPr>
        <w:t xml:space="preserve">take place </w:t>
      </w:r>
      <w:r w:rsidRPr="00FD180D">
        <w:rPr>
          <w:rFonts w:ascii="Times New Roman" w:hAnsi="Times New Roman" w:cs="Times New Roman"/>
        </w:rPr>
        <w:t>internally</w:t>
      </w:r>
      <w:r w:rsidR="006376C7" w:rsidRPr="00FD180D">
        <w:rPr>
          <w:rFonts w:ascii="Times New Roman" w:hAnsi="Times New Roman" w:cs="Times New Roman"/>
        </w:rPr>
        <w:t xml:space="preserve"> in tomato fruits. As a result m</w:t>
      </w:r>
      <w:r w:rsidRPr="00FD180D">
        <w:rPr>
          <w:rFonts w:ascii="Times New Roman" w:hAnsi="Times New Roman" w:cs="Times New Roman"/>
        </w:rPr>
        <w:t xml:space="preserve">echanical damage and micro-organisms hasten the deterioration due to high moisture content in the tissue of tomato fruits. Hence giving enough emphasis on physiology of tomato fruits have a great impact on the understanding and managing of PHL of the produce. </w:t>
      </w:r>
    </w:p>
    <w:p w14:paraId="51E8BA23" w14:textId="4413DBA0" w:rsidR="0041636C" w:rsidRPr="00FD180D" w:rsidRDefault="00E52796" w:rsidP="00AF3520">
      <w:pPr>
        <w:spacing w:after="0" w:line="240" w:lineRule="exact"/>
        <w:ind w:firstLine="475"/>
        <w:jc w:val="both"/>
        <w:rPr>
          <w:rFonts w:ascii="Times New Roman" w:hAnsi="Times New Roman" w:cs="Times New Roman"/>
        </w:rPr>
      </w:pPr>
      <w:r w:rsidRPr="00FD180D">
        <w:rPr>
          <w:rFonts w:ascii="Times New Roman" w:hAnsi="Times New Roman" w:cs="Times New Roman"/>
        </w:rPr>
        <w:t>P</w:t>
      </w:r>
      <w:r w:rsidR="00AF19B2" w:rsidRPr="00FD180D">
        <w:rPr>
          <w:rFonts w:ascii="Times New Roman" w:hAnsi="Times New Roman" w:cs="Times New Roman"/>
        </w:rPr>
        <w:t>ost</w:t>
      </w:r>
      <w:r w:rsidRPr="00FD180D">
        <w:rPr>
          <w:rFonts w:ascii="Times New Roman" w:hAnsi="Times New Roman" w:cs="Times New Roman"/>
        </w:rPr>
        <w:t xml:space="preserve">harvest loss </w:t>
      </w:r>
      <w:r w:rsidR="00BE7678" w:rsidRPr="00FD180D">
        <w:rPr>
          <w:rFonts w:ascii="Times New Roman" w:hAnsi="Times New Roman" w:cs="Times New Roman"/>
        </w:rPr>
        <w:t xml:space="preserve">of tomato </w:t>
      </w:r>
      <w:r w:rsidRPr="00FD180D">
        <w:rPr>
          <w:rFonts w:ascii="Times New Roman" w:hAnsi="Times New Roman" w:cs="Times New Roman"/>
        </w:rPr>
        <w:t xml:space="preserve">can be </w:t>
      </w:r>
      <w:r w:rsidR="00F2581A" w:rsidRPr="00FD180D">
        <w:rPr>
          <w:rFonts w:ascii="Times New Roman" w:hAnsi="Times New Roman" w:cs="Times New Roman"/>
        </w:rPr>
        <w:t>caused</w:t>
      </w:r>
      <w:r w:rsidRPr="00FD180D">
        <w:rPr>
          <w:rFonts w:ascii="Times New Roman" w:hAnsi="Times New Roman" w:cs="Times New Roman"/>
        </w:rPr>
        <w:t xml:space="preserve"> by </w:t>
      </w:r>
      <w:r w:rsidR="00AF19B2" w:rsidRPr="00FD180D">
        <w:rPr>
          <w:rFonts w:ascii="Times New Roman" w:hAnsi="Times New Roman" w:cs="Times New Roman"/>
        </w:rPr>
        <w:t xml:space="preserve">internal </w:t>
      </w:r>
      <w:r w:rsidR="00BE7678" w:rsidRPr="00FD180D">
        <w:rPr>
          <w:rFonts w:ascii="Times New Roman" w:hAnsi="Times New Roman" w:cs="Times New Roman"/>
        </w:rPr>
        <w:t>as well as</w:t>
      </w:r>
      <w:r w:rsidR="00AF19B2" w:rsidRPr="00FD180D">
        <w:rPr>
          <w:rFonts w:ascii="Times New Roman" w:hAnsi="Times New Roman" w:cs="Times New Roman"/>
        </w:rPr>
        <w:t xml:space="preserve"> external deteriorating factors.</w:t>
      </w:r>
      <w:r w:rsidRPr="00FD180D">
        <w:rPr>
          <w:rFonts w:ascii="Times New Roman" w:hAnsi="Times New Roman" w:cs="Times New Roman"/>
        </w:rPr>
        <w:t xml:space="preserve"> </w:t>
      </w:r>
      <w:r w:rsidR="00AF19B2" w:rsidRPr="00FD180D">
        <w:rPr>
          <w:rFonts w:ascii="Times New Roman" w:hAnsi="Times New Roman" w:cs="Times New Roman"/>
        </w:rPr>
        <w:t>The internal factors includes respiration, ethylene production and action, compositional changes, mechanical injuries, water stress, physiological disorders, and pathological breakdown, while external factors are temperature, relative humidity, air velocity, and atmospheric composition and sanitation.</w:t>
      </w:r>
      <w:r w:rsidR="0041636C" w:rsidRPr="00FD180D">
        <w:rPr>
          <w:rFonts w:ascii="Times New Roman" w:hAnsi="Times New Roman" w:cs="Times New Roman"/>
        </w:rPr>
        <w:t xml:space="preserve"> </w:t>
      </w:r>
    </w:p>
    <w:p w14:paraId="447D16B1" w14:textId="7B6D516D" w:rsidR="00065CE9" w:rsidRPr="00FD180D" w:rsidRDefault="0041636C" w:rsidP="00AF3520">
      <w:pPr>
        <w:spacing w:after="0" w:line="240" w:lineRule="exact"/>
        <w:ind w:firstLine="475"/>
        <w:jc w:val="both"/>
        <w:rPr>
          <w:rFonts w:ascii="Times New Roman" w:hAnsi="Times New Roman" w:cs="Times New Roman"/>
        </w:rPr>
      </w:pPr>
      <w:r w:rsidRPr="00FD180D">
        <w:rPr>
          <w:rFonts w:ascii="Times New Roman" w:hAnsi="Times New Roman" w:cs="Times New Roman"/>
        </w:rPr>
        <w:t xml:space="preserve">Tomato fruit shelf life extension can be achieved by application of preharvest and postharvest treatments </w:t>
      </w:r>
      <w:r w:rsidR="00BE7678" w:rsidRPr="00FD180D">
        <w:rPr>
          <w:rFonts w:ascii="Times New Roman" w:hAnsi="Times New Roman" w:cs="Times New Roman"/>
        </w:rPr>
        <w:t>as well as integration of them</w:t>
      </w:r>
      <w:r w:rsidR="00AF19B2" w:rsidRPr="00FD180D">
        <w:rPr>
          <w:rFonts w:ascii="Times New Roman" w:hAnsi="Times New Roman" w:cs="Times New Roman"/>
        </w:rPr>
        <w:t>. Among different mechanisms, sanitation</w:t>
      </w:r>
      <w:r w:rsidR="00065CE9" w:rsidRPr="00FD180D">
        <w:rPr>
          <w:rFonts w:ascii="Times New Roman" w:hAnsi="Times New Roman" w:cs="Times New Roman"/>
        </w:rPr>
        <w:t>, disinfecting</w:t>
      </w:r>
      <w:r w:rsidR="00AF19B2" w:rsidRPr="00FD180D">
        <w:rPr>
          <w:rFonts w:ascii="Times New Roman" w:hAnsi="Times New Roman" w:cs="Times New Roman"/>
        </w:rPr>
        <w:t xml:space="preserve"> and </w:t>
      </w:r>
      <w:r w:rsidR="00065CE9" w:rsidRPr="00FD180D">
        <w:rPr>
          <w:rFonts w:ascii="Times New Roman" w:hAnsi="Times New Roman" w:cs="Times New Roman"/>
        </w:rPr>
        <w:t xml:space="preserve">other </w:t>
      </w:r>
      <w:r w:rsidR="00121C13" w:rsidRPr="00FD180D">
        <w:rPr>
          <w:rFonts w:ascii="Times New Roman" w:hAnsi="Times New Roman" w:cs="Times New Roman"/>
        </w:rPr>
        <w:t xml:space="preserve">chemical treatments </w:t>
      </w:r>
      <w:r w:rsidR="00F2581A" w:rsidRPr="00FD180D">
        <w:rPr>
          <w:rFonts w:ascii="Times New Roman" w:hAnsi="Times New Roman" w:cs="Times New Roman"/>
        </w:rPr>
        <w:t xml:space="preserve">can be </w:t>
      </w:r>
      <w:r w:rsidR="00AF19B2" w:rsidRPr="00FD180D">
        <w:rPr>
          <w:rFonts w:ascii="Times New Roman" w:hAnsi="Times New Roman" w:cs="Times New Roman"/>
        </w:rPr>
        <w:t xml:space="preserve">used </w:t>
      </w:r>
      <w:r w:rsidR="00121C13" w:rsidRPr="00FD180D">
        <w:rPr>
          <w:rFonts w:ascii="Times New Roman" w:hAnsi="Times New Roman" w:cs="Times New Roman"/>
        </w:rPr>
        <w:t xml:space="preserve">to manage </w:t>
      </w:r>
      <w:r w:rsidR="00065CE9" w:rsidRPr="00FD180D">
        <w:rPr>
          <w:rFonts w:ascii="Times New Roman" w:hAnsi="Times New Roman" w:cs="Times New Roman"/>
        </w:rPr>
        <w:t>devastating effect of pathogens</w:t>
      </w:r>
      <w:r w:rsidR="00121C13" w:rsidRPr="00FD180D">
        <w:rPr>
          <w:rFonts w:ascii="Times New Roman" w:hAnsi="Times New Roman" w:cs="Times New Roman"/>
        </w:rPr>
        <w:t xml:space="preserve">. </w:t>
      </w:r>
      <w:r w:rsidR="00065CE9" w:rsidRPr="00FD180D">
        <w:rPr>
          <w:rFonts w:ascii="Times New Roman" w:hAnsi="Times New Roman" w:cs="Times New Roman"/>
        </w:rPr>
        <w:t xml:space="preserve">Although </w:t>
      </w:r>
      <w:r w:rsidR="00065CE9" w:rsidRPr="00FD180D">
        <w:rPr>
          <w:rFonts w:ascii="Times New Roman" w:eastAsia="MinionPro-Regular" w:hAnsi="Times New Roman" w:cs="Times New Roman"/>
        </w:rPr>
        <w:t xml:space="preserve">disinfecting of tomatoes after </w:t>
      </w:r>
      <w:proofErr w:type="gramStart"/>
      <w:r w:rsidR="00065CE9" w:rsidRPr="00FD180D">
        <w:rPr>
          <w:rFonts w:ascii="Times New Roman" w:eastAsia="MinionPro-Regular" w:hAnsi="Times New Roman" w:cs="Times New Roman"/>
        </w:rPr>
        <w:t>harvest</w:t>
      </w:r>
      <w:r w:rsidR="00C05C8D" w:rsidRPr="00FD180D">
        <w:rPr>
          <w:rFonts w:ascii="Times New Roman" w:eastAsia="MinionPro-Regular" w:hAnsi="Times New Roman" w:cs="Times New Roman"/>
        </w:rPr>
        <w:t>,</w:t>
      </w:r>
      <w:proofErr w:type="gramEnd"/>
      <w:r w:rsidR="00C05C8D" w:rsidRPr="00FD180D">
        <w:rPr>
          <w:rFonts w:ascii="Times New Roman" w:eastAsia="MinionPro-Regular" w:hAnsi="Times New Roman" w:cs="Times New Roman"/>
        </w:rPr>
        <w:t xml:space="preserve"> is a best and economical option to minimize the loss, it</w:t>
      </w:r>
      <w:r w:rsidR="00065CE9" w:rsidRPr="00FD180D">
        <w:rPr>
          <w:rFonts w:ascii="Times New Roman" w:eastAsia="MinionPro-Regular" w:hAnsi="Times New Roman" w:cs="Times New Roman"/>
        </w:rPr>
        <w:t xml:space="preserve"> is not a common practice for most tomatoes handlers in developing countries.  </w:t>
      </w:r>
      <w:r w:rsidR="00C05C8D" w:rsidRPr="00FD180D">
        <w:rPr>
          <w:rFonts w:ascii="Times New Roman" w:eastAsia="MinionPro-Regular" w:hAnsi="Times New Roman" w:cs="Times New Roman"/>
        </w:rPr>
        <w:t xml:space="preserve">Similarly use of pesticide is not advisable, </w:t>
      </w:r>
      <w:r w:rsidR="00065CE9" w:rsidRPr="00FD180D">
        <w:rPr>
          <w:rFonts w:ascii="Times New Roman" w:hAnsi="Times New Roman" w:cs="Times New Roman"/>
        </w:rPr>
        <w:t xml:space="preserve">due to the public concerns about the harmful effects of synthetic fungicides </w:t>
      </w:r>
      <w:r w:rsidR="00C05C8D" w:rsidRPr="00FD180D">
        <w:rPr>
          <w:rFonts w:ascii="Times New Roman" w:hAnsi="Times New Roman" w:cs="Times New Roman"/>
        </w:rPr>
        <w:t xml:space="preserve">on human health and environment. Hence, </w:t>
      </w:r>
      <w:r w:rsidR="00065CE9" w:rsidRPr="00FD180D">
        <w:rPr>
          <w:rFonts w:ascii="Times New Roman" w:hAnsi="Times New Roman" w:cs="Times New Roman"/>
        </w:rPr>
        <w:t xml:space="preserve">the search for new alternatives is important like application of </w:t>
      </w:r>
      <w:r w:rsidR="00C05C8D" w:rsidRPr="00FD180D">
        <w:rPr>
          <w:rFonts w:ascii="Times New Roman" w:hAnsi="Times New Roman" w:cs="Times New Roman"/>
        </w:rPr>
        <w:t xml:space="preserve">elicitors and </w:t>
      </w:r>
      <w:r w:rsidR="00065CE9" w:rsidRPr="00FD180D">
        <w:rPr>
          <w:rFonts w:ascii="Times New Roman" w:hAnsi="Times New Roman" w:cs="Times New Roman"/>
        </w:rPr>
        <w:t>edible coating</w:t>
      </w:r>
      <w:r w:rsidR="00C05C8D" w:rsidRPr="00FD180D">
        <w:rPr>
          <w:rFonts w:ascii="Times New Roman" w:hAnsi="Times New Roman" w:cs="Times New Roman"/>
        </w:rPr>
        <w:t xml:space="preserve"> and use </w:t>
      </w:r>
      <w:r w:rsidR="00C05C8D" w:rsidRPr="00FD180D">
        <w:rPr>
          <w:rFonts w:ascii="Times New Roman" w:hAnsi="Times New Roman" w:cs="Times New Roman"/>
        </w:rPr>
        <w:lastRenderedPageBreak/>
        <w:t>of non-electric supported</w:t>
      </w:r>
      <w:r w:rsidR="00BE7678" w:rsidRPr="00FD180D">
        <w:rPr>
          <w:rFonts w:ascii="Times New Roman" w:hAnsi="Times New Roman" w:cs="Times New Roman"/>
        </w:rPr>
        <w:t xml:space="preserve"> </w:t>
      </w:r>
      <w:r w:rsidR="00C05C8D" w:rsidRPr="00FD180D">
        <w:rPr>
          <w:rFonts w:ascii="Times New Roman" w:hAnsi="Times New Roman" w:cs="Times New Roman"/>
        </w:rPr>
        <w:t>cheap evaporative cooling</w:t>
      </w:r>
      <w:r w:rsidR="00BE7678" w:rsidRPr="00FD180D">
        <w:rPr>
          <w:rFonts w:ascii="Times New Roman" w:hAnsi="Times New Roman" w:cs="Times New Roman"/>
        </w:rPr>
        <w:t xml:space="preserve"> </w:t>
      </w:r>
      <w:r w:rsidR="00C05C8D" w:rsidRPr="00FD180D">
        <w:rPr>
          <w:rFonts w:ascii="Times New Roman" w:hAnsi="Times New Roman" w:cs="Times New Roman"/>
        </w:rPr>
        <w:t>structures constructed with locally available materials.</w:t>
      </w:r>
    </w:p>
    <w:p w14:paraId="26501141" w14:textId="6616BA8A" w:rsidR="00121C13" w:rsidRPr="00FD180D" w:rsidRDefault="00121C13" w:rsidP="00AF3520">
      <w:pPr>
        <w:spacing w:after="0" w:line="240" w:lineRule="exact"/>
        <w:ind w:firstLine="475"/>
        <w:jc w:val="both"/>
        <w:rPr>
          <w:rFonts w:ascii="Times New Roman" w:hAnsi="Times New Roman" w:cs="Times New Roman"/>
        </w:rPr>
      </w:pPr>
      <w:r w:rsidRPr="00FD180D">
        <w:rPr>
          <w:rFonts w:ascii="Times New Roman" w:hAnsi="Times New Roman" w:cs="Times New Roman"/>
        </w:rPr>
        <w:t>Preharvest application of salicylic acid</w:t>
      </w:r>
      <w:r w:rsidR="00CE2D7F" w:rsidRPr="00FD180D">
        <w:rPr>
          <w:rFonts w:ascii="Times New Roman" w:hAnsi="Times New Roman" w:cs="Times New Roman"/>
        </w:rPr>
        <w:t>, chitosan, CaCl</w:t>
      </w:r>
      <w:r w:rsidR="00CE2D7F" w:rsidRPr="00FD180D">
        <w:rPr>
          <w:rFonts w:ascii="Times New Roman" w:hAnsi="Times New Roman" w:cs="Times New Roman"/>
          <w:vertAlign w:val="subscript"/>
        </w:rPr>
        <w:t>2</w:t>
      </w:r>
      <w:r w:rsidR="00CE2D7F" w:rsidRPr="00FD180D">
        <w:rPr>
          <w:rFonts w:ascii="Times New Roman" w:hAnsi="Times New Roman" w:cs="Times New Roman"/>
        </w:rPr>
        <w:t xml:space="preserve"> hinder the postharvest loss of fruits.</w:t>
      </w:r>
      <w:r w:rsidRPr="00FD180D">
        <w:rPr>
          <w:rFonts w:ascii="Times New Roman" w:hAnsi="Times New Roman" w:cs="Times New Roman"/>
        </w:rPr>
        <w:t xml:space="preserve"> </w:t>
      </w:r>
      <w:r w:rsidR="00CE2D7F" w:rsidRPr="00FD180D">
        <w:rPr>
          <w:rFonts w:ascii="Times New Roman" w:hAnsi="Times New Roman" w:cs="Times New Roman"/>
        </w:rPr>
        <w:t xml:space="preserve">SA application </w:t>
      </w:r>
      <w:r w:rsidRPr="00FD180D">
        <w:rPr>
          <w:rFonts w:ascii="Times New Roman" w:hAnsi="Times New Roman" w:cs="Times New Roman"/>
        </w:rPr>
        <w:t>induces the expression of pathogenesis related genes and also conferred resistance against various pathogens. It delays the ripening of fruits, probably through inhibition of ethylene biosynthesi</w:t>
      </w:r>
      <w:r w:rsidR="00CE2D7F" w:rsidRPr="00FD180D">
        <w:rPr>
          <w:rFonts w:ascii="Times New Roman" w:hAnsi="Times New Roman" w:cs="Times New Roman"/>
        </w:rPr>
        <w:t>s or action, and maintains post</w:t>
      </w:r>
      <w:r w:rsidRPr="00FD180D">
        <w:rPr>
          <w:rFonts w:ascii="Times New Roman" w:hAnsi="Times New Roman" w:cs="Times New Roman"/>
        </w:rPr>
        <w:t>harvest qual</w:t>
      </w:r>
      <w:r w:rsidR="00CE2D7F" w:rsidRPr="00FD180D">
        <w:rPr>
          <w:rFonts w:ascii="Times New Roman" w:hAnsi="Times New Roman" w:cs="Times New Roman"/>
        </w:rPr>
        <w:t>ity</w:t>
      </w:r>
      <w:r w:rsidRPr="00FD180D">
        <w:rPr>
          <w:rFonts w:ascii="Times New Roman" w:hAnsi="Times New Roman" w:cs="Times New Roman"/>
        </w:rPr>
        <w:t xml:space="preserve">. Chitosan pre-or postharvest application can be used to prevent postharvest decay and extend storage life of </w:t>
      </w:r>
      <w:r w:rsidR="00CE2D7F" w:rsidRPr="00FD180D">
        <w:rPr>
          <w:rFonts w:ascii="Times New Roman" w:hAnsi="Times New Roman" w:cs="Times New Roman"/>
        </w:rPr>
        <w:t xml:space="preserve">tomato </w:t>
      </w:r>
      <w:r w:rsidRPr="00FD180D">
        <w:rPr>
          <w:rFonts w:ascii="Times New Roman" w:hAnsi="Times New Roman" w:cs="Times New Roman"/>
        </w:rPr>
        <w:t>fruit</w:t>
      </w:r>
      <w:r w:rsidR="00CE2D7F" w:rsidRPr="00FD180D">
        <w:rPr>
          <w:rFonts w:ascii="Times New Roman" w:hAnsi="Times New Roman" w:cs="Times New Roman"/>
        </w:rPr>
        <w:t>.</w:t>
      </w:r>
      <w:r w:rsidRPr="00FD180D">
        <w:rPr>
          <w:rFonts w:ascii="Times New Roman" w:hAnsi="Times New Roman" w:cs="Times New Roman"/>
        </w:rPr>
        <w:t xml:space="preserve"> </w:t>
      </w:r>
      <w:r w:rsidR="00CE2D7F" w:rsidRPr="00FD180D">
        <w:rPr>
          <w:rFonts w:ascii="Times New Roman" w:hAnsi="Times New Roman" w:cs="Times New Roman"/>
        </w:rPr>
        <w:t xml:space="preserve">Preharvest application of calcium enhances firmness and increase the shelf life of tomato. </w:t>
      </w:r>
      <w:r w:rsidRPr="00FD180D">
        <w:rPr>
          <w:rFonts w:ascii="Times New Roman" w:hAnsi="Times New Roman" w:cs="Times New Roman"/>
        </w:rPr>
        <w:t xml:space="preserve">Similarly, edible coatings can be </w:t>
      </w:r>
      <w:r w:rsidR="005130E5" w:rsidRPr="00FD180D">
        <w:rPr>
          <w:rFonts w:ascii="Times New Roman" w:hAnsi="Times New Roman" w:cs="Times New Roman"/>
        </w:rPr>
        <w:t xml:space="preserve">a best alternative </w:t>
      </w:r>
      <w:r w:rsidRPr="00FD180D">
        <w:rPr>
          <w:rFonts w:ascii="Times New Roman" w:hAnsi="Times New Roman" w:cs="Times New Roman"/>
        </w:rPr>
        <w:t>to maintain the postharvest quality of tomato fruits. It enhances the natural waxy cuticle on the surface of a produce, protecting it against spoilage micr</w:t>
      </w:r>
      <w:r w:rsidR="005130E5" w:rsidRPr="00FD180D">
        <w:rPr>
          <w:rFonts w:ascii="Times New Roman" w:hAnsi="Times New Roman" w:cs="Times New Roman"/>
        </w:rPr>
        <w:t xml:space="preserve">oorganisms and physical damage. </w:t>
      </w:r>
      <w:r w:rsidRPr="00FD180D">
        <w:rPr>
          <w:rFonts w:ascii="Times New Roman" w:hAnsi="Times New Roman" w:cs="Times New Roman"/>
        </w:rPr>
        <w:t>It also reduces respiration</w:t>
      </w:r>
      <w:r w:rsidR="00065CE9" w:rsidRPr="00FD180D">
        <w:rPr>
          <w:rFonts w:ascii="Times New Roman" w:hAnsi="Times New Roman" w:cs="Times New Roman"/>
        </w:rPr>
        <w:t xml:space="preserve"> and transpiration rates</w:t>
      </w:r>
      <w:r w:rsidRPr="00FD180D">
        <w:rPr>
          <w:rFonts w:ascii="Times New Roman" w:hAnsi="Times New Roman" w:cs="Times New Roman"/>
        </w:rPr>
        <w:t xml:space="preserve">. </w:t>
      </w:r>
    </w:p>
    <w:p w14:paraId="68B2B1CB" w14:textId="4F50957D" w:rsidR="00121C13" w:rsidRPr="00FD180D" w:rsidRDefault="00B40AA2" w:rsidP="00AF3520">
      <w:pPr>
        <w:spacing w:after="0" w:line="240" w:lineRule="exact"/>
        <w:ind w:firstLine="475"/>
        <w:jc w:val="both"/>
        <w:rPr>
          <w:rFonts w:ascii="Times New Roman" w:hAnsi="Times New Roman" w:cs="Times New Roman"/>
        </w:rPr>
      </w:pPr>
      <w:r w:rsidRPr="00FD180D">
        <w:rPr>
          <w:rFonts w:ascii="Times New Roman" w:hAnsi="Times New Roman" w:cs="Times New Roman"/>
        </w:rPr>
        <w:t>T</w:t>
      </w:r>
      <w:r w:rsidR="00121C13" w:rsidRPr="00FD180D">
        <w:rPr>
          <w:rFonts w:ascii="Times New Roman" w:hAnsi="Times New Roman" w:cs="Times New Roman"/>
        </w:rPr>
        <w:t xml:space="preserve">he use of cold storage and application of pesticides, it is costly and needs infrastructure and postharvest facilities. </w:t>
      </w:r>
      <w:r w:rsidR="00121C13" w:rsidRPr="00FD180D">
        <w:rPr>
          <w:rFonts w:ascii="Times New Roman" w:eastAsia="MinionPro-Regular" w:hAnsi="Times New Roman" w:cs="Times New Roman"/>
        </w:rPr>
        <w:t xml:space="preserve">Furthermore, there is no reliable information on the use of </w:t>
      </w:r>
      <w:r w:rsidRPr="00FD180D">
        <w:rPr>
          <w:rFonts w:ascii="Times New Roman" w:eastAsia="MinionPro-Regular" w:hAnsi="Times New Roman" w:cs="Times New Roman"/>
        </w:rPr>
        <w:t xml:space="preserve">disinfectants, elicitors, edible coating </w:t>
      </w:r>
      <w:r w:rsidR="00121C13" w:rsidRPr="00FD180D">
        <w:rPr>
          <w:rFonts w:ascii="Times New Roman" w:eastAsia="MinionPro-Regular" w:hAnsi="Times New Roman" w:cs="Times New Roman"/>
        </w:rPr>
        <w:t xml:space="preserve">and </w:t>
      </w:r>
      <w:r w:rsidRPr="00FD180D">
        <w:rPr>
          <w:rFonts w:ascii="Times New Roman" w:eastAsia="MinionPro-Regular" w:hAnsi="Times New Roman" w:cs="Times New Roman"/>
        </w:rPr>
        <w:t>locally constructed cooling storage structures (ZECC, Charcoal evaporative cooling) for</w:t>
      </w:r>
      <w:r w:rsidR="00121C13" w:rsidRPr="00FD180D">
        <w:rPr>
          <w:rFonts w:ascii="Times New Roman" w:eastAsia="MinionPro-Regular" w:hAnsi="Times New Roman" w:cs="Times New Roman"/>
        </w:rPr>
        <w:t xml:space="preserve"> tomato fruits among Ethiopian farmers. </w:t>
      </w:r>
      <w:r w:rsidR="00121C13" w:rsidRPr="00FD180D">
        <w:rPr>
          <w:rFonts w:ascii="Times New Roman" w:hAnsi="Times New Roman" w:cs="Times New Roman"/>
          <w:shd w:val="clear" w:color="auto" w:fill="FFFFFF"/>
        </w:rPr>
        <w:t>Despite the rich knowledge of postharvest losses in tomato production and marketing in the world, there is huge knowledge gap in postharvest handling and management in Ethiopia. </w:t>
      </w:r>
      <w:r w:rsidR="00121C13" w:rsidRPr="00FD180D">
        <w:rPr>
          <w:rFonts w:ascii="Times New Roman" w:hAnsi="Times New Roman" w:cs="Times New Roman"/>
        </w:rPr>
        <w:t xml:space="preserve">Hence, </w:t>
      </w:r>
      <w:r w:rsidR="000635C5" w:rsidRPr="00FD180D">
        <w:rPr>
          <w:rFonts w:ascii="Times New Roman" w:hAnsi="Times New Roman" w:cs="Times New Roman"/>
        </w:rPr>
        <w:t xml:space="preserve">estimating of postharvest loss with certified methodologies as well as </w:t>
      </w:r>
      <w:r w:rsidR="00121C13" w:rsidRPr="00FD180D">
        <w:rPr>
          <w:rFonts w:ascii="Times New Roman" w:hAnsi="Times New Roman" w:cs="Times New Roman"/>
        </w:rPr>
        <w:t>testing</w:t>
      </w:r>
      <w:r w:rsidR="000635C5" w:rsidRPr="00FD180D">
        <w:rPr>
          <w:rFonts w:ascii="Times New Roman" w:hAnsi="Times New Roman" w:cs="Times New Roman"/>
        </w:rPr>
        <w:t xml:space="preserve"> </w:t>
      </w:r>
      <w:r w:rsidR="00176E80" w:rsidRPr="00FD180D">
        <w:rPr>
          <w:rFonts w:ascii="Times New Roman" w:hAnsi="Times New Roman" w:cs="Times New Roman"/>
        </w:rPr>
        <w:t>of alternative</w:t>
      </w:r>
      <w:r w:rsidR="00121C13" w:rsidRPr="00FD180D">
        <w:rPr>
          <w:rFonts w:ascii="Times New Roman" w:hAnsi="Times New Roman" w:cs="Times New Roman"/>
        </w:rPr>
        <w:t xml:space="preserve"> pre-storage disinfection</w:t>
      </w:r>
      <w:r w:rsidR="000635C5" w:rsidRPr="00FD180D">
        <w:rPr>
          <w:rFonts w:ascii="Times New Roman" w:hAnsi="Times New Roman" w:cs="Times New Roman"/>
        </w:rPr>
        <w:t>s</w:t>
      </w:r>
      <w:r w:rsidRPr="00FD180D">
        <w:rPr>
          <w:rFonts w:ascii="Times New Roman" w:hAnsi="Times New Roman" w:cs="Times New Roman"/>
        </w:rPr>
        <w:t>, application of available elicitors</w:t>
      </w:r>
      <w:r w:rsidR="00121C13" w:rsidRPr="00FD180D">
        <w:rPr>
          <w:rFonts w:ascii="Times New Roman" w:hAnsi="Times New Roman" w:cs="Times New Roman"/>
        </w:rPr>
        <w:t xml:space="preserve"> and </w:t>
      </w:r>
      <w:r w:rsidR="000635C5" w:rsidRPr="00FD180D">
        <w:rPr>
          <w:rFonts w:ascii="Times New Roman" w:hAnsi="Times New Roman" w:cs="Times New Roman"/>
        </w:rPr>
        <w:t xml:space="preserve">edible coatings, </w:t>
      </w:r>
      <w:r w:rsidR="00121C13" w:rsidRPr="00FD180D">
        <w:rPr>
          <w:rFonts w:ascii="Times New Roman" w:hAnsi="Times New Roman" w:cs="Times New Roman"/>
        </w:rPr>
        <w:t>storage condition</w:t>
      </w:r>
      <w:r w:rsidR="00176E80" w:rsidRPr="00FD180D">
        <w:rPr>
          <w:rFonts w:ascii="Times New Roman" w:hAnsi="Times New Roman" w:cs="Times New Roman"/>
        </w:rPr>
        <w:t>s</w:t>
      </w:r>
      <w:r w:rsidR="00121C13" w:rsidRPr="00FD180D">
        <w:rPr>
          <w:rFonts w:ascii="Times New Roman" w:hAnsi="Times New Roman" w:cs="Times New Roman"/>
        </w:rPr>
        <w:t xml:space="preserve"> can bring reduction in postharvest loss. </w:t>
      </w:r>
      <w:r w:rsidR="00176E80" w:rsidRPr="00FD180D">
        <w:rPr>
          <w:rFonts w:ascii="Times New Roman" w:hAnsi="Times New Roman" w:cs="Times New Roman"/>
        </w:rPr>
        <w:t>As a nut shell, fine tuning of effective technologies and searching for other new options should be designed in an integrated manner.</w:t>
      </w:r>
    </w:p>
    <w:p w14:paraId="02A9FE66" w14:textId="15284D3C" w:rsidR="004F1DAA" w:rsidRPr="00FD180D" w:rsidRDefault="00F914F7" w:rsidP="005D5A97">
      <w:pPr>
        <w:pStyle w:val="Heading2"/>
        <w:numPr>
          <w:ilvl w:val="0"/>
          <w:numId w:val="2"/>
        </w:numPr>
        <w:spacing w:line="240" w:lineRule="auto"/>
        <w:rPr>
          <w:rFonts w:ascii="Times New Roman" w:hAnsi="Times New Roman" w:cs="Times New Roman"/>
          <w:b w:val="0"/>
          <w:bCs w:val="0"/>
          <w:sz w:val="22"/>
          <w:szCs w:val="22"/>
        </w:rPr>
      </w:pPr>
      <w:bookmarkStart w:id="26" w:name="_Toc128823054"/>
      <w:bookmarkStart w:id="27" w:name="_GoBack"/>
      <w:r w:rsidRPr="00FD180D">
        <w:rPr>
          <w:rFonts w:ascii="Times New Roman" w:hAnsi="Times New Roman" w:cs="Times New Roman"/>
          <w:sz w:val="22"/>
          <w:szCs w:val="22"/>
        </w:rPr>
        <w:t>References</w:t>
      </w:r>
      <w:bookmarkEnd w:id="26"/>
    </w:p>
    <w:p w14:paraId="2892BC5C" w14:textId="77777777" w:rsidR="00C2497F" w:rsidRPr="00D50ABE" w:rsidRDefault="00C2497F" w:rsidP="005D5A97">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 xml:space="preserve">Abbasi, N. A., Zafar, L., Khan, H. A. and Qureshi, A.A. 2013. </w:t>
      </w:r>
      <w:proofErr w:type="gramStart"/>
      <w:r w:rsidRPr="00D50ABE">
        <w:rPr>
          <w:rFonts w:ascii="Times New Roman" w:hAnsi="Times New Roman" w:cs="Times New Roman"/>
          <w:sz w:val="20"/>
          <w:szCs w:val="20"/>
        </w:rPr>
        <w:t>Effects of naphthalene acetic acid and calcium chloride application on nutrient uptake, growth, yield and postharvest performance of tomato fruit.</w:t>
      </w:r>
      <w:proofErr w:type="gramEnd"/>
      <w:r w:rsidRPr="00D50ABE">
        <w:rPr>
          <w:rFonts w:ascii="Times New Roman" w:hAnsi="Times New Roman" w:cs="Times New Roman"/>
          <w:sz w:val="20"/>
          <w:szCs w:val="20"/>
        </w:rPr>
        <w:t xml:space="preserve"> Pak. J. Bot., 45(5): 1581-1587.</w:t>
      </w:r>
    </w:p>
    <w:p w14:paraId="2050EB24" w14:textId="77777777" w:rsidR="00C2497F" w:rsidRPr="00D50ABE" w:rsidRDefault="00C2497F" w:rsidP="005D5A97">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Abd El-Gawad H. G. and Bondok, A. M. 2015.</w:t>
      </w:r>
      <w:proofErr w:type="gramEnd"/>
      <w:r w:rsidRPr="00D50ABE">
        <w:rPr>
          <w:rFonts w:ascii="Times New Roman" w:hAnsi="Times New Roman" w:cs="Times New Roman"/>
          <w:sz w:val="20"/>
          <w:szCs w:val="20"/>
        </w:rPr>
        <w:t xml:space="preserve"> Response of tomato plants to salicylic acid and chitosan under infection with tomato mosaic virus. American-Eurasian J. Agric. and Environ. Sci., 15(8): 1520-1529. </w:t>
      </w:r>
    </w:p>
    <w:p w14:paraId="5B599620" w14:textId="77777777" w:rsidR="00C2497F" w:rsidRPr="00D50ABE" w:rsidRDefault="00C2497F" w:rsidP="005D5A97">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Abdel-Razzak, H., Wahb-Allah, M., Ibrahim, A., Alenazi, M. and Alsa, A. 2016.</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Response of cherry tomato to irrigation levels and fruit pruning under greenhouse conditions.</w:t>
      </w:r>
      <w:proofErr w:type="gramEnd"/>
      <w:r w:rsidRPr="00D50ABE">
        <w:rPr>
          <w:rFonts w:ascii="Times New Roman" w:hAnsi="Times New Roman" w:cs="Times New Roman"/>
          <w:sz w:val="20"/>
          <w:szCs w:val="20"/>
        </w:rPr>
        <w:t xml:space="preserve"> J. Agr. Sci. Tech., 18: 1091-1103.</w:t>
      </w:r>
    </w:p>
    <w:p w14:paraId="16E11F7F" w14:textId="77777777" w:rsidR="00C2497F" w:rsidRPr="00D50ABE" w:rsidRDefault="00C2497F" w:rsidP="005D5A97">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Adanech Melaku Taye, Shimeles Tilahun, Park, D.S., Seo, M.H and Jeong, C.S. 2017.</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Effects of continuous application of CO2 on fruit quality attributes and shelf life during cold storage in cherry tomato.</w:t>
      </w:r>
      <w:proofErr w:type="gramEnd"/>
      <w:r w:rsidRPr="00D50ABE">
        <w:rPr>
          <w:rFonts w:ascii="Times New Roman" w:hAnsi="Times New Roman" w:cs="Times New Roman"/>
          <w:sz w:val="20"/>
          <w:szCs w:val="20"/>
        </w:rPr>
        <w:t xml:space="preserve"> Horticultural Science and Technology, 35(3): 300-313.</w:t>
      </w:r>
    </w:p>
    <w:p w14:paraId="77FD5419" w14:textId="0C74B363" w:rsidR="00C2497F" w:rsidRPr="00D50ABE" w:rsidRDefault="00C2497F" w:rsidP="005D5A97">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Aghdam, M.S., Asghari, M., Babalar, M. and Sarcheshmeh, M.A.A. 2016.</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Impact of salicylic acid on postharvest physiology of fruits and vegetables.</w:t>
      </w:r>
      <w:proofErr w:type="gramEnd"/>
      <w:r w:rsidRPr="00D50ABE">
        <w:rPr>
          <w:rFonts w:ascii="Times New Roman" w:hAnsi="Times New Roman" w:cs="Times New Roman"/>
          <w:sz w:val="20"/>
          <w:szCs w:val="20"/>
        </w:rPr>
        <w:t xml:space="preserve"> pp. 243-268. Siddiqui, M.W. (Ed.), Eco-Friendly Technology for Postharvest Produce Quality. </w:t>
      </w:r>
      <w:proofErr w:type="gramStart"/>
      <w:r w:rsidRPr="00D50ABE">
        <w:rPr>
          <w:rFonts w:ascii="Times New Roman" w:hAnsi="Times New Roman" w:cs="Times New Roman"/>
          <w:sz w:val="20"/>
          <w:szCs w:val="20"/>
        </w:rPr>
        <w:t>Academic Press.</w:t>
      </w:r>
      <w:proofErr w:type="gramEnd"/>
      <w:r w:rsidRPr="00D50ABE">
        <w:rPr>
          <w:rFonts w:ascii="Times New Roman" w:hAnsi="Times New Roman" w:cs="Times New Roman"/>
          <w:sz w:val="20"/>
          <w:szCs w:val="20"/>
        </w:rPr>
        <w:t xml:space="preserve"> </w:t>
      </w:r>
    </w:p>
    <w:p w14:paraId="567A8D5E"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Aider, M. 2010.</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Chitosan application for active bio-based films production and potential in the food industry.</w:t>
      </w:r>
      <w:proofErr w:type="gramEnd"/>
      <w:r w:rsidRPr="00D50ABE">
        <w:rPr>
          <w:rFonts w:ascii="Times New Roman" w:hAnsi="Times New Roman" w:cs="Times New Roman"/>
          <w:sz w:val="20"/>
          <w:szCs w:val="20"/>
        </w:rPr>
        <w:t xml:space="preserve"> Lebensmittel- Wissenschaft + Technologie, 43(6), 837-842. </w:t>
      </w:r>
    </w:p>
    <w:p w14:paraId="4627C429" w14:textId="77777777" w:rsidR="00256E29" w:rsidRPr="00D50ABE" w:rsidRDefault="00256E29"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Aidoo, R., Danfoku, R.A., Mensah, J.O. 2014.</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Determinants of Postharvest Losses in Tomato Production in the Offinso North District of Ghana.</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Journal of Development and Agricultural Economies.</w:t>
      </w:r>
      <w:proofErr w:type="gramEnd"/>
      <w:r w:rsidRPr="00D50ABE">
        <w:rPr>
          <w:rFonts w:ascii="Times New Roman" w:hAnsi="Times New Roman" w:cs="Times New Roman"/>
          <w:sz w:val="20"/>
          <w:szCs w:val="20"/>
        </w:rPr>
        <w:t xml:space="preserve"> 6(8): 338-344. DOI: 10.5897/JDAE2013.0545</w:t>
      </w:r>
    </w:p>
    <w:p w14:paraId="0052BE5A"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 xml:space="preserve">Alawlaqi, M.M. and Asmaa, A.A. 2014. </w:t>
      </w:r>
      <w:proofErr w:type="gramStart"/>
      <w:r w:rsidRPr="00D50ABE">
        <w:rPr>
          <w:rFonts w:ascii="Times New Roman" w:hAnsi="Times New Roman" w:cs="Times New Roman"/>
          <w:sz w:val="20"/>
          <w:szCs w:val="20"/>
        </w:rPr>
        <w:t>Impact of acetic acid on controlling tomato fruit decay.</w:t>
      </w:r>
      <w:proofErr w:type="gramEnd"/>
      <w:r w:rsidRPr="00D50ABE">
        <w:rPr>
          <w:rFonts w:ascii="Times New Roman" w:hAnsi="Times New Roman" w:cs="Times New Roman"/>
          <w:sz w:val="20"/>
          <w:szCs w:val="20"/>
        </w:rPr>
        <w:t xml:space="preserve"> Life Science Journal, 11(3s): 114-119.</w:t>
      </w:r>
    </w:p>
    <w:p w14:paraId="1CFB01FF" w14:textId="77777777" w:rsidR="00FB491E" w:rsidRPr="00D50ABE" w:rsidRDefault="00FB491E"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 xml:space="preserve">Aleminew Tagele, Kebede Woldetsadik, Fikreyohannes Gedamu, Mokula Mohammed Rafi. 2022. Effects of preharvest applications of chemicals and storage conditions on the physico-chemical characteristics and shelf life of tomato (Solanum lycopersicum L.) fruit. </w:t>
      </w:r>
      <w:proofErr w:type="gramStart"/>
      <w:r w:rsidRPr="00D50ABE">
        <w:rPr>
          <w:rFonts w:ascii="Times New Roman" w:hAnsi="Times New Roman" w:cs="Times New Roman"/>
          <w:sz w:val="20"/>
          <w:szCs w:val="20"/>
        </w:rPr>
        <w:t>Heliyon.</w:t>
      </w:r>
      <w:proofErr w:type="gramEnd"/>
      <w:r w:rsidRPr="00D50ABE">
        <w:rPr>
          <w:rFonts w:ascii="Times New Roman" w:hAnsi="Times New Roman" w:cs="Times New Roman"/>
          <w:sz w:val="20"/>
          <w:szCs w:val="20"/>
        </w:rPr>
        <w:t xml:space="preserve"> 8(6): 1-14 </w:t>
      </w:r>
    </w:p>
    <w:p w14:paraId="2B1342EB" w14:textId="77777777" w:rsidR="00FB491E" w:rsidRPr="00D50ABE" w:rsidRDefault="00FB491E" w:rsidP="00986A69">
      <w:pPr>
        <w:spacing w:before="120" w:after="120" w:line="240" w:lineRule="auto"/>
        <w:ind w:left="1627" w:hanging="907"/>
        <w:jc w:val="both"/>
        <w:rPr>
          <w:rFonts w:ascii="Times New Roman" w:hAnsi="Times New Roman" w:cs="Times New Roman"/>
          <w:sz w:val="20"/>
          <w:szCs w:val="20"/>
        </w:rPr>
      </w:pPr>
    </w:p>
    <w:p w14:paraId="03A467ED"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lastRenderedPageBreak/>
        <w:t>Ali, A., Maqbool, M., Alderson, P. G. and Zahid, N. 2013.</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Effect of gum arabic as an edible coating on antioxidant capacity of tomato (Solanum lycopersicum L.) fruit during storage.</w:t>
      </w:r>
      <w:proofErr w:type="gramEnd"/>
      <w:r w:rsidRPr="00D50ABE">
        <w:rPr>
          <w:rFonts w:ascii="Times New Roman" w:hAnsi="Times New Roman" w:cs="Times New Roman"/>
          <w:sz w:val="20"/>
          <w:szCs w:val="20"/>
        </w:rPr>
        <w:t xml:space="preserve"> Postharvest Biology and Technology, 76: 119-124.</w:t>
      </w:r>
    </w:p>
    <w:p w14:paraId="5533A1D3"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Almunqedhi, M., Kassem, H.A. and Al-Harbi, A.R. 2017.</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Effect of Preharvest Chitosan and/or Salicylic Acid Spray on Quality and Shelf Life of Tomato Fruits Bander.</w:t>
      </w:r>
      <w:proofErr w:type="gramEnd"/>
      <w:r w:rsidRPr="00D50ABE">
        <w:rPr>
          <w:rFonts w:ascii="Times New Roman" w:hAnsi="Times New Roman" w:cs="Times New Roman"/>
          <w:sz w:val="20"/>
          <w:szCs w:val="20"/>
        </w:rPr>
        <w:t xml:space="preserve"> Journal of Scientific and Engineering Research, 4(11):114-122.</w:t>
      </w:r>
    </w:p>
    <w:p w14:paraId="38D3F45E"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Ambuko, J., Wanjiru, F., Cheminingwa.</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G.N, Owino, W.O. and Mwachoni, E. 2017.</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Preservation of postharvest quality of leafy amaranth (Amaranthus spp.) vegetables using evaporative cooling.</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Journal of Food Quality.</w:t>
      </w:r>
      <w:proofErr w:type="gramEnd"/>
      <w:r w:rsidRPr="00D50ABE">
        <w:rPr>
          <w:rFonts w:ascii="Times New Roman" w:hAnsi="Times New Roman" w:cs="Times New Roman"/>
          <w:sz w:val="20"/>
          <w:szCs w:val="20"/>
        </w:rPr>
        <w:t xml:space="preserve"> doi.org/10.1155/2017/5303156.</w:t>
      </w:r>
    </w:p>
    <w:p w14:paraId="36529663"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Ameyapoh Y., Comlan de S., and Traore A.S., 2008.</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Hygienic quality of traditional processing and stability of tomato (Lycopersicon esculentum) puree in Togo.</w:t>
      </w:r>
      <w:proofErr w:type="gramEnd"/>
      <w:r w:rsidRPr="00D50ABE">
        <w:rPr>
          <w:rFonts w:ascii="Times New Roman" w:hAnsi="Times New Roman" w:cs="Times New Roman"/>
          <w:sz w:val="20"/>
          <w:szCs w:val="20"/>
        </w:rPr>
        <w:t xml:space="preserve"> Bioresource Technol., 99: 5798-5803.</w:t>
      </w:r>
    </w:p>
    <w:p w14:paraId="19601E72"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Anibijuwon, I.I., Oladejo, B.O. Adetitun, D.O and Kolawole O.M. 2012.</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Antimicrobial activities of Vernonia amygdalina against oral microbes.</w:t>
      </w:r>
      <w:proofErr w:type="gramEnd"/>
      <w:r w:rsidRPr="00D50ABE">
        <w:rPr>
          <w:rFonts w:ascii="Times New Roman" w:hAnsi="Times New Roman" w:cs="Times New Roman"/>
          <w:sz w:val="20"/>
          <w:szCs w:val="20"/>
        </w:rPr>
        <w:t xml:space="preserve"> Global Journal of Pharmacology, 6(3): 178-185.</w:t>
      </w:r>
    </w:p>
    <w:p w14:paraId="177CC406"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 xml:space="preserve">Arah, I.K. Ahorbo, G.K., Anku, E.K., Kumah, E.K. and Amaglo, H. 2016. Postharvest handling practices and treatment methods for tomato handlers in developing countries: A mini review. </w:t>
      </w:r>
      <w:proofErr w:type="gramStart"/>
      <w:r w:rsidRPr="00D50ABE">
        <w:rPr>
          <w:rFonts w:ascii="Times New Roman" w:hAnsi="Times New Roman" w:cs="Times New Roman"/>
          <w:sz w:val="20"/>
          <w:szCs w:val="20"/>
        </w:rPr>
        <w:t>Advances in Agriculture.</w:t>
      </w:r>
      <w:proofErr w:type="gramEnd"/>
      <w:r w:rsidRPr="00D50ABE">
        <w:rPr>
          <w:rFonts w:ascii="Times New Roman" w:hAnsi="Times New Roman" w:cs="Times New Roman"/>
          <w:sz w:val="20"/>
          <w:szCs w:val="20"/>
        </w:rPr>
        <w:t xml:space="preserve"> </w:t>
      </w:r>
      <w:hyperlink r:id="rId10" w:history="1">
        <w:r w:rsidRPr="00D50ABE">
          <w:rPr>
            <w:rFonts w:ascii="Times New Roman" w:hAnsi="Times New Roman" w:cs="Times New Roman"/>
            <w:sz w:val="20"/>
            <w:szCs w:val="20"/>
          </w:rPr>
          <w:t>http://dx.doi.org/10.1155/2016/6436945</w:t>
        </w:r>
      </w:hyperlink>
      <w:r w:rsidRPr="00D50ABE">
        <w:rPr>
          <w:rFonts w:ascii="Times New Roman" w:hAnsi="Times New Roman" w:cs="Times New Roman"/>
          <w:sz w:val="20"/>
          <w:szCs w:val="20"/>
        </w:rPr>
        <w:t>.</w:t>
      </w:r>
    </w:p>
    <w:p w14:paraId="2878CE08"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 xml:space="preserve">Arah, I.K., Kumah, E.K., Anku, E.K. </w:t>
      </w:r>
      <w:proofErr w:type="gramStart"/>
      <w:r w:rsidRPr="00D50ABE">
        <w:rPr>
          <w:rFonts w:ascii="Times New Roman" w:hAnsi="Times New Roman" w:cs="Times New Roman"/>
          <w:sz w:val="20"/>
          <w:szCs w:val="20"/>
        </w:rPr>
        <w:t>and  Amaglo</w:t>
      </w:r>
      <w:proofErr w:type="gramEnd"/>
      <w:r w:rsidRPr="00D50ABE">
        <w:rPr>
          <w:rFonts w:ascii="Times New Roman" w:hAnsi="Times New Roman" w:cs="Times New Roman"/>
          <w:sz w:val="20"/>
          <w:szCs w:val="20"/>
        </w:rPr>
        <w:t>, H. 2015. An overview of post-harvest losses in tomato production in Africa: causes and possible prevention strategies. Journal of Biology, Agriculture and Healthcare, 5(16): 78-89.</w:t>
      </w:r>
    </w:p>
    <w:p w14:paraId="3D84D70F"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Artes, F., Gomez, P.A. and Artes-Hernandez, F. 2006.</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Modified atmosphere packaging of fruits and vegetables.</w:t>
      </w:r>
      <w:proofErr w:type="gramEnd"/>
      <w:r w:rsidRPr="00D50ABE">
        <w:rPr>
          <w:rFonts w:ascii="Times New Roman" w:hAnsi="Times New Roman" w:cs="Times New Roman"/>
          <w:sz w:val="20"/>
          <w:szCs w:val="20"/>
        </w:rPr>
        <w:t xml:space="preserve"> Stewart Postharvest Review, 2(5): 1-13.</w:t>
      </w:r>
    </w:p>
    <w:p w14:paraId="2C3B1F3C"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Asghari, M. and Aghdam, M.S. 2010.</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Impact of salicylic acid on post-harvest physiology of horticultural crops.</w:t>
      </w:r>
      <w:proofErr w:type="gramEnd"/>
      <w:r w:rsidRPr="00D50ABE">
        <w:rPr>
          <w:rFonts w:ascii="Times New Roman" w:hAnsi="Times New Roman" w:cs="Times New Roman"/>
          <w:sz w:val="20"/>
          <w:szCs w:val="20"/>
        </w:rPr>
        <w:t xml:space="preserve"> Trends in Food Science and Technology, 21: 502-509.</w:t>
      </w:r>
    </w:p>
    <w:p w14:paraId="732A10E4"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 xml:space="preserve"> </w:t>
      </w:r>
    </w:p>
    <w:p w14:paraId="2FD701B3"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Babalar, M., Asghari, M., Talaei, A., and Khosroshahi, A. 2007.</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Effect of pre- and postharvest salicylic acid treatment on ethylene production, fungal decay and overall quality of Selva strawberry fruit.</w:t>
      </w:r>
      <w:proofErr w:type="gramEnd"/>
      <w:r w:rsidRPr="00D50ABE">
        <w:rPr>
          <w:rFonts w:ascii="Times New Roman" w:hAnsi="Times New Roman" w:cs="Times New Roman"/>
          <w:sz w:val="20"/>
          <w:szCs w:val="20"/>
        </w:rPr>
        <w:t xml:space="preserve"> Food Chemistry, 105: 449-453.</w:t>
      </w:r>
    </w:p>
    <w:p w14:paraId="66690811"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Babatola, L.A., Ojo, D.O. and Lawal, O.I. 2008.</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Effect of Storage Conditions on Tomato (Lycopersicon esculentum Mill.)</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Quality and Shelf Life.</w:t>
      </w:r>
      <w:proofErr w:type="gramEnd"/>
      <w:r w:rsidRPr="00D50ABE">
        <w:rPr>
          <w:rFonts w:ascii="Times New Roman" w:hAnsi="Times New Roman" w:cs="Times New Roman"/>
          <w:sz w:val="20"/>
          <w:szCs w:val="20"/>
        </w:rPr>
        <w:t xml:space="preserve"> Journal of Biological Sciences, 8(2): 490-493.</w:t>
      </w:r>
    </w:p>
    <w:p w14:paraId="66675E6C"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 xml:space="preserve">Baninaiem, E., Mirzaaliandastjerdi, A. M., Rastegar, S. and Abbaszade, K. H. 2016. </w:t>
      </w:r>
      <w:proofErr w:type="gramStart"/>
      <w:r w:rsidRPr="00D50ABE">
        <w:rPr>
          <w:rFonts w:ascii="Times New Roman" w:hAnsi="Times New Roman" w:cs="Times New Roman"/>
          <w:sz w:val="20"/>
          <w:szCs w:val="20"/>
        </w:rPr>
        <w:t>Effect of pre-and postharvest salicylic acid treatment on quality characteristics of tomato during cold storage.</w:t>
      </w:r>
      <w:proofErr w:type="gramEnd"/>
      <w:r w:rsidRPr="00D50ABE">
        <w:rPr>
          <w:rFonts w:ascii="Times New Roman" w:hAnsi="Times New Roman" w:cs="Times New Roman"/>
          <w:sz w:val="20"/>
          <w:szCs w:val="20"/>
        </w:rPr>
        <w:t xml:space="preserve"> Adv. Hort. Sci., 30(3): 183-192.</w:t>
      </w:r>
    </w:p>
    <w:p w14:paraId="269E44CE"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Barker, A.V. and Pilbeam, D.J. 2015.</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Handbook of Plant Nutrition, 2nd Edition.</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Taylor &amp; Francis Group, Boca Raton, Florida.</w:t>
      </w:r>
      <w:proofErr w:type="gramEnd"/>
    </w:p>
    <w:p w14:paraId="20C25812"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Barry, C.S. and Giovannoni, J.J. 2007.</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Ethylene and fruit ripening.</w:t>
      </w:r>
      <w:proofErr w:type="gramEnd"/>
      <w:r w:rsidRPr="00D50ABE">
        <w:rPr>
          <w:rFonts w:ascii="Times New Roman" w:hAnsi="Times New Roman" w:cs="Times New Roman"/>
          <w:sz w:val="20"/>
          <w:szCs w:val="20"/>
        </w:rPr>
        <w:t xml:space="preserve"> Journal of Plant Growth Regulation, 26:143-59.</w:t>
      </w:r>
    </w:p>
    <w:p w14:paraId="5AB97E15"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Bartz, J.A., Sargent, S.A. and Mahovic, M. 2013.</w:t>
      </w:r>
      <w:proofErr w:type="gramEnd"/>
      <w:r w:rsidRPr="00D50ABE">
        <w:rPr>
          <w:rFonts w:ascii="Times New Roman" w:hAnsi="Times New Roman" w:cs="Times New Roman"/>
          <w:sz w:val="20"/>
          <w:szCs w:val="20"/>
        </w:rPr>
        <w:t xml:space="preserve"> Guide to identifying and controlling postharvest tomato diseases in Florida. </w:t>
      </w:r>
      <w:proofErr w:type="gramStart"/>
      <w:r w:rsidRPr="00D50ABE">
        <w:rPr>
          <w:rFonts w:ascii="Times New Roman" w:hAnsi="Times New Roman" w:cs="Times New Roman"/>
          <w:sz w:val="20"/>
          <w:szCs w:val="20"/>
        </w:rPr>
        <w:t>Institute of Food and Agricultural Sciences/Extension, University of Florida, Gainesville.</w:t>
      </w:r>
      <w:proofErr w:type="gramEnd"/>
    </w:p>
    <w:p w14:paraId="1926D9C7"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Bautista-Banos, S., Hernandez-Lauzardo, A.N., Velazquez-Del Valle, M.G., Hernandez-Lopez, M., Ait Barka, E., Bosquez-Molina, E. and Wilson, C.L. 2006.</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Chitosan as a potential natural compound to control pre and postharvest diseases of horticultural commodities.</w:t>
      </w:r>
      <w:proofErr w:type="gramEnd"/>
      <w:r w:rsidRPr="00D50ABE">
        <w:rPr>
          <w:rFonts w:ascii="Times New Roman" w:hAnsi="Times New Roman" w:cs="Times New Roman"/>
          <w:sz w:val="20"/>
          <w:szCs w:val="20"/>
        </w:rPr>
        <w:t xml:space="preserve"> Crop Prot., 25: 108-118. </w:t>
      </w:r>
    </w:p>
    <w:p w14:paraId="027D5B39"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Beckles, D.M. 2012.</w:t>
      </w:r>
      <w:proofErr w:type="gramEnd"/>
      <w:r w:rsidRPr="00D50ABE">
        <w:rPr>
          <w:rFonts w:ascii="Times New Roman" w:hAnsi="Times New Roman" w:cs="Times New Roman"/>
          <w:sz w:val="20"/>
          <w:szCs w:val="20"/>
        </w:rPr>
        <w:t xml:space="preserve"> Factors affecting the postharvest soluble solids and sugar content of tomato (Solanum lycopersicum L.) fruit. Postharvest Biology and Technology, 63: 129-140.</w:t>
      </w:r>
    </w:p>
    <w:p w14:paraId="1E214877"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lastRenderedPageBreak/>
        <w:t xml:space="preserve">Bernardino-Nicanor, A., Montanez-Soto, J.L., Conde-Barajas, E., Negrete-Rodríguez, M.L.X., Teniente-Martínez, G. ,Vargas-Leon, E. A. , Juarez-Goiz, J. M. S., Gerardo Acosta-Garcia, G. and González-Cruz, L. 2018. </w:t>
      </w:r>
      <w:proofErr w:type="gramStart"/>
      <w:r w:rsidRPr="00D50ABE">
        <w:rPr>
          <w:rFonts w:ascii="Times New Roman" w:hAnsi="Times New Roman" w:cs="Times New Roman"/>
          <w:sz w:val="20"/>
          <w:szCs w:val="20"/>
        </w:rPr>
        <w:t>Spectroscopic and Structural Analyses of Opuntia Robusta Mucilage and Its Potential as an Edible Coating.</w:t>
      </w:r>
      <w:proofErr w:type="gramEnd"/>
      <w:r w:rsidRPr="00D50ABE">
        <w:rPr>
          <w:rFonts w:ascii="Times New Roman" w:hAnsi="Times New Roman" w:cs="Times New Roman"/>
          <w:sz w:val="20"/>
          <w:szCs w:val="20"/>
        </w:rPr>
        <w:t xml:space="preserve"> Coatings, doi</w:t>
      </w:r>
      <w:proofErr w:type="gramStart"/>
      <w:r w:rsidRPr="00D50ABE">
        <w:rPr>
          <w:rFonts w:ascii="Times New Roman" w:hAnsi="Times New Roman" w:cs="Times New Roman"/>
          <w:sz w:val="20"/>
          <w:szCs w:val="20"/>
        </w:rPr>
        <w:t>:10.3390</w:t>
      </w:r>
      <w:proofErr w:type="gramEnd"/>
      <w:r w:rsidRPr="00D50ABE">
        <w:rPr>
          <w:rFonts w:ascii="Times New Roman" w:hAnsi="Times New Roman" w:cs="Times New Roman"/>
          <w:sz w:val="20"/>
          <w:szCs w:val="20"/>
        </w:rPr>
        <w:t>/coatings8120466</w:t>
      </w:r>
    </w:p>
    <w:p w14:paraId="7DE5BDE4"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 xml:space="preserve">Beuchat, L.R. 1998. Surface decontamination of fruits and vegetables eaten raw: a review. WHO/FSF/FOS/98.2. </w:t>
      </w:r>
      <w:proofErr w:type="gramStart"/>
      <w:r w:rsidRPr="00D50ABE">
        <w:rPr>
          <w:rFonts w:ascii="Times New Roman" w:hAnsi="Times New Roman" w:cs="Times New Roman"/>
          <w:sz w:val="20"/>
          <w:szCs w:val="20"/>
        </w:rPr>
        <w:t>World Health Organization.</w:t>
      </w:r>
      <w:proofErr w:type="gramEnd"/>
    </w:p>
    <w:p w14:paraId="71B2E1AA" w14:textId="77777777" w:rsidR="00C2497F" w:rsidRPr="00D50ABE" w:rsidRDefault="00C2497F" w:rsidP="00D50ABE">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Bezabih Emana, Afari-</w:t>
      </w:r>
      <w:proofErr w:type="gramStart"/>
      <w:r w:rsidRPr="00D50ABE">
        <w:rPr>
          <w:rFonts w:ascii="Times New Roman" w:hAnsi="Times New Roman" w:cs="Times New Roman"/>
          <w:sz w:val="20"/>
          <w:szCs w:val="20"/>
        </w:rPr>
        <w:t>Sefa ,</w:t>
      </w:r>
      <w:proofErr w:type="gramEnd"/>
      <w:r w:rsidRPr="00D50ABE">
        <w:rPr>
          <w:rFonts w:ascii="Times New Roman" w:hAnsi="Times New Roman" w:cs="Times New Roman"/>
          <w:sz w:val="20"/>
          <w:szCs w:val="20"/>
        </w:rPr>
        <w:t xml:space="preserve"> V., Nenguwo, N., Amsalu Ayana, Dereje Kebede and Hedija Mohammed. 2017. Characterization of pre- and postharvest losses of tomato supply chain in Ethiopia. </w:t>
      </w:r>
      <w:proofErr w:type="gramStart"/>
      <w:r w:rsidRPr="00D50ABE">
        <w:rPr>
          <w:rFonts w:ascii="Times New Roman" w:hAnsi="Times New Roman" w:cs="Times New Roman"/>
          <w:sz w:val="20"/>
          <w:szCs w:val="20"/>
        </w:rPr>
        <w:t>Agriculture and Food Security.</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DOI 10.1186/s40066-016-0085-1.</w:t>
      </w:r>
      <w:proofErr w:type="gramEnd"/>
    </w:p>
    <w:p w14:paraId="7688311D"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Bompeix, G. and Cholodowski-Faivre, D. 2000.</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Biocontrol of some post-harvest diseases by the uses of natural plant products, and their interaction with thermotherapy.</w:t>
      </w:r>
      <w:proofErr w:type="gramEnd"/>
      <w:r w:rsidRPr="00D50ABE">
        <w:rPr>
          <w:rFonts w:ascii="Times New Roman" w:hAnsi="Times New Roman" w:cs="Times New Roman"/>
          <w:sz w:val="20"/>
          <w:szCs w:val="20"/>
        </w:rPr>
        <w:t xml:space="preserve"> pp: 52: In: Biocontrol agents: Mode of action and their interaction with other means of control. </w:t>
      </w:r>
      <w:proofErr w:type="gramStart"/>
      <w:r w:rsidRPr="00D50ABE">
        <w:rPr>
          <w:rFonts w:ascii="Times New Roman" w:hAnsi="Times New Roman" w:cs="Times New Roman"/>
          <w:sz w:val="20"/>
          <w:szCs w:val="20"/>
        </w:rPr>
        <w:t>Proceeding of 6th IOBC/WPRS-EFPP Biocontrol Workshop, Sevilla, Spain.</w:t>
      </w:r>
      <w:proofErr w:type="gramEnd"/>
    </w:p>
    <w:p w14:paraId="61D11733"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Boonkorn, P.  2016. Impact of hot water soaking on antioxidant enzyme activities and some qualities of storage tomato fruits. International Food Research Journal, 23(3): 934-938.</w:t>
      </w:r>
    </w:p>
    <w:p w14:paraId="2D73EE7F"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Cakmak, I. 2002. Plant nutrition research: Priorities to meet human needs for food in sustainable ways. Plant and Soil, 247: 3-24.</w:t>
      </w:r>
    </w:p>
    <w:p w14:paraId="53915859"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Camatari, F.O, Santana, L.C.L.A., Carnelossi, M.A.G., Alexandre, A.P.S., Nunes, M.L, Goulart, M.O.F., Narain, N., and da Silva, M.A.A.P. 2018.</w:t>
      </w:r>
      <w:proofErr w:type="gramEnd"/>
      <w:r w:rsidRPr="00D50ABE">
        <w:rPr>
          <w:rFonts w:ascii="Times New Roman" w:hAnsi="Times New Roman" w:cs="Times New Roman"/>
          <w:sz w:val="20"/>
          <w:szCs w:val="20"/>
        </w:rPr>
        <w:t xml:space="preserve"> Impact of edible coatings based on cassava starch and chitosan on the post-harvest shelf life of mango (Mangifera indica) ‘Tommy Atkins’ fruits. Food Sci. Technol, Campinas, 38(1): 86-95.</w:t>
      </w:r>
    </w:p>
    <w:p w14:paraId="09F742D9"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Cha, D.S. and Chinnan, M.S. 2004. Biopolymer-based antimicrobial packaging: a review. Critical Review in Food Science and Nutrition, 44(4): 223-237.</w:t>
      </w:r>
    </w:p>
    <w:p w14:paraId="6DCC439D"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Chacon, X., Contreras-Esquivel, J.C., Montanez, J., Carbo, A. F., A., Vega, M.D.L.R., Rodriguez, R.D.P. and Brambila, G.S. 2018.</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Water vapor permeability, mechanical, optical, and sensorial properties of plasticized guar gum edible films.</w:t>
      </w:r>
      <w:proofErr w:type="gramEnd"/>
      <w:r w:rsidRPr="00D50ABE">
        <w:rPr>
          <w:rFonts w:ascii="Times New Roman" w:hAnsi="Times New Roman" w:cs="Times New Roman"/>
          <w:sz w:val="20"/>
          <w:szCs w:val="20"/>
        </w:rPr>
        <w:t xml:space="preserve"> In: Mohan, C.o., Carvajal-Millan, E. and Ravishankar, C.N. (Eds.), Research Methodology in Food Science Integrated Theory and Practice. </w:t>
      </w:r>
      <w:proofErr w:type="gramStart"/>
      <w:r w:rsidRPr="00D50ABE">
        <w:rPr>
          <w:rFonts w:ascii="Times New Roman" w:hAnsi="Times New Roman" w:cs="Times New Roman"/>
          <w:sz w:val="20"/>
          <w:szCs w:val="20"/>
        </w:rPr>
        <w:t>Apple Academic Press, CRC Press, Taylor &amp; Francis Group.</w:t>
      </w:r>
      <w:proofErr w:type="gramEnd"/>
    </w:p>
    <w:p w14:paraId="504AD47F"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Champa, W.A.H., Gill, M.I.S., Mahajan, B.V.C. and Arora, N.K. 2015.</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Preharvest salicylic acid treatments to improve quality and postharvest life of table grapes (Vitis vinifera L.) cv. Flame Seedless.</w:t>
      </w:r>
      <w:proofErr w:type="gramEnd"/>
      <w:r w:rsidRPr="00D50ABE">
        <w:rPr>
          <w:rFonts w:ascii="Times New Roman" w:hAnsi="Times New Roman" w:cs="Times New Roman"/>
          <w:sz w:val="20"/>
          <w:szCs w:val="20"/>
        </w:rPr>
        <w:t xml:space="preserve"> J Food Sci Technol, 52(6): 3607-3616. </w:t>
      </w:r>
    </w:p>
    <w:p w14:paraId="61C6ECB8"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Chandran, T.T. and Mini C. 2018.</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Aloe vera gel as a bio preservative for shelf life extension of mature green tomato.</w:t>
      </w:r>
      <w:proofErr w:type="gramEnd"/>
      <w:r w:rsidRPr="00D50ABE">
        <w:rPr>
          <w:rFonts w:ascii="Times New Roman" w:hAnsi="Times New Roman" w:cs="Times New Roman"/>
          <w:sz w:val="20"/>
          <w:szCs w:val="20"/>
        </w:rPr>
        <w:t xml:space="preserve"> International Journal of Food Science and Nutrition, 3(5): 44-46.</w:t>
      </w:r>
    </w:p>
    <w:p w14:paraId="27742DDB"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Chilson, D., Delgado, D. and Nunes, M.C.N. 2011.</w:t>
      </w:r>
      <w:proofErr w:type="gramEnd"/>
      <w:r w:rsidRPr="00D50ABE">
        <w:rPr>
          <w:rFonts w:ascii="Times New Roman" w:hAnsi="Times New Roman" w:cs="Times New Roman"/>
          <w:sz w:val="20"/>
          <w:szCs w:val="20"/>
        </w:rPr>
        <w:t xml:space="preserve"> Shelf life of cluster tomatoes (Lycopersicum esculentum) stored at a non-chilling temperature and different relative humidity levels. Proc. Fla. State Hort. Soc., 124: 246-255.</w:t>
      </w:r>
    </w:p>
    <w:p w14:paraId="2F0FEA53"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Cisneros-Zevallos, L., Saltveit, M.E. and Krochta, J.M. 1997.</w:t>
      </w:r>
      <w:proofErr w:type="gramEnd"/>
      <w:r w:rsidRPr="00D50ABE">
        <w:rPr>
          <w:rFonts w:ascii="Times New Roman" w:hAnsi="Times New Roman" w:cs="Times New Roman"/>
          <w:sz w:val="20"/>
          <w:szCs w:val="20"/>
        </w:rPr>
        <w:t xml:space="preserve"> Hygroscopic coatings control surface white discoloration of peeled (minimally processes) carrots during storage. J. Food Sci., 62: 363-366. </w:t>
      </w:r>
    </w:p>
    <w:p w14:paraId="7B095D01"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 xml:space="preserve">Daundasekera, W.A.M., Liyanage, G.L.S.G., Wijerathne, R.Y. and Pieris, R. 2015. Preharvest calcium chloride application improves postharvest keeping quality of tomato (Lycopersicon esculentum Mill.). </w:t>
      </w:r>
      <w:proofErr w:type="gramStart"/>
      <w:r w:rsidRPr="00D50ABE">
        <w:rPr>
          <w:rFonts w:ascii="Times New Roman" w:hAnsi="Times New Roman" w:cs="Times New Roman"/>
          <w:sz w:val="20"/>
          <w:szCs w:val="20"/>
        </w:rPr>
        <w:t>Ceylon Journal of Science (Bio.</w:t>
      </w:r>
      <w:proofErr w:type="gramEnd"/>
      <w:r w:rsidRPr="00D50ABE">
        <w:rPr>
          <w:rFonts w:ascii="Times New Roman" w:hAnsi="Times New Roman" w:cs="Times New Roman"/>
          <w:sz w:val="20"/>
          <w:szCs w:val="20"/>
        </w:rPr>
        <w:t xml:space="preserve"> Sci.), 44(1): 55-60.</w:t>
      </w:r>
    </w:p>
    <w:p w14:paraId="3141FB08"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 xml:space="preserve">De Castro, L.R., Vigneault, C., Charles, M.T. and Cortez, L.A. 2005. </w:t>
      </w:r>
      <w:proofErr w:type="gramStart"/>
      <w:r w:rsidRPr="00D50ABE">
        <w:rPr>
          <w:rFonts w:ascii="Times New Roman" w:hAnsi="Times New Roman" w:cs="Times New Roman"/>
          <w:sz w:val="20"/>
          <w:szCs w:val="20"/>
        </w:rPr>
        <w:t>Effect of cooling delay and cold-chain breakage on ‘Santa Clara’ tomato.</w:t>
      </w:r>
      <w:proofErr w:type="gramEnd"/>
      <w:r w:rsidRPr="00D50ABE">
        <w:rPr>
          <w:rFonts w:ascii="Times New Roman" w:hAnsi="Times New Roman" w:cs="Times New Roman"/>
          <w:sz w:val="20"/>
          <w:szCs w:val="20"/>
        </w:rPr>
        <w:t xml:space="preserve"> Journal of Food Agriculture and </w:t>
      </w:r>
      <w:proofErr w:type="gramStart"/>
      <w:r w:rsidRPr="00D50ABE">
        <w:rPr>
          <w:rFonts w:ascii="Times New Roman" w:hAnsi="Times New Roman" w:cs="Times New Roman"/>
          <w:sz w:val="20"/>
          <w:szCs w:val="20"/>
        </w:rPr>
        <w:t>Environment ,</w:t>
      </w:r>
      <w:proofErr w:type="gramEnd"/>
      <w:r w:rsidRPr="00D50ABE">
        <w:rPr>
          <w:rFonts w:ascii="Times New Roman" w:hAnsi="Times New Roman" w:cs="Times New Roman"/>
          <w:sz w:val="20"/>
          <w:szCs w:val="20"/>
        </w:rPr>
        <w:t xml:space="preserve"> 3(1):49-54.</w:t>
      </w:r>
    </w:p>
    <w:p w14:paraId="4B482B8F"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 xml:space="preserve">Dhall, R. K. 2013a. Advances in edible coatings for fresh fruits and vegetables: a review. Critical Reviews in Food Science and Nutrition, 53(5): 435-450.  </w:t>
      </w:r>
    </w:p>
    <w:p w14:paraId="2ABBFBFF"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Dhall, R.K. 2013b. Ethylene in post-harvest quality management of horticultural crops: a review. STM Journals, 2(2): 9-25.</w:t>
      </w:r>
    </w:p>
    <w:p w14:paraId="08BF2076"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lastRenderedPageBreak/>
        <w:t xml:space="preserve">El Ghaouth, A., Wilson, C. and Wisniewski, M. 2004. </w:t>
      </w:r>
      <w:proofErr w:type="gramStart"/>
      <w:r w:rsidRPr="00D50ABE">
        <w:rPr>
          <w:rFonts w:ascii="Times New Roman" w:hAnsi="Times New Roman" w:cs="Times New Roman"/>
          <w:sz w:val="20"/>
          <w:szCs w:val="20"/>
        </w:rPr>
        <w:t>Biologically-based alternatives to synthetic fungicides for the control of postharvest diseases of fruit and vegetables.</w:t>
      </w:r>
      <w:proofErr w:type="gramEnd"/>
      <w:r w:rsidRPr="00D50ABE">
        <w:rPr>
          <w:rFonts w:ascii="Times New Roman" w:hAnsi="Times New Roman" w:cs="Times New Roman"/>
          <w:sz w:val="20"/>
          <w:szCs w:val="20"/>
        </w:rPr>
        <w:t xml:space="preserve"> Diseases of Fruits and Vegetables, 2: 511-535. </w:t>
      </w:r>
    </w:p>
    <w:p w14:paraId="274CF289"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El-Anany, A.M., Hassan, G.F.A. and Rehab Ali, F.M., 2009.</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Effects of edible coatings on the shelf-life and quality of Anna apple (Malus domestica Borkh) during cold storage.</w:t>
      </w:r>
      <w:proofErr w:type="gramEnd"/>
      <w:r w:rsidRPr="00D50ABE">
        <w:rPr>
          <w:rFonts w:ascii="Times New Roman" w:hAnsi="Times New Roman" w:cs="Times New Roman"/>
          <w:sz w:val="20"/>
          <w:szCs w:val="20"/>
        </w:rPr>
        <w:t xml:space="preserve"> J. Food Technol, 7:5-11.</w:t>
      </w:r>
    </w:p>
    <w:p w14:paraId="4E0136EE"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El-Badawy, H. E. M. 2012.</w:t>
      </w:r>
      <w:proofErr w:type="gramEnd"/>
      <w:r w:rsidRPr="00D50ABE">
        <w:rPr>
          <w:rFonts w:ascii="Times New Roman" w:hAnsi="Times New Roman" w:cs="Times New Roman"/>
          <w:sz w:val="20"/>
          <w:szCs w:val="20"/>
        </w:rPr>
        <w:t xml:space="preserve"> Effect of chitosan and calcium chloride spraying on fruits quality of Florida Prince </w:t>
      </w:r>
      <w:proofErr w:type="gramStart"/>
      <w:r w:rsidRPr="00D50ABE">
        <w:rPr>
          <w:rFonts w:ascii="Times New Roman" w:hAnsi="Times New Roman" w:cs="Times New Roman"/>
          <w:sz w:val="20"/>
          <w:szCs w:val="20"/>
        </w:rPr>
        <w:t>peach</w:t>
      </w:r>
      <w:proofErr w:type="gramEnd"/>
      <w:r w:rsidRPr="00D50ABE">
        <w:rPr>
          <w:rFonts w:ascii="Times New Roman" w:hAnsi="Times New Roman" w:cs="Times New Roman"/>
          <w:sz w:val="20"/>
          <w:szCs w:val="20"/>
        </w:rPr>
        <w:t xml:space="preserve"> under cold storage. Research Journal of Agriculture and Biological Sciences, 8(2): 272-281.</w:t>
      </w:r>
    </w:p>
    <w:p w14:paraId="1FA5150A"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El-Katatny, M. H. and Abeer, S. Emam.</w:t>
      </w:r>
      <w:proofErr w:type="gramEnd"/>
      <w:r w:rsidRPr="00D50ABE">
        <w:rPr>
          <w:rFonts w:ascii="Times New Roman" w:hAnsi="Times New Roman" w:cs="Times New Roman"/>
          <w:sz w:val="20"/>
          <w:szCs w:val="20"/>
        </w:rPr>
        <w:t xml:space="preserve"> 2012. Control of postharvest tomato rot by spore suspension and antifungal metabolites of Trichoderma harzianum. J. Microbiology, Biotechnology and Food Sciences, 1(6): 1505-1528.</w:t>
      </w:r>
    </w:p>
    <w:p w14:paraId="1B24EC8A"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 xml:space="preserve">Elsabee, M.Z., Abdou, E.S., 2013. Chitosan based edible films and coatings: a review. </w:t>
      </w:r>
      <w:proofErr w:type="gramStart"/>
      <w:r w:rsidRPr="00D50ABE">
        <w:rPr>
          <w:rFonts w:ascii="Times New Roman" w:hAnsi="Times New Roman" w:cs="Times New Roman"/>
          <w:sz w:val="20"/>
          <w:szCs w:val="20"/>
        </w:rPr>
        <w:t>Mater.</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Sci. Eng. C-Mater.</w:t>
      </w:r>
      <w:proofErr w:type="gramEnd"/>
      <w:r w:rsidRPr="00D50ABE">
        <w:rPr>
          <w:rFonts w:ascii="Times New Roman" w:hAnsi="Times New Roman" w:cs="Times New Roman"/>
          <w:sz w:val="20"/>
          <w:szCs w:val="20"/>
        </w:rPr>
        <w:t xml:space="preserve"> Biol. Appl., 33, 1819-1841.</w:t>
      </w:r>
    </w:p>
    <w:p w14:paraId="72931DAE"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ERCA (Ethiopian Revenue and Customs Authority).</w:t>
      </w:r>
      <w:proofErr w:type="gramEnd"/>
      <w:r w:rsidRPr="00D50ABE">
        <w:rPr>
          <w:rFonts w:ascii="Times New Roman" w:hAnsi="Times New Roman" w:cs="Times New Roman"/>
          <w:sz w:val="20"/>
          <w:szCs w:val="20"/>
        </w:rPr>
        <w:t xml:space="preserve"> 2017. Export of 2016/17. Addis Ababa. http://www.erca.gov.et/index.php/import-export information</w:t>
      </w:r>
      <w:proofErr w:type="gramStart"/>
      <w:r w:rsidRPr="00D50ABE">
        <w:rPr>
          <w:rFonts w:ascii="Times New Roman" w:hAnsi="Times New Roman" w:cs="Times New Roman"/>
          <w:sz w:val="20"/>
          <w:szCs w:val="20"/>
        </w:rPr>
        <w:t>?view</w:t>
      </w:r>
      <w:proofErr w:type="gramEnd"/>
      <w:r w:rsidRPr="00D50ABE">
        <w:rPr>
          <w:rFonts w:ascii="Times New Roman" w:hAnsi="Times New Roman" w:cs="Times New Roman"/>
          <w:sz w:val="20"/>
          <w:szCs w:val="20"/>
        </w:rPr>
        <w:t xml:space="preserve">=importexport. </w:t>
      </w:r>
      <w:proofErr w:type="gramStart"/>
      <w:r w:rsidRPr="00D50ABE">
        <w:rPr>
          <w:rFonts w:ascii="Times New Roman" w:hAnsi="Times New Roman" w:cs="Times New Roman"/>
          <w:sz w:val="20"/>
          <w:szCs w:val="20"/>
        </w:rPr>
        <w:t>Retrieved on January 25, 2019.</w:t>
      </w:r>
      <w:proofErr w:type="gramEnd"/>
    </w:p>
    <w:p w14:paraId="10E69B38"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Eshun, K. and He, Q. 2004.</w:t>
      </w:r>
      <w:proofErr w:type="gramEnd"/>
      <w:r w:rsidRPr="00D50ABE">
        <w:rPr>
          <w:rFonts w:ascii="Times New Roman" w:hAnsi="Times New Roman" w:cs="Times New Roman"/>
          <w:sz w:val="20"/>
          <w:szCs w:val="20"/>
        </w:rPr>
        <w:t xml:space="preserve"> Aloe Vera: a valuable ingredient for the food, pharmaceutical and cosmetic industries: a review. Crit. Rev. Food. Sci. Nutr. 44: 91-96. </w:t>
      </w:r>
    </w:p>
    <w:p w14:paraId="79DD6252"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 xml:space="preserve">Eskindir E. Tadesse, Hirut Assaye, Mulugeta  A. Delele, Solomon W. Fanta, Dawit F.,  Huluka F., Melkamu Alemayehu, Getachew Alemayehu and Enyew Adgo. 2022. Assessing tomato postharvest loss through the supply chain using load tracking technique in Northwest </w:t>
      </w:r>
      <w:proofErr w:type="gramStart"/>
      <w:r w:rsidRPr="00D50ABE">
        <w:rPr>
          <w:rFonts w:ascii="Times New Roman" w:hAnsi="Times New Roman" w:cs="Times New Roman"/>
          <w:sz w:val="20"/>
          <w:szCs w:val="20"/>
        </w:rPr>
        <w:t>Ethiopia .</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Int. J. Postharvest Technology and Innovation.</w:t>
      </w:r>
      <w:proofErr w:type="gramEnd"/>
      <w:r w:rsidRPr="00D50ABE">
        <w:rPr>
          <w:rFonts w:ascii="Times New Roman" w:hAnsi="Times New Roman" w:cs="Times New Roman"/>
          <w:sz w:val="20"/>
          <w:szCs w:val="20"/>
        </w:rPr>
        <w:t xml:space="preserve"> Vol. 8 (4):360-381</w:t>
      </w:r>
    </w:p>
    <w:p w14:paraId="3D11DFB9"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Espino-Diaz, M., Ornelas-Paz, J.J., Martinez-Tellez, M.A., Santillan, C., Barbosa-Canovas, G.V., Zamudio-Flores, P.B. and Olivas, G.I. 2000.</w:t>
      </w:r>
      <w:proofErr w:type="gramEnd"/>
      <w:r w:rsidRPr="00D50ABE">
        <w:rPr>
          <w:rFonts w:ascii="Times New Roman" w:hAnsi="Times New Roman" w:cs="Times New Roman"/>
          <w:sz w:val="20"/>
          <w:szCs w:val="20"/>
        </w:rPr>
        <w:t xml:space="preserve"> Development and characterization of edible films based on mucilage of Opuntia ficus-indica (L.). Journal of Food Science, 75(6): E347-E352.</w:t>
      </w:r>
    </w:p>
    <w:p w14:paraId="71C08050"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Fallik, E. 2004.</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Prestorage hot water treatments (immersion, rinsing and brushing).</w:t>
      </w:r>
      <w:proofErr w:type="gramEnd"/>
      <w:r w:rsidRPr="00D50ABE">
        <w:rPr>
          <w:rFonts w:ascii="Times New Roman" w:hAnsi="Times New Roman" w:cs="Times New Roman"/>
          <w:sz w:val="20"/>
          <w:szCs w:val="20"/>
        </w:rPr>
        <w:t xml:space="preserve"> Postharvest Biology and Technology, 32: 125-134. </w:t>
      </w:r>
    </w:p>
    <w:p w14:paraId="0107818A"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FAO (Food and Agriculture Organization of the United Nations).</w:t>
      </w:r>
      <w:proofErr w:type="gramEnd"/>
      <w:r w:rsidRPr="00D50ABE">
        <w:rPr>
          <w:rFonts w:ascii="Times New Roman" w:hAnsi="Times New Roman" w:cs="Times New Roman"/>
          <w:sz w:val="20"/>
          <w:szCs w:val="20"/>
        </w:rPr>
        <w:t xml:space="preserve"> 2018. Post-harvest management of tomato for quality and safety assurance Guidance for horticultural supply chain stakeholders. Rome, Italy. </w:t>
      </w:r>
    </w:p>
    <w:p w14:paraId="18014402"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FAOSTAT.</w:t>
      </w:r>
      <w:proofErr w:type="gramEnd"/>
      <w:r w:rsidRPr="00D50ABE">
        <w:rPr>
          <w:rFonts w:ascii="Times New Roman" w:hAnsi="Times New Roman" w:cs="Times New Roman"/>
          <w:sz w:val="20"/>
          <w:szCs w:val="20"/>
        </w:rPr>
        <w:t xml:space="preserve"> 2021. Food and Agriculture Organization of the United Nations. Available online: http://www.fao.org/faostat/en/#data/QC. </w:t>
      </w:r>
      <w:proofErr w:type="gramStart"/>
      <w:r w:rsidRPr="00D50ABE">
        <w:rPr>
          <w:rFonts w:ascii="Times New Roman" w:hAnsi="Times New Roman" w:cs="Times New Roman"/>
          <w:sz w:val="20"/>
          <w:szCs w:val="20"/>
        </w:rPr>
        <w:t>Retrieved on January 2, 2023.</w:t>
      </w:r>
      <w:proofErr w:type="gramEnd"/>
    </w:p>
    <w:p w14:paraId="039AAF0A"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Fentahun Asrat, Asrat Ayelew and Asfaw Degu.</w:t>
      </w:r>
      <w:proofErr w:type="gramEnd"/>
      <w:r w:rsidRPr="00D50ABE">
        <w:rPr>
          <w:rFonts w:ascii="Times New Roman" w:hAnsi="Times New Roman" w:cs="Times New Roman"/>
          <w:sz w:val="20"/>
          <w:szCs w:val="20"/>
        </w:rPr>
        <w:t xml:space="preserve"> 2018. Postharvest loss assessment of tomato (Solanum lycopersicum L.) in Fogera District, South Gondar, Ethiopia. </w:t>
      </w:r>
      <w:proofErr w:type="gramStart"/>
      <w:r w:rsidRPr="00D50ABE">
        <w:rPr>
          <w:rFonts w:ascii="Times New Roman" w:hAnsi="Times New Roman" w:cs="Times New Roman"/>
          <w:sz w:val="20"/>
          <w:szCs w:val="20"/>
        </w:rPr>
        <w:t>MSc Thesis, University of Gondar, Gondar, Ethiopia.</w:t>
      </w:r>
      <w:proofErr w:type="gramEnd"/>
    </w:p>
    <w:p w14:paraId="6039B4FC"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Ferguson, I.B. and Boyd, L.M. 2002.</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Inorganic nutrients and fruit quality.</w:t>
      </w:r>
      <w:proofErr w:type="gramEnd"/>
      <w:r w:rsidRPr="00D50ABE">
        <w:rPr>
          <w:rFonts w:ascii="Times New Roman" w:hAnsi="Times New Roman" w:cs="Times New Roman"/>
          <w:sz w:val="20"/>
          <w:szCs w:val="20"/>
        </w:rPr>
        <w:t xml:space="preserve"> pp. 17-45. In: Knee, M. (Ed.), Fruit Quality and its Biological Basis. Oxford: Blackwell Publishing Ltd.</w:t>
      </w:r>
    </w:p>
    <w:p w14:paraId="20E11F66"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Ferrari, S., Savatin, D.V., Sicilia, F., Gramegna, G., Cervone, F. and De Lorenzo, G. 2013.</w:t>
      </w:r>
      <w:proofErr w:type="gramEnd"/>
      <w:r w:rsidRPr="00D50ABE">
        <w:rPr>
          <w:rFonts w:ascii="Times New Roman" w:hAnsi="Times New Roman" w:cs="Times New Roman"/>
          <w:sz w:val="20"/>
          <w:szCs w:val="20"/>
        </w:rPr>
        <w:t xml:space="preserve"> Oligogalacturonides: plant damage-associated molecular patterns and regulators of growth and development. Front. </w:t>
      </w:r>
      <w:proofErr w:type="gramStart"/>
      <w:r w:rsidRPr="00D50ABE">
        <w:rPr>
          <w:rFonts w:ascii="Times New Roman" w:hAnsi="Times New Roman" w:cs="Times New Roman"/>
          <w:sz w:val="20"/>
          <w:szCs w:val="20"/>
        </w:rPr>
        <w:t>Plant Science.</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doi</w:t>
      </w:r>
      <w:proofErr w:type="gramEnd"/>
      <w:r w:rsidRPr="00D50ABE">
        <w:rPr>
          <w:rFonts w:ascii="Times New Roman" w:hAnsi="Times New Roman" w:cs="Times New Roman"/>
          <w:sz w:val="20"/>
          <w:szCs w:val="20"/>
        </w:rPr>
        <w:t>: 10.3389/fpls.2013.00049.</w:t>
      </w:r>
    </w:p>
    <w:p w14:paraId="777E40E0"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 xml:space="preserve">Fry, S.C. 2004. Primary cell wall metabolism: tracking the carriers of wall polymers in living cells. New </w:t>
      </w:r>
      <w:proofErr w:type="gramStart"/>
      <w:r w:rsidRPr="00D50ABE">
        <w:rPr>
          <w:rFonts w:ascii="Times New Roman" w:hAnsi="Times New Roman" w:cs="Times New Roman"/>
          <w:sz w:val="20"/>
          <w:szCs w:val="20"/>
        </w:rPr>
        <w:t>Phytol.,</w:t>
      </w:r>
      <w:proofErr w:type="gramEnd"/>
      <w:r w:rsidRPr="00D50ABE">
        <w:rPr>
          <w:rFonts w:ascii="Times New Roman" w:hAnsi="Times New Roman" w:cs="Times New Roman"/>
          <w:sz w:val="20"/>
          <w:szCs w:val="20"/>
        </w:rPr>
        <w:t xml:space="preserve"> 161:641-675. </w:t>
      </w:r>
    </w:p>
    <w:p w14:paraId="418BD3C0"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García, M., Ventosa, M., Díaz, R., Falco, S. and Casariego, A. 2014.</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Effects of Aloe vera coating on postharvest quality of tomato.</w:t>
      </w:r>
      <w:proofErr w:type="gramEnd"/>
      <w:r w:rsidRPr="00D50ABE">
        <w:rPr>
          <w:rFonts w:ascii="Times New Roman" w:hAnsi="Times New Roman" w:cs="Times New Roman"/>
          <w:sz w:val="20"/>
          <w:szCs w:val="20"/>
        </w:rPr>
        <w:t xml:space="preserve"> Fruits, 69: 117-126.</w:t>
      </w:r>
    </w:p>
    <w:p w14:paraId="2C4748B0" w14:textId="4E8F271A"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G</w:t>
      </w:r>
      <w:r w:rsidR="0047714D" w:rsidRPr="00D50ABE">
        <w:rPr>
          <w:rFonts w:ascii="Times New Roman" w:hAnsi="Times New Roman" w:cs="Times New Roman"/>
          <w:sz w:val="20"/>
          <w:szCs w:val="20"/>
        </w:rPr>
        <w:t xml:space="preserve">enanew </w:t>
      </w:r>
      <w:r w:rsidRPr="00D50ABE">
        <w:rPr>
          <w:rFonts w:ascii="Times New Roman" w:hAnsi="Times New Roman" w:cs="Times New Roman"/>
          <w:sz w:val="20"/>
          <w:szCs w:val="20"/>
        </w:rPr>
        <w:t>T</w:t>
      </w:r>
      <w:r w:rsidR="00B210DF" w:rsidRPr="00D50ABE">
        <w:rPr>
          <w:rFonts w:ascii="Times New Roman" w:hAnsi="Times New Roman" w:cs="Times New Roman"/>
          <w:sz w:val="20"/>
          <w:szCs w:val="20"/>
        </w:rPr>
        <w:t>essema</w:t>
      </w:r>
      <w:r w:rsidRPr="00D50ABE">
        <w:rPr>
          <w:rFonts w:ascii="Times New Roman" w:hAnsi="Times New Roman" w:cs="Times New Roman"/>
          <w:sz w:val="20"/>
          <w:szCs w:val="20"/>
        </w:rPr>
        <w:t>. 2013. Effect of postharvest treatments on storage behavior and quality of tomato fruits. World Journal of Agricultural Sciences, 9(1) 29-37.</w:t>
      </w:r>
    </w:p>
    <w:p w14:paraId="45BC5CE8"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lastRenderedPageBreak/>
        <w:t>Getachew Neme Tolesa, Tilahun Seyoum Workneh and Sileshi Fanta Melesse.</w:t>
      </w:r>
      <w:proofErr w:type="gramEnd"/>
      <w:r w:rsidRPr="00D50ABE">
        <w:rPr>
          <w:rFonts w:ascii="Times New Roman" w:hAnsi="Times New Roman" w:cs="Times New Roman"/>
          <w:sz w:val="20"/>
          <w:szCs w:val="20"/>
        </w:rPr>
        <w:t xml:space="preserve"> 2018. Modelling effects of pre-storage treatments, maturity stage, low-cost storage technology environment and storage period on the quality of tomato fruit. Journal of food, 16(1): 271-280.</w:t>
      </w:r>
    </w:p>
    <w:p w14:paraId="6645095E" w14:textId="2AE3AC90" w:rsidR="00C2497F" w:rsidRPr="00D50ABE" w:rsidRDefault="00D16E48"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 xml:space="preserve">Hirut Getinet Betaw, </w:t>
      </w:r>
      <w:proofErr w:type="gramStart"/>
      <w:r w:rsidRPr="00D50ABE">
        <w:rPr>
          <w:rFonts w:ascii="Times New Roman" w:hAnsi="Times New Roman" w:cs="Times New Roman"/>
          <w:sz w:val="20"/>
          <w:szCs w:val="20"/>
        </w:rPr>
        <w:t xml:space="preserve">Tilahun </w:t>
      </w:r>
      <w:r w:rsidR="00C2497F" w:rsidRPr="00D50ABE">
        <w:rPr>
          <w:rFonts w:ascii="Times New Roman" w:hAnsi="Times New Roman" w:cs="Times New Roman"/>
          <w:sz w:val="20"/>
          <w:szCs w:val="20"/>
        </w:rPr>
        <w:t xml:space="preserve"> S</w:t>
      </w:r>
      <w:r w:rsidRPr="00D50ABE">
        <w:rPr>
          <w:rFonts w:ascii="Times New Roman" w:hAnsi="Times New Roman" w:cs="Times New Roman"/>
          <w:sz w:val="20"/>
          <w:szCs w:val="20"/>
        </w:rPr>
        <w:t>eyoum</w:t>
      </w:r>
      <w:proofErr w:type="gramEnd"/>
      <w:r w:rsidRPr="00D50ABE">
        <w:rPr>
          <w:rFonts w:ascii="Times New Roman" w:hAnsi="Times New Roman" w:cs="Times New Roman"/>
          <w:sz w:val="20"/>
          <w:szCs w:val="20"/>
        </w:rPr>
        <w:t xml:space="preserve"> Workneh </w:t>
      </w:r>
      <w:r w:rsidR="00C2497F" w:rsidRPr="00D50ABE">
        <w:rPr>
          <w:rFonts w:ascii="Times New Roman" w:hAnsi="Times New Roman" w:cs="Times New Roman"/>
          <w:sz w:val="20"/>
          <w:szCs w:val="20"/>
        </w:rPr>
        <w:t xml:space="preserve">and </w:t>
      </w:r>
      <w:r w:rsidRPr="00D50ABE">
        <w:rPr>
          <w:rFonts w:ascii="Times New Roman" w:hAnsi="Times New Roman" w:cs="Times New Roman"/>
          <w:sz w:val="20"/>
          <w:szCs w:val="20"/>
        </w:rPr>
        <w:t>Kebede Woldetsadik</w:t>
      </w:r>
      <w:r w:rsidR="00C2497F" w:rsidRPr="00D50ABE">
        <w:rPr>
          <w:rFonts w:ascii="Times New Roman" w:hAnsi="Times New Roman" w:cs="Times New Roman"/>
          <w:sz w:val="20"/>
          <w:szCs w:val="20"/>
        </w:rPr>
        <w:t>. 2011. Effect of maturity stages, variety and storage environment on sugar content of tomato stored in multiple pads evaporative cooler. African Journal of Biotechnology, 10(80): 18481-18492.</w:t>
      </w:r>
    </w:p>
    <w:p w14:paraId="01855A3B"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Gharezi, M., Joshi, N. and Sadeghian, E. 2012.</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Effect of post harvest treatment on stored cherry tomatoes.</w:t>
      </w:r>
      <w:proofErr w:type="gramEnd"/>
      <w:r w:rsidRPr="00D50ABE">
        <w:rPr>
          <w:rFonts w:ascii="Times New Roman" w:hAnsi="Times New Roman" w:cs="Times New Roman"/>
          <w:sz w:val="20"/>
          <w:szCs w:val="20"/>
        </w:rPr>
        <w:t xml:space="preserve"> J Nutr Food Sci, 2(8): 1-10.</w:t>
      </w:r>
    </w:p>
    <w:p w14:paraId="73E33F4E"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Giovannoni, J.J. 2004.</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Genetic regulation of fruit development and ripening.</w:t>
      </w:r>
      <w:proofErr w:type="gramEnd"/>
      <w:r w:rsidRPr="00D50ABE">
        <w:rPr>
          <w:rFonts w:ascii="Times New Roman" w:hAnsi="Times New Roman" w:cs="Times New Roman"/>
          <w:sz w:val="20"/>
          <w:szCs w:val="20"/>
        </w:rPr>
        <w:t> The Plant Cell, 16: S170-S180.</w:t>
      </w:r>
    </w:p>
    <w:p w14:paraId="7000842D"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Habiba, U. 2012. Effects of different plant extracts on shelf life and quality of banana. MSc Thesis, Bangladesh Agricultural University, Mymensingh, Bangladesh.</w:t>
      </w:r>
    </w:p>
    <w:p w14:paraId="5EDBACDB"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Hanna, H.Y. 2009.</w:t>
      </w:r>
      <w:proofErr w:type="gramEnd"/>
      <w:r w:rsidRPr="00D50ABE">
        <w:rPr>
          <w:rFonts w:ascii="Times New Roman" w:hAnsi="Times New Roman" w:cs="Times New Roman"/>
          <w:sz w:val="20"/>
          <w:szCs w:val="20"/>
        </w:rPr>
        <w:t xml:space="preserve"> Influence of cultivar, growing media, and cluster pruning on greenhouse tomato yield and fruit quality. Hort-Technology, 19(2): 395-399.</w:t>
      </w:r>
    </w:p>
    <w:p w14:paraId="2C8326CD"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 xml:space="preserve">Hayat, Q., Hayat, S., Irfan, M., and Ahmad, A. 2010. Effect of exogenous salicylic acid under changing environment: a review. Environ Exp </w:t>
      </w:r>
      <w:proofErr w:type="gramStart"/>
      <w:r w:rsidRPr="00D50ABE">
        <w:rPr>
          <w:rFonts w:ascii="Times New Roman" w:hAnsi="Times New Roman" w:cs="Times New Roman"/>
          <w:sz w:val="20"/>
          <w:szCs w:val="20"/>
        </w:rPr>
        <w:t>Bot ,68:14</w:t>
      </w:r>
      <w:proofErr w:type="gramEnd"/>
      <w:r w:rsidRPr="00D50ABE">
        <w:rPr>
          <w:rFonts w:ascii="Times New Roman" w:hAnsi="Times New Roman" w:cs="Times New Roman"/>
          <w:sz w:val="20"/>
          <w:szCs w:val="20"/>
        </w:rPr>
        <w:t>-25.</w:t>
      </w:r>
    </w:p>
    <w:p w14:paraId="3E7446C3"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 xml:space="preserve">Hendrix, K.M., Morra, M.J., Lee, H.B. and Min, S.C. 2012. Defatted mustard seed meal-based biopolymer film development. Food </w:t>
      </w:r>
      <w:proofErr w:type="gramStart"/>
      <w:r w:rsidRPr="00D50ABE">
        <w:rPr>
          <w:rFonts w:ascii="Times New Roman" w:hAnsi="Times New Roman" w:cs="Times New Roman"/>
          <w:sz w:val="20"/>
          <w:szCs w:val="20"/>
        </w:rPr>
        <w:t>Hydrocoll.,</w:t>
      </w:r>
      <w:proofErr w:type="gramEnd"/>
      <w:r w:rsidRPr="00D50ABE">
        <w:rPr>
          <w:rFonts w:ascii="Times New Roman" w:hAnsi="Times New Roman" w:cs="Times New Roman"/>
          <w:sz w:val="20"/>
          <w:szCs w:val="20"/>
        </w:rPr>
        <w:t xml:space="preserve"> 26: 118-125.</w:t>
      </w:r>
    </w:p>
    <w:p w14:paraId="0DCB7AD6"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Hernandez, V., Hellín, P., Fenoll, J., Garrido, I., Cava J. and Flores, P. 2015.  Increasing yield and quality of tomato cultivated under high temperature conditions through the use of elicitors. Procedia Environmental Sciences, 29: 184.</w:t>
      </w:r>
    </w:p>
    <w:p w14:paraId="52342EF8"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bookmarkStart w:id="28" w:name="_Toc24203399"/>
      <w:bookmarkStart w:id="29" w:name="_Toc126330458"/>
      <w:r w:rsidRPr="00D50ABE">
        <w:rPr>
          <w:rFonts w:ascii="Times New Roman" w:hAnsi="Times New Roman" w:cs="Times New Roman"/>
          <w:sz w:val="20"/>
          <w:szCs w:val="20"/>
        </w:rPr>
        <w:t xml:space="preserve">Hocking, B., Tyerman, S.D., Burton, R.A. and Gilliham, M. 2016. Fruit calcium: transport and physiology. </w:t>
      </w:r>
      <w:hyperlink r:id="rId11" w:history="1">
        <w:r w:rsidRPr="00D50ABE">
          <w:rPr>
            <w:rFonts w:ascii="Times New Roman" w:hAnsi="Times New Roman" w:cs="Times New Roman"/>
            <w:sz w:val="20"/>
            <w:szCs w:val="20"/>
          </w:rPr>
          <w:t>Front Plant Sci</w:t>
        </w:r>
      </w:hyperlink>
      <w:r w:rsidRPr="00D50ABE">
        <w:rPr>
          <w:rFonts w:ascii="Times New Roman" w:hAnsi="Times New Roman" w:cs="Times New Roman"/>
          <w:sz w:val="20"/>
          <w:szCs w:val="20"/>
        </w:rPr>
        <w:t>., 7: 569.</w:t>
      </w:r>
      <w:bookmarkEnd w:id="28"/>
      <w:bookmarkEnd w:id="29"/>
    </w:p>
    <w:p w14:paraId="36FAC805"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 xml:space="preserve">Hosea, Z.Y., Liamngee, K., Owoicho, A.L. and Agatsa, T.D. 2017. </w:t>
      </w:r>
      <w:proofErr w:type="gramStart"/>
      <w:r w:rsidRPr="00D50ABE">
        <w:rPr>
          <w:rFonts w:ascii="Times New Roman" w:hAnsi="Times New Roman" w:cs="Times New Roman"/>
          <w:sz w:val="20"/>
          <w:szCs w:val="20"/>
        </w:rPr>
        <w:t>Effect of neem leaf powder on post harvest shelf life and quality of tomato fruits in storage.</w:t>
      </w:r>
      <w:proofErr w:type="gramEnd"/>
      <w:r w:rsidRPr="00D50ABE">
        <w:rPr>
          <w:rFonts w:ascii="Times New Roman" w:hAnsi="Times New Roman" w:cs="Times New Roman"/>
          <w:sz w:val="20"/>
          <w:szCs w:val="20"/>
        </w:rPr>
        <w:t xml:space="preserve"> International Journal of Development and Sustainability, 6 (10): 1334-1349.</w:t>
      </w:r>
    </w:p>
    <w:p w14:paraId="4DD83F2F"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 xml:space="preserve">Idah, P.A., Ajisegiri, E.S.A. and Yisa, M.O. 2007. </w:t>
      </w:r>
      <w:proofErr w:type="gramStart"/>
      <w:r w:rsidRPr="00D50ABE">
        <w:rPr>
          <w:rFonts w:ascii="Times New Roman" w:hAnsi="Times New Roman" w:cs="Times New Roman"/>
          <w:sz w:val="20"/>
          <w:szCs w:val="20"/>
        </w:rPr>
        <w:t>Fruits and vegetables handling and transportation in Nigeria.</w:t>
      </w:r>
      <w:proofErr w:type="gramEnd"/>
      <w:r w:rsidRPr="00D50ABE">
        <w:rPr>
          <w:rFonts w:ascii="Times New Roman" w:hAnsi="Times New Roman" w:cs="Times New Roman"/>
          <w:sz w:val="20"/>
          <w:szCs w:val="20"/>
        </w:rPr>
        <w:t xml:space="preserve"> Aust. J. Technology, 10: 175-183.</w:t>
      </w:r>
    </w:p>
    <w:p w14:paraId="7BFCBFF8"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 xml:space="preserve">Jahanbin, M. Farahi, M. H. and Radi, M. 2016. </w:t>
      </w:r>
      <w:proofErr w:type="gramStart"/>
      <w:r w:rsidRPr="00D50ABE">
        <w:rPr>
          <w:rFonts w:ascii="Times New Roman" w:hAnsi="Times New Roman" w:cs="Times New Roman"/>
          <w:sz w:val="20"/>
          <w:szCs w:val="20"/>
        </w:rPr>
        <w:t>Quality improvement and post-harvest decay reduction of tomato fruits by application of aloe vera gel and hot water treatment.</w:t>
      </w:r>
      <w:proofErr w:type="gramEnd"/>
      <w:r w:rsidRPr="00D50ABE">
        <w:rPr>
          <w:rFonts w:ascii="Times New Roman" w:hAnsi="Times New Roman" w:cs="Times New Roman"/>
          <w:sz w:val="20"/>
          <w:szCs w:val="20"/>
        </w:rPr>
        <w:t xml:space="preserve"> Agricultural Communications, 4(3): 30-44.</w:t>
      </w:r>
    </w:p>
    <w:p w14:paraId="2A5D7B64"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Javanmardi, J. and Akbari, N. 2016.</w:t>
      </w:r>
      <w:proofErr w:type="gramEnd"/>
      <w:r w:rsidRPr="00D50ABE">
        <w:rPr>
          <w:rFonts w:ascii="Times New Roman" w:hAnsi="Times New Roman" w:cs="Times New Roman"/>
          <w:sz w:val="20"/>
          <w:szCs w:val="20"/>
        </w:rPr>
        <w:t xml:space="preserve"> Salicylic acid at different plant growth stages affects secondary metabolites and physico-chemical parameters of greenhouse tomato. Adv. Hort. Sci., 30(3): 151-157.</w:t>
      </w:r>
    </w:p>
    <w:p w14:paraId="5F536D30"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John, W.C., Anyanwu, N.C.J. and Ayisa, T. 2016. Evaluation of the effects of the extract of Vernonia amygdalina on fungi associated with infected tomatoes (Lycopersicon esculentum) in Jos North Local Government Area, Plateau State, Nigeria. Annual Research and Review in Biology, 9(4): 1-8.</w:t>
      </w:r>
    </w:p>
    <w:p w14:paraId="1E90BDAE"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 xml:space="preserve">Jones Jr., J.B. 2008.Tomato Plant Culture: In the Field, Greenhouse, and Home Garden. </w:t>
      </w:r>
      <w:proofErr w:type="gramStart"/>
      <w:r w:rsidRPr="00D50ABE">
        <w:rPr>
          <w:rFonts w:ascii="Times New Roman" w:hAnsi="Times New Roman" w:cs="Times New Roman"/>
          <w:sz w:val="20"/>
          <w:szCs w:val="20"/>
        </w:rPr>
        <w:t>CRC Press, Taylor and Francis Group.</w:t>
      </w:r>
      <w:proofErr w:type="gramEnd"/>
    </w:p>
    <w:p w14:paraId="31C97DA0"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Kader, A.A. 1985. Postharvest biology and technology: an overview. pp: 39-47. In: Kader, A.A. Ed.), Postharvest Technology of Horticultural Crops. University of California, USA.</w:t>
      </w:r>
    </w:p>
    <w:p w14:paraId="19E52C8F"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 xml:space="preserve">Kader, A.A. 2005. </w:t>
      </w:r>
      <w:proofErr w:type="gramStart"/>
      <w:r w:rsidRPr="00D50ABE">
        <w:rPr>
          <w:rFonts w:ascii="Times New Roman" w:hAnsi="Times New Roman" w:cs="Times New Roman"/>
          <w:sz w:val="20"/>
          <w:szCs w:val="20"/>
        </w:rPr>
        <w:t>Increasing food availability by reducing postharvest losses of fresh produce.</w:t>
      </w:r>
      <w:proofErr w:type="gramEnd"/>
      <w:r w:rsidRPr="00D50ABE">
        <w:rPr>
          <w:rFonts w:ascii="Times New Roman" w:hAnsi="Times New Roman" w:cs="Times New Roman"/>
          <w:sz w:val="20"/>
          <w:szCs w:val="20"/>
        </w:rPr>
        <w:t xml:space="preserve"> Acta Horticulturae, 682: 2169-2175.</w:t>
      </w:r>
    </w:p>
    <w:p w14:paraId="07EB1DBA"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lastRenderedPageBreak/>
        <w:t>Kator, L., Oche, O. D., Hosea, Z. Y. and Agatsa, T. D. 2018. Effect of Aqueous Extract of Moringa Leaves on Postharvest Shelf Life and Quality of Tomato Fruits Inoculated with Fungal Pathogens in Makurdi. Asian Journal of Agricultural and Horticultural Research, 3(1): 1-13.</w:t>
      </w:r>
    </w:p>
    <w:p w14:paraId="61E02FC0"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Khairi, A.N., Falah, M.A., Suyantohadi, A., Takahashi, N. and Nishina, H. 2015. Effect of storage temperatures on color of tomato fruit (Solanum lycopersicum Mill.) cultivated under moderate water stress treatment. Agriculture and Agricultural Science Procedia, 3: 178-183.</w:t>
      </w:r>
    </w:p>
    <w:p w14:paraId="66C18D29"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Kirmani, S.N., Wani, G.M., Wani, M.S., Ghani, Y.G., Abid, M., Muzamil, S., Raja, H. and Malik, A.R. 2013.</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Effect of preharvest application of calcium chloride (CaCl2), gibberlic acid (GA3) and napthelenic acetic acid (NAA) on storage of plum (Prunus salicina L.) cv. Santa Rosa under ambient storage conditions.</w:t>
      </w:r>
      <w:proofErr w:type="gramEnd"/>
      <w:r w:rsidRPr="00D50ABE">
        <w:rPr>
          <w:rFonts w:ascii="Times New Roman" w:hAnsi="Times New Roman" w:cs="Times New Roman"/>
          <w:sz w:val="20"/>
          <w:szCs w:val="20"/>
        </w:rPr>
        <w:t xml:space="preserve"> African Journal of Agricultural Research, 8(9): 812-818.</w:t>
      </w:r>
    </w:p>
    <w:p w14:paraId="2A514A8B"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 xml:space="preserve">Kitinoja, L. 2013. </w:t>
      </w:r>
      <w:proofErr w:type="gramStart"/>
      <w:r w:rsidRPr="00D50ABE">
        <w:rPr>
          <w:rFonts w:ascii="Times New Roman" w:hAnsi="Times New Roman" w:cs="Times New Roman"/>
          <w:sz w:val="20"/>
          <w:szCs w:val="20"/>
        </w:rPr>
        <w:t>Use of cold chains for reducing food losses in developing countries.</w:t>
      </w:r>
      <w:proofErr w:type="gramEnd"/>
      <w:r w:rsidRPr="00D50ABE">
        <w:rPr>
          <w:rFonts w:ascii="Times New Roman" w:hAnsi="Times New Roman" w:cs="Times New Roman"/>
          <w:sz w:val="20"/>
          <w:szCs w:val="20"/>
        </w:rPr>
        <w:t xml:space="preserve"> PEF White Paper No. 13-03, 13): 1-16.</w:t>
      </w:r>
    </w:p>
    <w:p w14:paraId="0BA57883"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bookmarkStart w:id="30" w:name="_Toc15859408"/>
      <w:bookmarkStart w:id="31" w:name="_Toc15997504"/>
      <w:bookmarkStart w:id="32" w:name="_Toc24203400"/>
      <w:bookmarkStart w:id="33" w:name="_Toc126330459"/>
      <w:proofErr w:type="gramStart"/>
      <w:r w:rsidRPr="00D50ABE">
        <w:rPr>
          <w:rFonts w:ascii="Times New Roman" w:hAnsi="Times New Roman" w:cs="Times New Roman"/>
          <w:sz w:val="20"/>
          <w:szCs w:val="20"/>
        </w:rPr>
        <w:t>Klee, H.J. and Giovannoni, J.J. 2011.</w:t>
      </w:r>
      <w:proofErr w:type="gramEnd"/>
      <w:r w:rsidRPr="00D50ABE">
        <w:rPr>
          <w:rFonts w:ascii="Times New Roman" w:hAnsi="Times New Roman" w:cs="Times New Roman"/>
          <w:sz w:val="20"/>
          <w:szCs w:val="20"/>
        </w:rPr>
        <w:t xml:space="preserve"> Genetics and control of tomato fruit ripening and quality attributes. Annual Review of Genetics, 45:41-59.</w:t>
      </w:r>
      <w:bookmarkEnd w:id="30"/>
      <w:bookmarkEnd w:id="31"/>
      <w:bookmarkEnd w:id="32"/>
      <w:bookmarkEnd w:id="33"/>
      <w:r w:rsidRPr="00D50ABE">
        <w:rPr>
          <w:rFonts w:ascii="Times New Roman" w:hAnsi="Times New Roman" w:cs="Times New Roman"/>
          <w:sz w:val="20"/>
          <w:szCs w:val="20"/>
        </w:rPr>
        <w:t xml:space="preserve"> </w:t>
      </w:r>
    </w:p>
    <w:p w14:paraId="660CEE0A"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 xml:space="preserve">Kumar, N., Tokas, J., Kumar, P. and Singal, H.R. 2018. </w:t>
      </w:r>
      <w:proofErr w:type="gramStart"/>
      <w:r w:rsidRPr="00D50ABE">
        <w:rPr>
          <w:rFonts w:ascii="Times New Roman" w:hAnsi="Times New Roman" w:cs="Times New Roman"/>
          <w:sz w:val="20"/>
          <w:szCs w:val="20"/>
        </w:rPr>
        <w:t>Effect of salicylic acid on post-harvest quality of tomato (Solanum lycopersicum L.) fruit.</w:t>
      </w:r>
      <w:proofErr w:type="gramEnd"/>
      <w:r w:rsidRPr="00D50ABE">
        <w:rPr>
          <w:rFonts w:ascii="Times New Roman" w:hAnsi="Times New Roman" w:cs="Times New Roman"/>
          <w:sz w:val="20"/>
          <w:szCs w:val="20"/>
        </w:rPr>
        <w:t xml:space="preserve"> International Journal of Chemical Studies, 6(1): 1744-1747.</w:t>
      </w:r>
    </w:p>
    <w:p w14:paraId="1914D52B"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Kumlachew Alemu, Amare Ayalew and Kebede Woldetsadik.</w:t>
      </w:r>
      <w:proofErr w:type="gramEnd"/>
      <w:r w:rsidRPr="00D50ABE">
        <w:rPr>
          <w:rFonts w:ascii="Times New Roman" w:hAnsi="Times New Roman" w:cs="Times New Roman"/>
          <w:sz w:val="20"/>
          <w:szCs w:val="20"/>
        </w:rPr>
        <w:t xml:space="preserve"> 2014. Antifungal activity of plant extracts and their applicability in extending the shelf life of mango fruits. Food Science and Quality Management, 33: 47-52.</w:t>
      </w:r>
    </w:p>
    <w:p w14:paraId="4F429CCD"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 xml:space="preserve">Lara, I. 2013. </w:t>
      </w:r>
      <w:proofErr w:type="gramStart"/>
      <w:r w:rsidRPr="00D50ABE">
        <w:rPr>
          <w:rFonts w:ascii="Times New Roman" w:hAnsi="Times New Roman" w:cs="Times New Roman"/>
          <w:sz w:val="20"/>
          <w:szCs w:val="20"/>
        </w:rPr>
        <w:t>Preharvest sprays and their effects on the postharvest quality of fruit.</w:t>
      </w:r>
      <w:proofErr w:type="gramEnd"/>
      <w:r w:rsidRPr="00D50ABE">
        <w:rPr>
          <w:rFonts w:ascii="Times New Roman" w:hAnsi="Times New Roman" w:cs="Times New Roman"/>
          <w:sz w:val="20"/>
          <w:szCs w:val="20"/>
        </w:rPr>
        <w:t xml:space="preserve"> Stewart Postharvest Review, 3(5): 1-12. </w:t>
      </w:r>
    </w:p>
    <w:p w14:paraId="49863791"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Lawes, G.S. and Prasad, L. 1999. Peel permeance and storage changes in internal atmosphere composition of surfacecoated mandarin. Acta Hort., 485: 249-254.</w:t>
      </w:r>
    </w:p>
    <w:p w14:paraId="3D0EA060"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Lee, E., Sargent, S.A. and Huber, D.J.2007.</w:t>
      </w:r>
      <w:proofErr w:type="gramEnd"/>
      <w:r w:rsidRPr="00D50ABE">
        <w:rPr>
          <w:rFonts w:ascii="Times New Roman" w:hAnsi="Times New Roman" w:cs="Times New Roman"/>
          <w:sz w:val="20"/>
          <w:szCs w:val="20"/>
        </w:rPr>
        <w:t xml:space="preserve"> Physiological changes in Roma-type tomato induced by mechanical stress at several ripeness stages. Hortscience, 42(5):1237-1242.</w:t>
      </w:r>
    </w:p>
    <w:p w14:paraId="752B4F86"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Lemma Desalegn.</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2002a. Major Vegetable Crop Varieties and Their Production Practices.</w:t>
      </w:r>
      <w:proofErr w:type="gramEnd"/>
      <w:r w:rsidRPr="00D50ABE">
        <w:rPr>
          <w:rFonts w:ascii="Times New Roman" w:hAnsi="Times New Roman" w:cs="Times New Roman"/>
          <w:sz w:val="20"/>
          <w:szCs w:val="20"/>
        </w:rPr>
        <w:t xml:space="preserve"> Vegetable IPM Project (EARO/ICIPE) EARO, Addis Ababa, Ethiopia</w:t>
      </w:r>
    </w:p>
    <w:p w14:paraId="1996C0EB"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 xml:space="preserve">Leonardi, C., Baille, A. and Guichard, S. 2000. </w:t>
      </w:r>
      <w:proofErr w:type="gramStart"/>
      <w:r w:rsidRPr="00D50ABE">
        <w:rPr>
          <w:rFonts w:ascii="Times New Roman" w:hAnsi="Times New Roman" w:cs="Times New Roman"/>
          <w:sz w:val="20"/>
          <w:szCs w:val="20"/>
        </w:rPr>
        <w:t>Predicting transpiration of shaded and non-shaded tomato fruits under greenhouse environments.</w:t>
      </w:r>
      <w:proofErr w:type="gramEnd"/>
      <w:r w:rsidRPr="00D50ABE">
        <w:rPr>
          <w:rFonts w:ascii="Times New Roman" w:hAnsi="Times New Roman" w:cs="Times New Roman"/>
          <w:sz w:val="20"/>
          <w:szCs w:val="20"/>
        </w:rPr>
        <w:t xml:space="preserve"> </w:t>
      </w:r>
      <w:r w:rsidRPr="00D50ABE">
        <w:rPr>
          <w:rFonts w:ascii="Times New Roman" w:hAnsi="Times New Roman" w:cs="Times New Roman"/>
          <w:i/>
          <w:sz w:val="20"/>
          <w:szCs w:val="20"/>
        </w:rPr>
        <w:t>Scientia Horticulturae</w:t>
      </w:r>
      <w:r w:rsidRPr="00D50ABE">
        <w:rPr>
          <w:rFonts w:ascii="Times New Roman" w:hAnsi="Times New Roman" w:cs="Times New Roman"/>
          <w:sz w:val="20"/>
          <w:szCs w:val="20"/>
        </w:rPr>
        <w:t>, 84: 297-307.</w:t>
      </w:r>
    </w:p>
    <w:p w14:paraId="4773A6CD" w14:textId="77777777" w:rsidR="00C2497F" w:rsidRPr="00D50ABE" w:rsidRDefault="00C2497F" w:rsidP="00986A69">
      <w:pPr>
        <w:spacing w:before="120" w:after="120" w:line="240" w:lineRule="auto"/>
        <w:ind w:left="1627" w:hanging="907"/>
        <w:jc w:val="both"/>
        <w:rPr>
          <w:rFonts w:ascii="Times New Roman" w:eastAsia="MinionPro-Regular" w:hAnsi="Times New Roman" w:cs="Times New Roman"/>
          <w:sz w:val="20"/>
          <w:szCs w:val="20"/>
        </w:rPr>
      </w:pPr>
      <w:proofErr w:type="gramStart"/>
      <w:r w:rsidRPr="00D50ABE">
        <w:rPr>
          <w:rFonts w:ascii="Times New Roman" w:eastAsia="MinionPro-Regular" w:hAnsi="Times New Roman" w:cs="Times New Roman"/>
          <w:sz w:val="20"/>
          <w:szCs w:val="20"/>
        </w:rPr>
        <w:t>Lurie, S. and Pedreschi, R. 2014.</w:t>
      </w:r>
      <w:proofErr w:type="gramEnd"/>
      <w:r w:rsidRPr="00D50ABE">
        <w:rPr>
          <w:rFonts w:ascii="Times New Roman" w:eastAsia="MinionPro-Regular" w:hAnsi="Times New Roman" w:cs="Times New Roman"/>
          <w:sz w:val="20"/>
          <w:szCs w:val="20"/>
        </w:rPr>
        <w:t xml:space="preserve"> </w:t>
      </w:r>
      <w:proofErr w:type="gramStart"/>
      <w:r w:rsidRPr="00D50ABE">
        <w:rPr>
          <w:rFonts w:ascii="Times New Roman" w:eastAsia="MinionPro-Regular" w:hAnsi="Times New Roman" w:cs="Times New Roman"/>
          <w:sz w:val="20"/>
          <w:szCs w:val="20"/>
        </w:rPr>
        <w:t>Fundamental aspects of postharvest heat treatments.</w:t>
      </w:r>
      <w:proofErr w:type="gramEnd"/>
      <w:r w:rsidRPr="00D50ABE">
        <w:rPr>
          <w:rFonts w:ascii="Times New Roman" w:eastAsia="MinionPro-Regular" w:hAnsi="Times New Roman" w:cs="Times New Roman"/>
          <w:sz w:val="20"/>
          <w:szCs w:val="20"/>
        </w:rPr>
        <w:t xml:space="preserve"> Horticulture research, 1: 14-30.</w:t>
      </w:r>
    </w:p>
    <w:p w14:paraId="3AD2DF7D"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Madani, B., Mohamed, M.T.M., Biggs, A.R., Kadir, J., Awang, Y., Tayebimeigooni, A. and Shojaei, T.R. 2014.</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Effect of pre-harvest calcium chloride applications on fruit calcium level and post-harvest anthracnose disease of papaya.</w:t>
      </w:r>
      <w:proofErr w:type="gramEnd"/>
      <w:r w:rsidRPr="00D50ABE">
        <w:rPr>
          <w:rFonts w:ascii="Times New Roman" w:hAnsi="Times New Roman" w:cs="Times New Roman"/>
          <w:sz w:val="20"/>
          <w:szCs w:val="20"/>
        </w:rPr>
        <w:t xml:space="preserve"> </w:t>
      </w:r>
      <w:r w:rsidRPr="00D50ABE">
        <w:rPr>
          <w:rFonts w:ascii="Times New Roman" w:hAnsi="Times New Roman" w:cs="Times New Roman"/>
          <w:i/>
          <w:sz w:val="20"/>
          <w:szCs w:val="20"/>
        </w:rPr>
        <w:t>Crop Protection</w:t>
      </w:r>
      <w:r w:rsidRPr="00D50ABE">
        <w:rPr>
          <w:rFonts w:ascii="Times New Roman" w:hAnsi="Times New Roman" w:cs="Times New Roman"/>
          <w:sz w:val="20"/>
          <w:szCs w:val="20"/>
        </w:rPr>
        <w:t>, 55: 55-60.</w:t>
      </w:r>
    </w:p>
    <w:p w14:paraId="46D49028"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Mandal, D., Lalhmingchawii, C., Hazarika, T.K. and Shukla, A.C. 2018.</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Effect of chitosan, wax and particle film coating on shelf life and quality of tomato cv. Samrudhi at ambient storage.</w:t>
      </w:r>
      <w:proofErr w:type="gramEnd"/>
      <w:r w:rsidRPr="00D50ABE">
        <w:rPr>
          <w:rFonts w:ascii="Times New Roman" w:hAnsi="Times New Roman" w:cs="Times New Roman"/>
          <w:sz w:val="20"/>
          <w:szCs w:val="20"/>
        </w:rPr>
        <w:t xml:space="preserve"> </w:t>
      </w:r>
      <w:r w:rsidRPr="00D50ABE">
        <w:rPr>
          <w:rFonts w:ascii="Times New Roman" w:hAnsi="Times New Roman" w:cs="Times New Roman"/>
          <w:i/>
          <w:sz w:val="20"/>
          <w:szCs w:val="20"/>
        </w:rPr>
        <w:t>Research Journal of Agricultural Sciences</w:t>
      </w:r>
      <w:r w:rsidRPr="00D50ABE">
        <w:rPr>
          <w:rFonts w:ascii="Times New Roman" w:hAnsi="Times New Roman" w:cs="Times New Roman"/>
          <w:sz w:val="20"/>
          <w:szCs w:val="20"/>
        </w:rPr>
        <w:t>, 9(1): 111-116.</w:t>
      </w:r>
    </w:p>
    <w:p w14:paraId="63AB2EE3"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Manyozo, F.N., Ambuko, J., Hutchinson, M.J. and Kamanula, J.F. 2018.</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Effectiveness of evaporative cooling technologies to preserve the postharvest quality of tomato.</w:t>
      </w:r>
      <w:proofErr w:type="gramEnd"/>
      <w:r w:rsidRPr="00D50ABE">
        <w:rPr>
          <w:rFonts w:ascii="Times New Roman" w:hAnsi="Times New Roman" w:cs="Times New Roman"/>
          <w:sz w:val="20"/>
          <w:szCs w:val="20"/>
        </w:rPr>
        <w:t xml:space="preserve"> </w:t>
      </w:r>
      <w:r w:rsidRPr="00D50ABE">
        <w:rPr>
          <w:rFonts w:ascii="Times New Roman" w:hAnsi="Times New Roman" w:cs="Times New Roman"/>
          <w:i/>
          <w:sz w:val="20"/>
          <w:szCs w:val="20"/>
        </w:rPr>
        <w:t>International Journal of Agronomy and Agricultural Research</w:t>
      </w:r>
      <w:r w:rsidRPr="00D50ABE">
        <w:rPr>
          <w:rFonts w:ascii="Times New Roman" w:hAnsi="Times New Roman" w:cs="Times New Roman"/>
          <w:sz w:val="20"/>
          <w:szCs w:val="20"/>
        </w:rPr>
        <w:t>, 13(2): 114-127.</w:t>
      </w:r>
    </w:p>
    <w:p w14:paraId="3932AAEF"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shd w:val="clear" w:color="auto" w:fill="FFFFFF"/>
        </w:rPr>
      </w:pPr>
      <w:bookmarkStart w:id="34" w:name="_Toc15859410"/>
      <w:bookmarkStart w:id="35" w:name="_Toc15997506"/>
      <w:bookmarkStart w:id="36" w:name="_Toc24203401"/>
      <w:bookmarkStart w:id="37" w:name="_Toc126330460"/>
      <w:r w:rsidRPr="00D50ABE">
        <w:rPr>
          <w:rFonts w:ascii="Times New Roman" w:hAnsi="Times New Roman" w:cs="Times New Roman"/>
          <w:sz w:val="20"/>
          <w:szCs w:val="20"/>
          <w:shd w:val="clear" w:color="auto" w:fill="FFFFFF"/>
        </w:rPr>
        <w:t xml:space="preserve">McKenzie, T.J., Singh-Peterson, L.I.D and Underhill, S.J.R. 2017.Quantifying postharvest loss and the implication of market-based decisions: a case study of two commercial domestic tomato supply chains in Queensland, Australia. </w:t>
      </w:r>
      <w:r w:rsidRPr="00D50ABE">
        <w:rPr>
          <w:rFonts w:ascii="Times New Roman" w:hAnsi="Times New Roman" w:cs="Times New Roman"/>
          <w:i/>
          <w:sz w:val="20"/>
          <w:szCs w:val="20"/>
          <w:shd w:val="clear" w:color="auto" w:fill="FFFFFF"/>
        </w:rPr>
        <w:t>Horticulturae</w:t>
      </w:r>
      <w:r w:rsidRPr="00D50ABE">
        <w:rPr>
          <w:rFonts w:ascii="Times New Roman" w:hAnsi="Times New Roman" w:cs="Times New Roman"/>
          <w:sz w:val="20"/>
          <w:szCs w:val="20"/>
          <w:shd w:val="clear" w:color="auto" w:fill="FFFFFF"/>
        </w:rPr>
        <w:t>, 3(44): 1-15.</w:t>
      </w:r>
      <w:bookmarkEnd w:id="34"/>
      <w:bookmarkEnd w:id="35"/>
      <w:bookmarkEnd w:id="36"/>
      <w:bookmarkEnd w:id="37"/>
      <w:r w:rsidRPr="00D50ABE">
        <w:rPr>
          <w:rFonts w:ascii="Times New Roman" w:hAnsi="Times New Roman" w:cs="Times New Roman"/>
          <w:sz w:val="20"/>
          <w:szCs w:val="20"/>
          <w:shd w:val="clear" w:color="auto" w:fill="FFFFFF"/>
        </w:rPr>
        <w:t xml:space="preserve"> </w:t>
      </w:r>
    </w:p>
    <w:p w14:paraId="67D45EF3"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bookmarkStart w:id="38" w:name="baep-author-id8"/>
      <w:proofErr w:type="gramStart"/>
      <w:r w:rsidRPr="00D50ABE">
        <w:rPr>
          <w:rFonts w:ascii="Times New Roman" w:hAnsi="Times New Roman" w:cs="Times New Roman"/>
          <w:sz w:val="20"/>
          <w:szCs w:val="20"/>
        </w:rPr>
        <w:t>Medina-Torres</w:t>
      </w:r>
      <w:bookmarkStart w:id="39" w:name="baep-author-id9"/>
      <w:bookmarkEnd w:id="38"/>
      <w:r w:rsidRPr="00D50ABE">
        <w:rPr>
          <w:rFonts w:ascii="Times New Roman" w:hAnsi="Times New Roman" w:cs="Times New Roman"/>
          <w:sz w:val="20"/>
          <w:szCs w:val="20"/>
        </w:rPr>
        <w:t>, L., La Fuent</w:t>
      </w:r>
      <w:bookmarkStart w:id="40" w:name="baep-author-id10"/>
      <w:bookmarkEnd w:id="39"/>
      <w:r w:rsidRPr="00D50ABE">
        <w:rPr>
          <w:rFonts w:ascii="Times New Roman" w:hAnsi="Times New Roman" w:cs="Times New Roman"/>
          <w:sz w:val="20"/>
          <w:szCs w:val="20"/>
        </w:rPr>
        <w:t>e, E.B., Torrestiana-Sanche</w:t>
      </w:r>
      <w:bookmarkStart w:id="41" w:name="baep-author-id11"/>
      <w:bookmarkEnd w:id="40"/>
      <w:r w:rsidRPr="00D50ABE">
        <w:rPr>
          <w:rFonts w:ascii="Times New Roman" w:hAnsi="Times New Roman" w:cs="Times New Roman"/>
          <w:sz w:val="20"/>
          <w:szCs w:val="20"/>
        </w:rPr>
        <w:t>z, B. and Katthain</w:t>
      </w:r>
      <w:bookmarkEnd w:id="41"/>
      <w:r w:rsidRPr="00D50ABE">
        <w:rPr>
          <w:rFonts w:ascii="Times New Roman" w:hAnsi="Times New Roman" w:cs="Times New Roman"/>
          <w:sz w:val="20"/>
          <w:szCs w:val="20"/>
        </w:rPr>
        <w:t>, R. 2000.</w:t>
      </w:r>
      <w:proofErr w:type="gramEnd"/>
      <w:r w:rsidRPr="00D50ABE">
        <w:rPr>
          <w:rFonts w:ascii="Times New Roman" w:hAnsi="Times New Roman" w:cs="Times New Roman"/>
          <w:sz w:val="20"/>
          <w:szCs w:val="20"/>
        </w:rPr>
        <w:t xml:space="preserve"> Rheological properties of the mucilage gum (</w:t>
      </w:r>
      <w:r w:rsidRPr="00D50ABE">
        <w:rPr>
          <w:rFonts w:ascii="Times New Roman" w:hAnsi="Times New Roman" w:cs="Times New Roman"/>
          <w:i/>
          <w:sz w:val="20"/>
          <w:szCs w:val="20"/>
        </w:rPr>
        <w:t>Opuntia ficus indica</w:t>
      </w:r>
      <w:r w:rsidRPr="00D50ABE">
        <w:rPr>
          <w:rFonts w:ascii="Times New Roman" w:hAnsi="Times New Roman" w:cs="Times New Roman"/>
          <w:sz w:val="20"/>
          <w:szCs w:val="20"/>
        </w:rPr>
        <w:t xml:space="preserve">). </w:t>
      </w:r>
      <w:r w:rsidRPr="00D50ABE">
        <w:rPr>
          <w:rFonts w:ascii="Times New Roman" w:hAnsi="Times New Roman" w:cs="Times New Roman"/>
          <w:i/>
          <w:sz w:val="20"/>
          <w:szCs w:val="20"/>
        </w:rPr>
        <w:t>Food Hydrocolloids</w:t>
      </w:r>
      <w:r w:rsidRPr="00D50ABE">
        <w:rPr>
          <w:rFonts w:ascii="Times New Roman" w:hAnsi="Times New Roman" w:cs="Times New Roman"/>
          <w:sz w:val="20"/>
          <w:szCs w:val="20"/>
        </w:rPr>
        <w:t>, 14(5): 417-424.</w:t>
      </w:r>
    </w:p>
    <w:p w14:paraId="594B7F18"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lastRenderedPageBreak/>
        <w:t xml:space="preserve">Mekbib Hilegebrile. 2016. Effect of Zero Energy Cooling Chamber and Postharvest Treatments on Pysico-Chemical Quality and Shelf Life of Tomato Fruits. </w:t>
      </w:r>
      <w:proofErr w:type="gramStart"/>
      <w:r w:rsidRPr="00D50ABE">
        <w:rPr>
          <w:rFonts w:ascii="Times New Roman" w:hAnsi="Times New Roman" w:cs="Times New Roman"/>
          <w:sz w:val="20"/>
          <w:szCs w:val="20"/>
        </w:rPr>
        <w:t>MSc Thesis, Haramaya University, Haramaya, Ethiopia.</w:t>
      </w:r>
      <w:proofErr w:type="gramEnd"/>
    </w:p>
    <w:p w14:paraId="4057AE5C"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bookmarkStart w:id="42" w:name="baut0005"/>
      <w:bookmarkStart w:id="43" w:name="bau005"/>
      <w:proofErr w:type="gramStart"/>
      <w:r w:rsidRPr="00D50ABE">
        <w:rPr>
          <w:rFonts w:ascii="Times New Roman" w:hAnsi="Times New Roman" w:cs="Times New Roman"/>
          <w:sz w:val="20"/>
          <w:szCs w:val="20"/>
        </w:rPr>
        <w:t>Mikkelsen, R.L. 2005.</w:t>
      </w:r>
      <w:proofErr w:type="gramEnd"/>
      <w:r w:rsidRPr="00D50ABE">
        <w:rPr>
          <w:rFonts w:ascii="Times New Roman" w:hAnsi="Times New Roman" w:cs="Times New Roman"/>
          <w:sz w:val="20"/>
          <w:szCs w:val="20"/>
        </w:rPr>
        <w:t xml:space="preserve"> Tomato flavor and plant nutrition: a brief review. </w:t>
      </w:r>
      <w:r w:rsidRPr="00D50ABE">
        <w:rPr>
          <w:rFonts w:ascii="Times New Roman" w:hAnsi="Times New Roman" w:cs="Times New Roman"/>
          <w:i/>
          <w:iCs/>
          <w:sz w:val="20"/>
          <w:szCs w:val="20"/>
        </w:rPr>
        <w:t xml:space="preserve">Better Crops, </w:t>
      </w:r>
      <w:r w:rsidRPr="00D50ABE">
        <w:rPr>
          <w:rFonts w:ascii="Times New Roman" w:hAnsi="Times New Roman" w:cs="Times New Roman"/>
          <w:sz w:val="20"/>
          <w:szCs w:val="20"/>
        </w:rPr>
        <w:t>89</w:t>
      </w:r>
      <w:r w:rsidRPr="00D50ABE">
        <w:rPr>
          <w:rFonts w:ascii="Times New Roman" w:hAnsi="Times New Roman" w:cs="Times New Roman"/>
          <w:b/>
          <w:bCs/>
          <w:sz w:val="20"/>
          <w:szCs w:val="20"/>
        </w:rPr>
        <w:t xml:space="preserve">: </w:t>
      </w:r>
      <w:r w:rsidRPr="00D50ABE">
        <w:rPr>
          <w:rFonts w:ascii="Times New Roman" w:hAnsi="Times New Roman" w:cs="Times New Roman"/>
          <w:sz w:val="20"/>
          <w:szCs w:val="20"/>
        </w:rPr>
        <w:t xml:space="preserve">14-15. </w:t>
      </w:r>
    </w:p>
    <w:p w14:paraId="7EC8D5D0" w14:textId="77777777" w:rsidR="00C2497F" w:rsidRPr="00D50ABE" w:rsidRDefault="00C2497F" w:rsidP="00986A69">
      <w:pPr>
        <w:spacing w:before="120" w:after="120" w:line="240" w:lineRule="auto"/>
        <w:ind w:left="1627" w:hanging="907"/>
        <w:jc w:val="both"/>
        <w:rPr>
          <w:rFonts w:ascii="Times New Roman" w:hAnsi="Times New Roman" w:cs="Times New Roman"/>
          <w:bCs/>
          <w:sz w:val="20"/>
          <w:szCs w:val="20"/>
        </w:rPr>
      </w:pPr>
      <w:bookmarkStart w:id="44" w:name="_Toc15859411"/>
      <w:bookmarkStart w:id="45" w:name="_Toc15997507"/>
      <w:bookmarkStart w:id="46" w:name="_Toc24203402"/>
      <w:bookmarkStart w:id="47" w:name="_Toc126330461"/>
      <w:proofErr w:type="gramStart"/>
      <w:r w:rsidRPr="00D50ABE">
        <w:rPr>
          <w:rFonts w:ascii="Times New Roman" w:hAnsi="Times New Roman" w:cs="Times New Roman"/>
          <w:bCs/>
          <w:sz w:val="20"/>
          <w:szCs w:val="20"/>
        </w:rPr>
        <w:t>Mohammed Kasso and Afework Bekele.</w:t>
      </w:r>
      <w:proofErr w:type="gramEnd"/>
      <w:r w:rsidRPr="00D50ABE">
        <w:rPr>
          <w:rFonts w:ascii="Times New Roman" w:hAnsi="Times New Roman" w:cs="Times New Roman"/>
          <w:bCs/>
          <w:sz w:val="20"/>
          <w:szCs w:val="20"/>
        </w:rPr>
        <w:t xml:space="preserve"> 2018. Post-harvest loss and quality deterioration of horticultural crops in Dire Dawa Region, Ethiopia. </w:t>
      </w:r>
      <w:r w:rsidRPr="00D50ABE">
        <w:rPr>
          <w:rFonts w:ascii="Times New Roman" w:hAnsi="Times New Roman" w:cs="Times New Roman"/>
          <w:bCs/>
          <w:i/>
          <w:sz w:val="20"/>
          <w:szCs w:val="20"/>
        </w:rPr>
        <w:t>Journal of the Saudi Society of Agricultural Sciences</w:t>
      </w:r>
      <w:r w:rsidRPr="00D50ABE">
        <w:rPr>
          <w:rFonts w:ascii="Times New Roman" w:hAnsi="Times New Roman" w:cs="Times New Roman"/>
          <w:bCs/>
          <w:sz w:val="20"/>
          <w:szCs w:val="20"/>
        </w:rPr>
        <w:t xml:space="preserve">, </w:t>
      </w:r>
      <w:r w:rsidRPr="00D50ABE">
        <w:rPr>
          <w:rFonts w:ascii="Times New Roman" w:hAnsi="Times New Roman" w:cs="Times New Roman"/>
          <w:sz w:val="20"/>
          <w:szCs w:val="20"/>
        </w:rPr>
        <w:t>17(1): 88-96.</w:t>
      </w:r>
      <w:bookmarkEnd w:id="44"/>
      <w:bookmarkEnd w:id="45"/>
      <w:bookmarkEnd w:id="46"/>
      <w:bookmarkEnd w:id="47"/>
    </w:p>
    <w:p w14:paraId="79BF76F5"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Mohammed, M., Wilson, L.A., and Gomes, P.I. 1999.</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Postharvest sensory and physiochemical attributes of processing and nonprocessing tomato cultivars.</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i/>
          <w:iCs/>
          <w:sz w:val="20"/>
          <w:szCs w:val="20"/>
        </w:rPr>
        <w:t>Journal of food quality, 22</w:t>
      </w:r>
      <w:r w:rsidRPr="00D50ABE">
        <w:rPr>
          <w:rFonts w:ascii="Times New Roman" w:hAnsi="Times New Roman" w:cs="Times New Roman"/>
          <w:sz w:val="20"/>
          <w:szCs w:val="20"/>
        </w:rPr>
        <w:t>(2), 167-182.</w:t>
      </w:r>
      <w:proofErr w:type="gramEnd"/>
    </w:p>
    <w:bookmarkEnd w:id="42"/>
    <w:p w14:paraId="41439282"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Moneruzzaman, K.M., Hossain, A.B., Sani, W., Saifuddin, M. and Alenazi, M. 2009.</w:t>
      </w:r>
      <w:proofErr w:type="gramEnd"/>
      <w:r w:rsidRPr="00D50ABE">
        <w:rPr>
          <w:rFonts w:ascii="Times New Roman" w:hAnsi="Times New Roman" w:cs="Times New Roman"/>
          <w:sz w:val="20"/>
          <w:szCs w:val="20"/>
        </w:rPr>
        <w:t xml:space="preserve"> Effect of harvesting and storage conditions on the post harvest quality of tomato (Lycopersicon esculentum Mill) cv. Roma VF. </w:t>
      </w:r>
      <w:r w:rsidRPr="00D50ABE">
        <w:rPr>
          <w:rFonts w:ascii="Times New Roman" w:hAnsi="Times New Roman" w:cs="Times New Roman"/>
          <w:i/>
          <w:sz w:val="20"/>
          <w:szCs w:val="20"/>
        </w:rPr>
        <w:t>Australian Journal of Crop Science</w:t>
      </w:r>
      <w:r w:rsidRPr="00D50ABE">
        <w:rPr>
          <w:rFonts w:ascii="Times New Roman" w:hAnsi="Times New Roman" w:cs="Times New Roman"/>
          <w:sz w:val="20"/>
          <w:szCs w:val="20"/>
        </w:rPr>
        <w:t>, 3(2): 113-121.</w:t>
      </w:r>
    </w:p>
    <w:bookmarkEnd w:id="43"/>
    <w:p w14:paraId="585868A8"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 xml:space="preserve">Mostofi, Y. and Toivonen, P. 2006. </w:t>
      </w:r>
      <w:proofErr w:type="gramStart"/>
      <w:r w:rsidRPr="00D50ABE">
        <w:rPr>
          <w:rFonts w:ascii="Times New Roman" w:hAnsi="Times New Roman" w:cs="Times New Roman"/>
          <w:sz w:val="20"/>
          <w:szCs w:val="20"/>
        </w:rPr>
        <w:t>Effects of storage conditions and 1-methylcyclopropene on some qualitative characteristics of tomato fruits.</w:t>
      </w:r>
      <w:proofErr w:type="gramEnd"/>
      <w:r w:rsidRPr="00D50ABE">
        <w:rPr>
          <w:rFonts w:ascii="Times New Roman" w:hAnsi="Times New Roman" w:cs="Times New Roman"/>
          <w:sz w:val="20"/>
          <w:szCs w:val="20"/>
        </w:rPr>
        <w:t xml:space="preserve"> </w:t>
      </w:r>
      <w:r w:rsidRPr="00D50ABE">
        <w:rPr>
          <w:rFonts w:ascii="Times New Roman" w:hAnsi="Times New Roman" w:cs="Times New Roman"/>
          <w:i/>
          <w:sz w:val="20"/>
          <w:szCs w:val="20"/>
        </w:rPr>
        <w:t>Int. J. Agric. Biol</w:t>
      </w:r>
      <w:r w:rsidRPr="00D50ABE">
        <w:rPr>
          <w:rFonts w:ascii="Times New Roman" w:hAnsi="Times New Roman" w:cs="Times New Roman"/>
          <w:sz w:val="20"/>
          <w:szCs w:val="20"/>
        </w:rPr>
        <w:t>., 8:93-96.</w:t>
      </w:r>
    </w:p>
    <w:p w14:paraId="52B3D04B"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Mrema, C.G. and Rolle, S.R. 2002.</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Status of the postharvest sector and its contribution to agricultural development and economic growth.</w:t>
      </w:r>
      <w:proofErr w:type="gramEnd"/>
      <w:r w:rsidRPr="00D50ABE">
        <w:rPr>
          <w:rFonts w:ascii="Times New Roman" w:hAnsi="Times New Roman" w:cs="Times New Roman"/>
          <w:sz w:val="20"/>
          <w:szCs w:val="20"/>
        </w:rPr>
        <w:t xml:space="preserve"> pp. 13-20. </w:t>
      </w:r>
      <w:r w:rsidRPr="00D50ABE">
        <w:rPr>
          <w:rFonts w:ascii="Times New Roman" w:hAnsi="Times New Roman" w:cs="Times New Roman"/>
          <w:i/>
          <w:sz w:val="20"/>
          <w:szCs w:val="20"/>
        </w:rPr>
        <w:t>In</w:t>
      </w:r>
      <w:r w:rsidRPr="00D50ABE">
        <w:rPr>
          <w:rFonts w:ascii="Times New Roman" w:hAnsi="Times New Roman" w:cs="Times New Roman"/>
          <w:sz w:val="20"/>
          <w:szCs w:val="20"/>
        </w:rPr>
        <w:t xml:space="preserve">: Mori, Y., Hayashi, T., Highley, E. and Senta, K.N (Eds.), </w:t>
      </w:r>
      <w:r w:rsidRPr="00D50ABE">
        <w:rPr>
          <w:rFonts w:ascii="Times New Roman" w:hAnsi="Times New Roman" w:cs="Times New Roman"/>
          <w:i/>
          <w:sz w:val="20"/>
          <w:szCs w:val="20"/>
        </w:rPr>
        <w:t>9th JIRCAS International Symposium 2002-Value Addition to Agricultural Product</w:t>
      </w:r>
      <w:r w:rsidRPr="00D50ABE">
        <w:rPr>
          <w:rFonts w:ascii="Times New Roman" w:hAnsi="Times New Roman" w:cs="Times New Roman"/>
          <w:sz w:val="20"/>
          <w:szCs w:val="20"/>
        </w:rPr>
        <w:t>. Tsukuba, Japan.</w:t>
      </w:r>
    </w:p>
    <w:p w14:paraId="574AB03A" w14:textId="77777777" w:rsidR="00C2497F" w:rsidRPr="00D50ABE" w:rsidRDefault="00C2497F" w:rsidP="00986A69">
      <w:pPr>
        <w:spacing w:before="120" w:after="120" w:line="240" w:lineRule="auto"/>
        <w:ind w:left="1627" w:hanging="907"/>
        <w:jc w:val="both"/>
        <w:rPr>
          <w:rFonts w:ascii="Times New Roman" w:hAnsi="Times New Roman" w:cs="Times New Roman"/>
          <w:bCs/>
          <w:sz w:val="20"/>
          <w:szCs w:val="20"/>
        </w:rPr>
      </w:pPr>
      <w:r w:rsidRPr="00D50ABE">
        <w:rPr>
          <w:rFonts w:ascii="Times New Roman" w:hAnsi="Times New Roman" w:cs="Times New Roman"/>
          <w:bCs/>
          <w:sz w:val="20"/>
          <w:szCs w:val="20"/>
        </w:rPr>
        <w:t xml:space="preserve">Mutari, A. and Debbie, R. 2011. </w:t>
      </w:r>
      <w:proofErr w:type="gramStart"/>
      <w:r w:rsidRPr="00D50ABE">
        <w:rPr>
          <w:rFonts w:ascii="Times New Roman" w:hAnsi="Times New Roman" w:cs="Times New Roman"/>
          <w:bCs/>
          <w:sz w:val="20"/>
          <w:szCs w:val="20"/>
        </w:rPr>
        <w:t>The effects of postharvest handling and storage temperature on the quality and shelf of tomato.</w:t>
      </w:r>
      <w:proofErr w:type="gramEnd"/>
      <w:r w:rsidRPr="00D50ABE">
        <w:rPr>
          <w:rFonts w:ascii="Times New Roman" w:hAnsi="Times New Roman" w:cs="Times New Roman"/>
          <w:bCs/>
          <w:sz w:val="20"/>
          <w:szCs w:val="20"/>
        </w:rPr>
        <w:t xml:space="preserve"> </w:t>
      </w:r>
      <w:r w:rsidRPr="00D50ABE">
        <w:rPr>
          <w:rFonts w:ascii="Times New Roman" w:hAnsi="Times New Roman" w:cs="Times New Roman"/>
          <w:i/>
          <w:sz w:val="20"/>
          <w:szCs w:val="20"/>
        </w:rPr>
        <w:t>African Journal of Food Science</w:t>
      </w:r>
      <w:r w:rsidRPr="00D50ABE">
        <w:rPr>
          <w:rFonts w:ascii="Times New Roman" w:hAnsi="Times New Roman" w:cs="Times New Roman"/>
          <w:sz w:val="20"/>
          <w:szCs w:val="20"/>
        </w:rPr>
        <w:t>, 5(7): 446-452.</w:t>
      </w:r>
    </w:p>
    <w:p w14:paraId="675778E2" w14:textId="77777777" w:rsidR="00C2497F" w:rsidRPr="00D50ABE" w:rsidRDefault="00C2497F" w:rsidP="00986A69">
      <w:pPr>
        <w:spacing w:before="120" w:after="120" w:line="240" w:lineRule="auto"/>
        <w:ind w:left="1627" w:hanging="907"/>
        <w:jc w:val="both"/>
        <w:rPr>
          <w:rFonts w:ascii="Times New Roman" w:hAnsi="Times New Roman" w:cs="Times New Roman"/>
          <w:bCs/>
          <w:sz w:val="20"/>
          <w:szCs w:val="20"/>
        </w:rPr>
      </w:pPr>
      <w:proofErr w:type="gramStart"/>
      <w:r w:rsidRPr="00D50ABE">
        <w:rPr>
          <w:rFonts w:ascii="Times New Roman" w:hAnsi="Times New Roman" w:cs="Times New Roman"/>
          <w:bCs/>
          <w:sz w:val="20"/>
          <w:szCs w:val="20"/>
        </w:rPr>
        <w:t xml:space="preserve">Ndukwu, M.C. and Manuwa, S.I. </w:t>
      </w:r>
      <w:r w:rsidRPr="00D50ABE">
        <w:rPr>
          <w:rFonts w:ascii="Times New Roman" w:hAnsi="Times New Roman" w:cs="Times New Roman"/>
          <w:sz w:val="20"/>
          <w:szCs w:val="20"/>
        </w:rPr>
        <w:t>2014.</w:t>
      </w:r>
      <w:proofErr w:type="gramEnd"/>
      <w:r w:rsidRPr="00D50ABE">
        <w:rPr>
          <w:rFonts w:ascii="Times New Roman" w:hAnsi="Times New Roman" w:cs="Times New Roman"/>
          <w:sz w:val="20"/>
          <w:szCs w:val="20"/>
        </w:rPr>
        <w:t xml:space="preserve"> Review of research and application of evaporative cooling in preservation of fresh agricultural produce. </w:t>
      </w:r>
      <w:r w:rsidRPr="00D50ABE">
        <w:rPr>
          <w:rFonts w:ascii="Times New Roman" w:hAnsi="Times New Roman" w:cs="Times New Roman"/>
          <w:i/>
          <w:sz w:val="20"/>
          <w:szCs w:val="20"/>
        </w:rPr>
        <w:t>International Journal of Agricultural and Biological Engineering</w:t>
      </w:r>
      <w:r w:rsidRPr="00D50ABE">
        <w:rPr>
          <w:rFonts w:ascii="Times New Roman" w:hAnsi="Times New Roman" w:cs="Times New Roman"/>
          <w:sz w:val="20"/>
          <w:szCs w:val="20"/>
        </w:rPr>
        <w:t xml:space="preserve">, </w:t>
      </w:r>
      <w:r w:rsidRPr="00D50ABE">
        <w:rPr>
          <w:rFonts w:ascii="Times New Roman" w:hAnsi="Times New Roman" w:cs="Times New Roman"/>
          <w:bCs/>
          <w:sz w:val="20"/>
          <w:szCs w:val="20"/>
        </w:rPr>
        <w:t xml:space="preserve">7(5), </w:t>
      </w:r>
      <w:r w:rsidRPr="00D50ABE">
        <w:rPr>
          <w:rFonts w:ascii="Times New Roman" w:hAnsi="Times New Roman" w:cs="Times New Roman"/>
          <w:sz w:val="20"/>
          <w:szCs w:val="20"/>
        </w:rPr>
        <w:t>85-102.</w:t>
      </w:r>
      <w:r w:rsidRPr="00D50ABE">
        <w:rPr>
          <w:rFonts w:ascii="Times New Roman" w:hAnsi="Times New Roman" w:cs="Times New Roman"/>
          <w:bCs/>
          <w:sz w:val="20"/>
          <w:szCs w:val="20"/>
        </w:rPr>
        <w:t xml:space="preserve"> </w:t>
      </w:r>
    </w:p>
    <w:p w14:paraId="21C571CF"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 xml:space="preserve">Noh, J.K., 2005. </w:t>
      </w:r>
      <w:proofErr w:type="gramStart"/>
      <w:r w:rsidRPr="00D50ABE">
        <w:rPr>
          <w:rFonts w:ascii="Times New Roman" w:hAnsi="Times New Roman" w:cs="Times New Roman"/>
          <w:sz w:val="20"/>
          <w:szCs w:val="20"/>
        </w:rPr>
        <w:t>Effect of chitosan and water soluble chitosan coatings on quality of small fruits.</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MSc Thesis, University of Tennessee, Knoxville, TN.</w:t>
      </w:r>
      <w:proofErr w:type="gramEnd"/>
    </w:p>
    <w:p w14:paraId="2EABE7C5"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Ogo-Oluwa, A.T. and Kator, L. 2016.</w:t>
      </w:r>
      <w:proofErr w:type="gramEnd"/>
      <w:r w:rsidRPr="00D50ABE">
        <w:rPr>
          <w:rFonts w:ascii="Times New Roman" w:hAnsi="Times New Roman" w:cs="Times New Roman"/>
          <w:sz w:val="20"/>
          <w:szCs w:val="20"/>
        </w:rPr>
        <w:t xml:space="preserve"> Evaluation of bitter leaf (</w:t>
      </w:r>
      <w:r w:rsidRPr="00D50ABE">
        <w:rPr>
          <w:rFonts w:ascii="Times New Roman" w:hAnsi="Times New Roman" w:cs="Times New Roman"/>
          <w:i/>
          <w:sz w:val="20"/>
          <w:szCs w:val="20"/>
        </w:rPr>
        <w:t>Vernonia amygdalina</w:t>
      </w:r>
      <w:r w:rsidRPr="00D50ABE">
        <w:rPr>
          <w:rFonts w:ascii="Times New Roman" w:hAnsi="Times New Roman" w:cs="Times New Roman"/>
          <w:sz w:val="20"/>
          <w:szCs w:val="20"/>
        </w:rPr>
        <w:t xml:space="preserve">) extract in the inhibition of fungi causing post harvest rot of tomato fruits in Makurdi, Benue State, Nigeria. </w:t>
      </w:r>
      <w:r w:rsidRPr="00D50ABE">
        <w:rPr>
          <w:rFonts w:ascii="Times New Roman" w:hAnsi="Times New Roman" w:cs="Times New Roman"/>
          <w:i/>
          <w:sz w:val="20"/>
          <w:szCs w:val="20"/>
        </w:rPr>
        <w:t>Der Pharmacia Lettre</w:t>
      </w:r>
      <w:r w:rsidRPr="00D50ABE">
        <w:rPr>
          <w:rFonts w:ascii="Times New Roman" w:hAnsi="Times New Roman" w:cs="Times New Roman"/>
          <w:sz w:val="20"/>
          <w:szCs w:val="20"/>
        </w:rPr>
        <w:t>, 8 (11): 69-73.</w:t>
      </w:r>
    </w:p>
    <w:p w14:paraId="13E734AE" w14:textId="77777777" w:rsidR="00C2497F" w:rsidRPr="00D50ABE" w:rsidRDefault="00C2497F" w:rsidP="00986A69">
      <w:pPr>
        <w:spacing w:before="120" w:after="120" w:line="240" w:lineRule="auto"/>
        <w:ind w:left="1627" w:hanging="907"/>
        <w:jc w:val="both"/>
        <w:rPr>
          <w:rFonts w:ascii="Times New Roman" w:eastAsia="MinionPro-Regular" w:hAnsi="Times New Roman" w:cs="Times New Roman"/>
          <w:sz w:val="20"/>
          <w:szCs w:val="20"/>
        </w:rPr>
      </w:pPr>
      <w:proofErr w:type="gramStart"/>
      <w:r w:rsidRPr="00D50ABE">
        <w:rPr>
          <w:rFonts w:ascii="Times New Roman" w:eastAsia="MinionPro-Regular" w:hAnsi="Times New Roman" w:cs="Times New Roman"/>
          <w:sz w:val="20"/>
          <w:szCs w:val="20"/>
        </w:rPr>
        <w:t>Oke, M., Ahn, T., Schofield, A. and Paliyath, G. 2005.</w:t>
      </w:r>
      <w:proofErr w:type="gramEnd"/>
      <w:r w:rsidRPr="00D50ABE">
        <w:rPr>
          <w:rFonts w:ascii="Times New Roman" w:eastAsia="MinionPro-Regular" w:hAnsi="Times New Roman" w:cs="Times New Roman"/>
          <w:sz w:val="20"/>
          <w:szCs w:val="20"/>
        </w:rPr>
        <w:t xml:space="preserve"> </w:t>
      </w:r>
      <w:proofErr w:type="gramStart"/>
      <w:r w:rsidRPr="00D50ABE">
        <w:rPr>
          <w:rFonts w:ascii="Times New Roman" w:eastAsia="MinionPro-Regular" w:hAnsi="Times New Roman" w:cs="Times New Roman"/>
          <w:sz w:val="20"/>
          <w:szCs w:val="20"/>
        </w:rPr>
        <w:t>Effects of phosphorus fertilizer supplementation on processing quality and functional food ingredients in tomato.</w:t>
      </w:r>
      <w:proofErr w:type="gramEnd"/>
      <w:r w:rsidRPr="00D50ABE">
        <w:rPr>
          <w:rFonts w:ascii="Times New Roman" w:eastAsia="MinionPro-Regular" w:hAnsi="Times New Roman" w:cs="Times New Roman"/>
          <w:sz w:val="20"/>
          <w:szCs w:val="20"/>
        </w:rPr>
        <w:t xml:space="preserve"> </w:t>
      </w:r>
      <w:r w:rsidRPr="00D50ABE">
        <w:rPr>
          <w:rFonts w:ascii="Times New Roman" w:eastAsia="MinionPro-Regular" w:hAnsi="Times New Roman" w:cs="Times New Roman"/>
          <w:i/>
          <w:iCs/>
          <w:sz w:val="20"/>
          <w:szCs w:val="20"/>
        </w:rPr>
        <w:t>Journal of Agricultural</w:t>
      </w:r>
      <w:r w:rsidRPr="00D50ABE">
        <w:rPr>
          <w:rFonts w:ascii="Times New Roman" w:eastAsia="MinionPro-Regular" w:hAnsi="Times New Roman" w:cs="Times New Roman"/>
          <w:sz w:val="20"/>
          <w:szCs w:val="20"/>
        </w:rPr>
        <w:t xml:space="preserve"> </w:t>
      </w:r>
      <w:r w:rsidRPr="00D50ABE">
        <w:rPr>
          <w:rFonts w:ascii="Times New Roman" w:eastAsia="MinionPro-Regular" w:hAnsi="Times New Roman" w:cs="Times New Roman"/>
          <w:i/>
          <w:iCs/>
          <w:sz w:val="20"/>
          <w:szCs w:val="20"/>
        </w:rPr>
        <w:t>and Food Chemistry</w:t>
      </w:r>
      <w:r w:rsidRPr="00D50ABE">
        <w:rPr>
          <w:rFonts w:ascii="Times New Roman" w:eastAsia="MinionPro-Regular" w:hAnsi="Times New Roman" w:cs="Times New Roman"/>
          <w:sz w:val="20"/>
          <w:szCs w:val="20"/>
        </w:rPr>
        <w:t>, 53(5): 1531-1538.</w:t>
      </w:r>
    </w:p>
    <w:p w14:paraId="27DCAEF6"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 xml:space="preserve">Oladimeji, A., Aliyu, T.H, Orisasona, M.D, Ojumoola, O.A., Kayode, R.M.O. and Badmos, A.H.A. 2013.Control of Postharvest Loss of Tomato fruits Caused by </w:t>
      </w:r>
      <w:r w:rsidRPr="00D50ABE">
        <w:rPr>
          <w:rFonts w:ascii="Times New Roman" w:hAnsi="Times New Roman" w:cs="Times New Roman"/>
          <w:i/>
          <w:sz w:val="20"/>
          <w:szCs w:val="20"/>
        </w:rPr>
        <w:t>Fusarium verticilloides</w:t>
      </w:r>
      <w:r w:rsidRPr="00D50ABE">
        <w:rPr>
          <w:rFonts w:ascii="Times New Roman" w:hAnsi="Times New Roman" w:cs="Times New Roman"/>
          <w:sz w:val="20"/>
          <w:szCs w:val="20"/>
        </w:rPr>
        <w:t xml:space="preserve"> (Saccardo) Niremberg with aqueous leaf extracts of </w:t>
      </w:r>
      <w:r w:rsidRPr="00D50ABE">
        <w:rPr>
          <w:rFonts w:ascii="Times New Roman" w:hAnsi="Times New Roman" w:cs="Times New Roman"/>
          <w:i/>
          <w:sz w:val="20"/>
          <w:szCs w:val="20"/>
        </w:rPr>
        <w:t>Azadirachta indica</w:t>
      </w:r>
      <w:r w:rsidRPr="00D50ABE">
        <w:rPr>
          <w:rFonts w:ascii="Times New Roman" w:hAnsi="Times New Roman" w:cs="Times New Roman"/>
          <w:sz w:val="20"/>
          <w:szCs w:val="20"/>
        </w:rPr>
        <w:t xml:space="preserve">. Juss and </w:t>
      </w:r>
      <w:r w:rsidRPr="00D50ABE">
        <w:rPr>
          <w:rFonts w:ascii="Times New Roman" w:hAnsi="Times New Roman" w:cs="Times New Roman"/>
          <w:i/>
          <w:sz w:val="20"/>
          <w:szCs w:val="20"/>
        </w:rPr>
        <w:t>Vernonia amygdalina</w:t>
      </w:r>
      <w:r w:rsidRPr="00D50ABE">
        <w:rPr>
          <w:rFonts w:ascii="Times New Roman" w:hAnsi="Times New Roman" w:cs="Times New Roman"/>
          <w:sz w:val="20"/>
          <w:szCs w:val="20"/>
        </w:rPr>
        <w:t xml:space="preserve"> Del. </w:t>
      </w:r>
      <w:r w:rsidRPr="00D50ABE">
        <w:rPr>
          <w:rFonts w:ascii="Times New Roman" w:hAnsi="Times New Roman" w:cs="Times New Roman"/>
          <w:i/>
          <w:sz w:val="20"/>
          <w:szCs w:val="20"/>
        </w:rPr>
        <w:t>International journal of phytofuels and allied sciences</w:t>
      </w:r>
      <w:r w:rsidRPr="00D50ABE">
        <w:rPr>
          <w:rFonts w:ascii="Times New Roman" w:hAnsi="Times New Roman" w:cs="Times New Roman"/>
          <w:sz w:val="20"/>
          <w:szCs w:val="20"/>
        </w:rPr>
        <w:t>, 2(1): 42-56.</w:t>
      </w:r>
    </w:p>
    <w:p w14:paraId="5830CC3D"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 xml:space="preserve">Olayemi, F.F., Adegbola, J.A., Bamishaiye, E.I., Daura, A.M., 2010. </w:t>
      </w:r>
      <w:proofErr w:type="gramStart"/>
      <w:r w:rsidRPr="00D50ABE">
        <w:rPr>
          <w:rFonts w:ascii="Times New Roman" w:hAnsi="Times New Roman" w:cs="Times New Roman"/>
          <w:sz w:val="20"/>
          <w:szCs w:val="20"/>
        </w:rPr>
        <w:t>Assessment of post-harvest challenges of small scale farm holders of tomatoes, bell and hot pepper in some local government areas of Kano State, Nigeria.</w:t>
      </w:r>
      <w:proofErr w:type="gramEnd"/>
      <w:r w:rsidRPr="00D50ABE">
        <w:rPr>
          <w:rFonts w:ascii="Times New Roman" w:hAnsi="Times New Roman" w:cs="Times New Roman"/>
          <w:sz w:val="20"/>
          <w:szCs w:val="20"/>
        </w:rPr>
        <w:t xml:space="preserve"> </w:t>
      </w:r>
      <w:r w:rsidRPr="00D50ABE">
        <w:rPr>
          <w:rFonts w:ascii="Times New Roman" w:hAnsi="Times New Roman" w:cs="Times New Roman"/>
          <w:i/>
          <w:sz w:val="20"/>
          <w:szCs w:val="20"/>
        </w:rPr>
        <w:t>Bayero J. Pure Appl. Sci</w:t>
      </w:r>
      <w:r w:rsidRPr="00D50ABE">
        <w:rPr>
          <w:rFonts w:ascii="Times New Roman" w:hAnsi="Times New Roman" w:cs="Times New Roman"/>
          <w:sz w:val="20"/>
          <w:szCs w:val="20"/>
        </w:rPr>
        <w:t>., 3: 39-42.</w:t>
      </w:r>
    </w:p>
    <w:p w14:paraId="631814D4"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 xml:space="preserve">Oluwaseun, A.C., Jospeh, W., Folorunsho, O. and Samuel, O.F. 2014a. Microbiological evaluation </w:t>
      </w:r>
      <w:proofErr w:type="gramStart"/>
      <w:r w:rsidRPr="00D50ABE">
        <w:rPr>
          <w:rFonts w:ascii="Times New Roman" w:hAnsi="Times New Roman" w:cs="Times New Roman"/>
          <w:sz w:val="20"/>
          <w:szCs w:val="20"/>
        </w:rPr>
        <w:t>of an edible antimicrobial coatings</w:t>
      </w:r>
      <w:proofErr w:type="gramEnd"/>
      <w:r w:rsidRPr="00D50ABE">
        <w:rPr>
          <w:rFonts w:ascii="Times New Roman" w:hAnsi="Times New Roman" w:cs="Times New Roman"/>
          <w:sz w:val="20"/>
          <w:szCs w:val="20"/>
        </w:rPr>
        <w:t xml:space="preserve"> on mangoes fruit stored under evaporative coolant system (ECS). </w:t>
      </w:r>
      <w:r w:rsidRPr="00D50ABE">
        <w:rPr>
          <w:rFonts w:ascii="Times New Roman" w:hAnsi="Times New Roman" w:cs="Times New Roman"/>
          <w:i/>
          <w:sz w:val="20"/>
          <w:szCs w:val="20"/>
        </w:rPr>
        <w:t>Asian J Agri Biol</w:t>
      </w:r>
      <w:r w:rsidRPr="00D50ABE">
        <w:rPr>
          <w:rFonts w:ascii="Times New Roman" w:hAnsi="Times New Roman" w:cs="Times New Roman"/>
          <w:sz w:val="20"/>
          <w:szCs w:val="20"/>
        </w:rPr>
        <w:t xml:space="preserve">, 2(1): 20-27.  </w:t>
      </w:r>
    </w:p>
    <w:p w14:paraId="2DE3EC99"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Oluwaseun, A.C., Samuel, O.F. and Sunday, A.E. 2014b.</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 xml:space="preserve">Effects of </w:t>
      </w:r>
      <w:r w:rsidRPr="00D50ABE">
        <w:rPr>
          <w:rFonts w:ascii="Times New Roman" w:hAnsi="Times New Roman" w:cs="Times New Roman"/>
          <w:i/>
          <w:sz w:val="20"/>
          <w:szCs w:val="20"/>
        </w:rPr>
        <w:t>Opuntia Cactus</w:t>
      </w:r>
      <w:r w:rsidRPr="00D50ABE">
        <w:rPr>
          <w:rFonts w:ascii="Times New Roman" w:hAnsi="Times New Roman" w:cs="Times New Roman"/>
          <w:sz w:val="20"/>
          <w:szCs w:val="20"/>
        </w:rPr>
        <w:t xml:space="preserve"> Mucilage Extract and Storage under Evaporative Coolant System on the Shelf Life of Carica papaya Fruits.</w:t>
      </w:r>
      <w:proofErr w:type="gramEnd"/>
      <w:r w:rsidRPr="00D50ABE">
        <w:rPr>
          <w:rFonts w:ascii="Times New Roman" w:hAnsi="Times New Roman" w:cs="Times New Roman"/>
          <w:sz w:val="20"/>
          <w:szCs w:val="20"/>
        </w:rPr>
        <w:t xml:space="preserve"> </w:t>
      </w:r>
      <w:r w:rsidRPr="00D50ABE">
        <w:rPr>
          <w:rFonts w:ascii="Times New Roman" w:hAnsi="Times New Roman" w:cs="Times New Roman"/>
          <w:i/>
          <w:sz w:val="20"/>
          <w:szCs w:val="20"/>
        </w:rPr>
        <w:t>J. Agrobiotech</w:t>
      </w:r>
      <w:r w:rsidRPr="00D50ABE">
        <w:rPr>
          <w:rFonts w:ascii="Times New Roman" w:hAnsi="Times New Roman" w:cs="Times New Roman"/>
          <w:sz w:val="20"/>
          <w:szCs w:val="20"/>
        </w:rPr>
        <w:t>, 5:49-66.</w:t>
      </w:r>
    </w:p>
    <w:p w14:paraId="1BF86C6C" w14:textId="77777777" w:rsidR="00C2497F" w:rsidRPr="00D50ABE" w:rsidRDefault="00C2497F" w:rsidP="00986A69">
      <w:pPr>
        <w:spacing w:before="120" w:after="120" w:line="240" w:lineRule="auto"/>
        <w:ind w:left="1627" w:hanging="907"/>
        <w:jc w:val="both"/>
        <w:rPr>
          <w:rFonts w:ascii="Times New Roman" w:eastAsia="MinionPro-Regular" w:hAnsi="Times New Roman" w:cs="Times New Roman"/>
          <w:sz w:val="20"/>
          <w:szCs w:val="20"/>
        </w:rPr>
      </w:pPr>
      <w:proofErr w:type="gramStart"/>
      <w:r w:rsidRPr="00D50ABE">
        <w:rPr>
          <w:rFonts w:ascii="Times New Roman" w:eastAsia="MinionPro-Regular" w:hAnsi="Times New Roman" w:cs="Times New Roman"/>
          <w:sz w:val="20"/>
          <w:szCs w:val="20"/>
        </w:rPr>
        <w:t>Parisi, M., Giordano, I., Pentangelo, A. Onofrio, B.D. and Villari, G. 2006.</w:t>
      </w:r>
      <w:proofErr w:type="gramEnd"/>
      <w:r w:rsidRPr="00D50ABE">
        <w:rPr>
          <w:rFonts w:ascii="Times New Roman" w:eastAsia="MinionPro-Regular" w:hAnsi="Times New Roman" w:cs="Times New Roman"/>
          <w:sz w:val="20"/>
          <w:szCs w:val="20"/>
        </w:rPr>
        <w:t xml:space="preserve"> </w:t>
      </w:r>
      <w:proofErr w:type="gramStart"/>
      <w:r w:rsidRPr="00D50ABE">
        <w:rPr>
          <w:rFonts w:ascii="Times New Roman" w:eastAsia="MinionPro-Regular" w:hAnsi="Times New Roman" w:cs="Times New Roman"/>
          <w:sz w:val="20"/>
          <w:szCs w:val="20"/>
        </w:rPr>
        <w:t>Effects of different levels of nitrogen fertilization on yield and fruit quality in processing tomato.</w:t>
      </w:r>
      <w:proofErr w:type="gramEnd"/>
      <w:r w:rsidRPr="00D50ABE">
        <w:rPr>
          <w:rFonts w:ascii="Times New Roman" w:eastAsia="MinionPro-Regular" w:hAnsi="Times New Roman" w:cs="Times New Roman"/>
          <w:sz w:val="20"/>
          <w:szCs w:val="20"/>
        </w:rPr>
        <w:t xml:space="preserve"> </w:t>
      </w:r>
      <w:r w:rsidRPr="00D50ABE">
        <w:rPr>
          <w:rFonts w:ascii="Times New Roman" w:eastAsia="MinionPro-Regular" w:hAnsi="Times New Roman" w:cs="Times New Roman"/>
          <w:i/>
          <w:iCs/>
          <w:sz w:val="20"/>
          <w:szCs w:val="20"/>
        </w:rPr>
        <w:t>Acta Horticulturae</w:t>
      </w:r>
      <w:r w:rsidRPr="00D50ABE">
        <w:rPr>
          <w:rFonts w:ascii="Times New Roman" w:eastAsia="MinionPro-Regular" w:hAnsi="Times New Roman" w:cs="Times New Roman"/>
          <w:sz w:val="20"/>
          <w:szCs w:val="20"/>
        </w:rPr>
        <w:t>, 700: 129–132.</w:t>
      </w:r>
    </w:p>
    <w:p w14:paraId="24641F9C"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lastRenderedPageBreak/>
        <w:t xml:space="preserve">Passam, H.C., Karapanos, I C., Bebeli, P.J. and D. Savvas, D. 2007. </w:t>
      </w:r>
      <w:proofErr w:type="gramStart"/>
      <w:r w:rsidRPr="00D50ABE">
        <w:rPr>
          <w:rFonts w:ascii="Times New Roman" w:hAnsi="Times New Roman" w:cs="Times New Roman"/>
          <w:sz w:val="20"/>
          <w:szCs w:val="20"/>
        </w:rPr>
        <w:t>A review of recent research on tomato nutrition, breeding and post-harvest technology with refrence to fruit quality.</w:t>
      </w:r>
      <w:proofErr w:type="gramEnd"/>
      <w:r w:rsidRPr="00D50ABE">
        <w:rPr>
          <w:rFonts w:ascii="Times New Roman" w:hAnsi="Times New Roman" w:cs="Times New Roman"/>
          <w:sz w:val="20"/>
          <w:szCs w:val="20"/>
        </w:rPr>
        <w:t xml:space="preserve"> </w:t>
      </w:r>
      <w:r w:rsidRPr="00D50ABE">
        <w:rPr>
          <w:rFonts w:ascii="Times New Roman" w:hAnsi="Times New Roman" w:cs="Times New Roman"/>
          <w:i/>
          <w:sz w:val="20"/>
          <w:szCs w:val="20"/>
        </w:rPr>
        <w:t>The European Journal of Plant Science and Biotechnology</w:t>
      </w:r>
      <w:r w:rsidRPr="00D50ABE">
        <w:rPr>
          <w:rFonts w:ascii="Times New Roman" w:hAnsi="Times New Roman" w:cs="Times New Roman"/>
          <w:sz w:val="20"/>
          <w:szCs w:val="20"/>
        </w:rPr>
        <w:t>, 1: 1-21.</w:t>
      </w:r>
    </w:p>
    <w:p w14:paraId="301D7C3D"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bCs/>
          <w:sz w:val="20"/>
          <w:szCs w:val="20"/>
        </w:rPr>
        <w:t>Paul, V., Pandey, R. and Srivastava, G.C. 2011.</w:t>
      </w:r>
      <w:proofErr w:type="gramEnd"/>
      <w:r w:rsidRPr="00D50ABE">
        <w:rPr>
          <w:rFonts w:ascii="Times New Roman" w:hAnsi="Times New Roman" w:cs="Times New Roman"/>
          <w:i/>
          <w:iCs/>
          <w:sz w:val="20"/>
          <w:szCs w:val="20"/>
        </w:rPr>
        <w:t xml:space="preserve"> </w:t>
      </w:r>
      <w:r w:rsidRPr="00D50ABE">
        <w:rPr>
          <w:rFonts w:ascii="Times New Roman" w:hAnsi="Times New Roman" w:cs="Times New Roman"/>
          <w:bCs/>
          <w:sz w:val="20"/>
          <w:szCs w:val="20"/>
        </w:rPr>
        <w:t xml:space="preserve">Tomato fruit ripening: regulation of ethylene production and its response. </w:t>
      </w:r>
      <w:r w:rsidRPr="00D50ABE">
        <w:rPr>
          <w:rFonts w:ascii="Times New Roman" w:hAnsi="Times New Roman" w:cs="Times New Roman"/>
          <w:i/>
          <w:iCs/>
          <w:sz w:val="20"/>
          <w:szCs w:val="20"/>
        </w:rPr>
        <w:t>Indian J. Plant Physiol.</w:t>
      </w:r>
      <w:r w:rsidRPr="00D50ABE">
        <w:rPr>
          <w:rFonts w:ascii="Times New Roman" w:hAnsi="Times New Roman" w:cs="Times New Roman"/>
          <w:sz w:val="20"/>
          <w:szCs w:val="20"/>
        </w:rPr>
        <w:t>, 16(2): 117-131.</w:t>
      </w:r>
    </w:p>
    <w:p w14:paraId="7633FE75"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shd w:val="clear" w:color="auto" w:fill="FFFFFF"/>
        </w:rPr>
      </w:pPr>
      <w:proofErr w:type="gramStart"/>
      <w:r w:rsidRPr="00D50ABE">
        <w:rPr>
          <w:rStyle w:val="title-text"/>
          <w:rFonts w:ascii="Times New Roman" w:hAnsi="Times New Roman" w:cs="Times New Roman"/>
          <w:sz w:val="20"/>
          <w:szCs w:val="20"/>
        </w:rPr>
        <w:t>Pesaresi, P., Mizzotti, C., Colombo, M. and Masiero, S. 2014.</w:t>
      </w:r>
      <w:proofErr w:type="gramEnd"/>
      <w:r w:rsidRPr="00D50ABE">
        <w:rPr>
          <w:rStyle w:val="title-text"/>
          <w:rFonts w:ascii="Times New Roman" w:hAnsi="Times New Roman" w:cs="Times New Roman"/>
          <w:sz w:val="20"/>
          <w:szCs w:val="20"/>
        </w:rPr>
        <w:t xml:space="preserve"> </w:t>
      </w:r>
      <w:r w:rsidRPr="00D50ABE">
        <w:rPr>
          <w:rStyle w:val="title-text"/>
          <w:rFonts w:ascii="Times New Roman" w:hAnsi="Times New Roman" w:cs="Times New Roman"/>
          <w:bCs/>
          <w:sz w:val="20"/>
          <w:szCs w:val="20"/>
        </w:rPr>
        <w:t xml:space="preserve">Genetic regulation and structural changes during tomato fruit development and ripening. </w:t>
      </w:r>
      <w:r w:rsidRPr="00D50ABE">
        <w:rPr>
          <w:rFonts w:ascii="Times New Roman" w:hAnsi="Times New Roman" w:cs="Times New Roman"/>
          <w:i/>
          <w:sz w:val="20"/>
          <w:szCs w:val="20"/>
          <w:shd w:val="clear" w:color="auto" w:fill="FFFFFF"/>
        </w:rPr>
        <w:t>Frontiers in Plant Science</w:t>
      </w:r>
      <w:r w:rsidRPr="00D50ABE">
        <w:rPr>
          <w:rFonts w:ascii="Times New Roman" w:hAnsi="Times New Roman" w:cs="Times New Roman"/>
          <w:sz w:val="20"/>
          <w:szCs w:val="20"/>
          <w:shd w:val="clear" w:color="auto" w:fill="FFFFFF"/>
        </w:rPr>
        <w:t>, 6: 1-14.</w:t>
      </w:r>
    </w:p>
    <w:p w14:paraId="2FB6B3B7"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 xml:space="preserve">Pichyangkura, R. and Chadchawan, S. 2015. Biostimulant activity of chitosan in horticulture: a review. </w:t>
      </w:r>
      <w:r w:rsidRPr="00D50ABE">
        <w:rPr>
          <w:rFonts w:ascii="Times New Roman" w:hAnsi="Times New Roman" w:cs="Times New Roman"/>
          <w:i/>
          <w:sz w:val="20"/>
          <w:szCs w:val="20"/>
        </w:rPr>
        <w:t>Scientia Horticulturae</w:t>
      </w:r>
      <w:r w:rsidRPr="00D50ABE">
        <w:rPr>
          <w:rFonts w:ascii="Times New Roman" w:hAnsi="Times New Roman" w:cs="Times New Roman"/>
          <w:sz w:val="20"/>
          <w:szCs w:val="20"/>
        </w:rPr>
        <w:t xml:space="preserve">, 196: 49-65. </w:t>
      </w:r>
    </w:p>
    <w:p w14:paraId="0F192E61"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Pinheiro, J., Goncalves, E.M. and Silva, C.L.M. 2013.</w:t>
      </w:r>
      <w:proofErr w:type="gramEnd"/>
      <w:r w:rsidRPr="00D50ABE">
        <w:rPr>
          <w:rFonts w:ascii="Times New Roman" w:hAnsi="Times New Roman" w:cs="Times New Roman"/>
          <w:sz w:val="20"/>
          <w:szCs w:val="20"/>
        </w:rPr>
        <w:t xml:space="preserve"> Alternative technologies for tomato post-harvest quality preservation. CAB Reviews, 8(61): 1-15.</w:t>
      </w:r>
    </w:p>
    <w:p w14:paraId="5414E9DF" w14:textId="77777777" w:rsidR="00C2497F" w:rsidRPr="00D50ABE" w:rsidRDefault="00C2497F" w:rsidP="00986A69">
      <w:pPr>
        <w:spacing w:before="120" w:after="120" w:line="240" w:lineRule="auto"/>
        <w:ind w:left="1627" w:hanging="907"/>
        <w:jc w:val="both"/>
        <w:rPr>
          <w:rFonts w:ascii="Times New Roman" w:hAnsi="Times New Roman" w:cs="Times New Roman"/>
          <w:bCs/>
          <w:sz w:val="20"/>
          <w:szCs w:val="20"/>
        </w:rPr>
      </w:pPr>
      <w:r w:rsidRPr="00D50ABE">
        <w:rPr>
          <w:rFonts w:ascii="Times New Roman" w:hAnsi="Times New Roman" w:cs="Times New Roman"/>
          <w:bCs/>
          <w:sz w:val="20"/>
          <w:szCs w:val="20"/>
        </w:rPr>
        <w:t xml:space="preserve">Prasad, K., Guarav, A.K., Preethi, P. and Neha, P. 2018. </w:t>
      </w:r>
      <w:proofErr w:type="gramStart"/>
      <w:r w:rsidRPr="00D50ABE">
        <w:rPr>
          <w:rFonts w:ascii="Times New Roman" w:hAnsi="Times New Roman" w:cs="Times New Roman"/>
          <w:sz w:val="20"/>
          <w:szCs w:val="20"/>
        </w:rPr>
        <w:t>Edible coating technology for extending market life of horticultural produce.</w:t>
      </w:r>
      <w:proofErr w:type="gramEnd"/>
      <w:r w:rsidRPr="00D50ABE">
        <w:rPr>
          <w:rFonts w:ascii="Times New Roman" w:hAnsi="Times New Roman" w:cs="Times New Roman"/>
          <w:sz w:val="20"/>
          <w:szCs w:val="20"/>
        </w:rPr>
        <w:t xml:space="preserve"> </w:t>
      </w:r>
      <w:r w:rsidRPr="00D50ABE">
        <w:rPr>
          <w:rFonts w:ascii="Times New Roman" w:hAnsi="Times New Roman" w:cs="Times New Roman"/>
          <w:bCs/>
          <w:i/>
          <w:sz w:val="20"/>
          <w:szCs w:val="20"/>
        </w:rPr>
        <w:t>Acta Scientific Agriculture</w:t>
      </w:r>
      <w:r w:rsidRPr="00D50ABE">
        <w:rPr>
          <w:rFonts w:ascii="Times New Roman" w:hAnsi="Times New Roman" w:cs="Times New Roman"/>
          <w:bCs/>
          <w:sz w:val="20"/>
          <w:szCs w:val="20"/>
        </w:rPr>
        <w:t xml:space="preserve">, 2(5): 55-64. </w:t>
      </w:r>
    </w:p>
    <w:p w14:paraId="415CF76A"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 xml:space="preserve">Radi, M., AfshariJouybari, H., Mesbahi, G., Farahnaky, A. and Amiri, S. 2010. Effect of hot acetic acid solutions on postharvest decay caused by </w:t>
      </w:r>
      <w:r w:rsidRPr="00D50ABE">
        <w:rPr>
          <w:rFonts w:ascii="Times New Roman" w:hAnsi="Times New Roman" w:cs="Times New Roman"/>
          <w:i/>
          <w:iCs/>
          <w:sz w:val="20"/>
          <w:szCs w:val="20"/>
        </w:rPr>
        <w:t xml:space="preserve">Penicillium expansum </w:t>
      </w:r>
      <w:r w:rsidRPr="00D50ABE">
        <w:rPr>
          <w:rFonts w:ascii="Times New Roman" w:hAnsi="Times New Roman" w:cs="Times New Roman"/>
          <w:sz w:val="20"/>
          <w:szCs w:val="20"/>
        </w:rPr>
        <w:t xml:space="preserve">on red elicious apples. </w:t>
      </w:r>
      <w:r w:rsidRPr="00D50ABE">
        <w:rPr>
          <w:rFonts w:ascii="Times New Roman" w:hAnsi="Times New Roman" w:cs="Times New Roman"/>
          <w:i/>
          <w:sz w:val="20"/>
          <w:szCs w:val="20"/>
        </w:rPr>
        <w:t>Scientia Horticulturae</w:t>
      </w:r>
      <w:r w:rsidRPr="00D50ABE">
        <w:rPr>
          <w:rFonts w:ascii="Times New Roman" w:hAnsi="Times New Roman" w:cs="Times New Roman"/>
          <w:sz w:val="20"/>
          <w:szCs w:val="20"/>
        </w:rPr>
        <w:t>, 126: 421-425.</w:t>
      </w:r>
    </w:p>
    <w:p w14:paraId="268C6A76"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 xml:space="preserve">Raho, N., Ramirez, L., Lanteri, M.L., Gonorazky, G., Lamattina, L., Ten Have, A. and Laxalt, A.M. 2011. Phosphatidic acid production in chitosan-elicited tomato cells, via both phospholipase D and phospholipase C/diacylglycerol </w:t>
      </w:r>
      <w:proofErr w:type="gramStart"/>
      <w:r w:rsidRPr="00D50ABE">
        <w:rPr>
          <w:rFonts w:ascii="Times New Roman" w:hAnsi="Times New Roman" w:cs="Times New Roman"/>
          <w:sz w:val="20"/>
          <w:szCs w:val="20"/>
        </w:rPr>
        <w:t>kinase,</w:t>
      </w:r>
      <w:proofErr w:type="gramEnd"/>
      <w:r w:rsidRPr="00D50ABE">
        <w:rPr>
          <w:rFonts w:ascii="Times New Roman" w:hAnsi="Times New Roman" w:cs="Times New Roman"/>
          <w:sz w:val="20"/>
          <w:szCs w:val="20"/>
        </w:rPr>
        <w:t xml:space="preserve"> requires nitric oxide. </w:t>
      </w:r>
      <w:r w:rsidRPr="00D50ABE">
        <w:rPr>
          <w:rFonts w:ascii="Times New Roman" w:hAnsi="Times New Roman" w:cs="Times New Roman"/>
          <w:i/>
          <w:sz w:val="20"/>
          <w:szCs w:val="20"/>
        </w:rPr>
        <w:t>J. Plant Physiol</w:t>
      </w:r>
      <w:r w:rsidRPr="00D50ABE">
        <w:rPr>
          <w:rFonts w:ascii="Times New Roman" w:hAnsi="Times New Roman" w:cs="Times New Roman"/>
          <w:sz w:val="20"/>
          <w:szCs w:val="20"/>
        </w:rPr>
        <w:t>., 168: 534-539.</w:t>
      </w:r>
    </w:p>
    <w:p w14:paraId="73DCF93F" w14:textId="77777777" w:rsidR="00C2497F" w:rsidRPr="00D50ABE" w:rsidRDefault="00C2497F" w:rsidP="00986A69">
      <w:pPr>
        <w:spacing w:before="120" w:after="120" w:line="240" w:lineRule="auto"/>
        <w:ind w:left="1627" w:hanging="907"/>
        <w:jc w:val="both"/>
        <w:rPr>
          <w:rFonts w:ascii="Times New Roman" w:eastAsia="MinionPro-Regular" w:hAnsi="Times New Roman" w:cs="Times New Roman"/>
          <w:sz w:val="20"/>
          <w:szCs w:val="20"/>
        </w:rPr>
      </w:pPr>
      <w:proofErr w:type="gramStart"/>
      <w:r w:rsidRPr="00D50ABE">
        <w:rPr>
          <w:rFonts w:ascii="Times New Roman" w:eastAsia="MinionPro-Regular" w:hAnsi="Times New Roman" w:cs="Times New Roman"/>
          <w:sz w:val="20"/>
          <w:szCs w:val="20"/>
        </w:rPr>
        <w:t>Ramaswamy, H.S. 2015.</w:t>
      </w:r>
      <w:proofErr w:type="gramEnd"/>
      <w:r w:rsidRPr="00D50ABE">
        <w:rPr>
          <w:rFonts w:ascii="Times New Roman" w:eastAsia="MinionPro-Regular" w:hAnsi="Times New Roman" w:cs="Times New Roman"/>
          <w:sz w:val="20"/>
          <w:szCs w:val="20"/>
        </w:rPr>
        <w:t xml:space="preserve"> </w:t>
      </w:r>
      <w:proofErr w:type="gramStart"/>
      <w:r w:rsidRPr="00D50ABE">
        <w:rPr>
          <w:rFonts w:ascii="Times New Roman" w:eastAsia="MinionPro-Regular" w:hAnsi="Times New Roman" w:cs="Times New Roman"/>
          <w:i/>
          <w:sz w:val="20"/>
          <w:szCs w:val="20"/>
        </w:rPr>
        <w:t>Post-harvest Technologies of Fruits and Vegetables</w:t>
      </w:r>
      <w:r w:rsidRPr="00D50ABE">
        <w:rPr>
          <w:rFonts w:ascii="Times New Roman" w:eastAsia="MinionPro-Regular" w:hAnsi="Times New Roman" w:cs="Times New Roman"/>
          <w:sz w:val="20"/>
          <w:szCs w:val="20"/>
        </w:rPr>
        <w:t>.</w:t>
      </w:r>
      <w:proofErr w:type="gramEnd"/>
      <w:r w:rsidRPr="00D50ABE">
        <w:rPr>
          <w:rFonts w:ascii="Times New Roman" w:eastAsia="MinionPro-Regular" w:hAnsi="Times New Roman" w:cs="Times New Roman"/>
          <w:sz w:val="20"/>
          <w:szCs w:val="20"/>
        </w:rPr>
        <w:t xml:space="preserve"> </w:t>
      </w:r>
      <w:proofErr w:type="gramStart"/>
      <w:r w:rsidRPr="00D50ABE">
        <w:rPr>
          <w:rFonts w:ascii="Times New Roman" w:eastAsia="MinionPro-Regular" w:hAnsi="Times New Roman" w:cs="Times New Roman"/>
          <w:sz w:val="20"/>
          <w:szCs w:val="20"/>
        </w:rPr>
        <w:t>DEStech Pub li ca tions, Inc., Pennsylvania, U.S.A.</w:t>
      </w:r>
      <w:proofErr w:type="gramEnd"/>
    </w:p>
    <w:p w14:paraId="7F52D18E"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Rao, R.T.V., Gol, N.B. and Shah, K.K. 2011.</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Effect of postharvest treatments and storage temperatures on the quality and shelf life of sweet pepper (</w:t>
      </w:r>
      <w:r w:rsidRPr="00D50ABE">
        <w:rPr>
          <w:rFonts w:ascii="Times New Roman" w:hAnsi="Times New Roman" w:cs="Times New Roman"/>
          <w:i/>
          <w:iCs/>
          <w:sz w:val="20"/>
          <w:szCs w:val="20"/>
        </w:rPr>
        <w:t xml:space="preserve">Capsicum annum </w:t>
      </w:r>
      <w:r w:rsidRPr="00D50ABE">
        <w:rPr>
          <w:rFonts w:ascii="Times New Roman" w:hAnsi="Times New Roman" w:cs="Times New Roman"/>
          <w:sz w:val="20"/>
          <w:szCs w:val="20"/>
        </w:rPr>
        <w:t>L.).</w:t>
      </w:r>
      <w:proofErr w:type="gramEnd"/>
      <w:r w:rsidRPr="00D50ABE">
        <w:rPr>
          <w:rFonts w:ascii="Times New Roman" w:hAnsi="Times New Roman" w:cs="Times New Roman"/>
          <w:sz w:val="20"/>
          <w:szCs w:val="20"/>
        </w:rPr>
        <w:t xml:space="preserve"> </w:t>
      </w:r>
      <w:r w:rsidRPr="00D50ABE">
        <w:rPr>
          <w:rFonts w:ascii="Times New Roman" w:hAnsi="Times New Roman" w:cs="Times New Roman"/>
          <w:i/>
          <w:iCs/>
          <w:sz w:val="20"/>
          <w:szCs w:val="20"/>
        </w:rPr>
        <w:t>Scientia Horticulturae</w:t>
      </w:r>
      <w:r w:rsidRPr="00D50ABE">
        <w:rPr>
          <w:rFonts w:ascii="Times New Roman" w:hAnsi="Times New Roman" w:cs="Times New Roman"/>
          <w:sz w:val="20"/>
          <w:szCs w:val="20"/>
        </w:rPr>
        <w:t xml:space="preserve">, 132: 18-26. </w:t>
      </w:r>
    </w:p>
    <w:p w14:paraId="273E358A"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Rayaguru, K., Khan, M. K. and Sahoo, N. R. 2010.</w:t>
      </w:r>
      <w:proofErr w:type="gramEnd"/>
      <w:r w:rsidRPr="00D50ABE">
        <w:rPr>
          <w:rFonts w:ascii="Times New Roman" w:hAnsi="Times New Roman" w:cs="Times New Roman"/>
          <w:sz w:val="20"/>
          <w:szCs w:val="20"/>
        </w:rPr>
        <w:t xml:space="preserve"> Water use optimization in zero energy cool chambers for short term storage of fruits and vegetables in coastal area. </w:t>
      </w:r>
      <w:r w:rsidRPr="00D50ABE">
        <w:rPr>
          <w:rFonts w:ascii="Times New Roman" w:hAnsi="Times New Roman" w:cs="Times New Roman"/>
          <w:i/>
          <w:sz w:val="20"/>
          <w:szCs w:val="20"/>
        </w:rPr>
        <w:t>Journal of Food Science and Technology</w:t>
      </w:r>
      <w:r w:rsidRPr="00D50ABE">
        <w:rPr>
          <w:rFonts w:ascii="Times New Roman" w:hAnsi="Times New Roman" w:cs="Times New Roman"/>
          <w:sz w:val="20"/>
          <w:szCs w:val="20"/>
        </w:rPr>
        <w:t>, 47(4):437-441.</w:t>
      </w:r>
    </w:p>
    <w:p w14:paraId="1898B9D7" w14:textId="77777777" w:rsidR="00C2497F" w:rsidRPr="00D50ABE" w:rsidRDefault="00C2497F" w:rsidP="00986A69">
      <w:pPr>
        <w:spacing w:before="120" w:after="120" w:line="240" w:lineRule="auto"/>
        <w:ind w:left="1627" w:hanging="907"/>
        <w:jc w:val="both"/>
        <w:rPr>
          <w:rStyle w:val="title-text"/>
          <w:rFonts w:ascii="Times New Roman" w:hAnsi="Times New Roman" w:cs="Times New Roman"/>
          <w:sz w:val="20"/>
          <w:szCs w:val="20"/>
        </w:rPr>
      </w:pPr>
      <w:proofErr w:type="gramStart"/>
      <w:r w:rsidRPr="00D50ABE">
        <w:rPr>
          <w:rStyle w:val="title-text"/>
          <w:rFonts w:ascii="Times New Roman" w:hAnsi="Times New Roman" w:cs="Times New Roman"/>
          <w:sz w:val="20"/>
          <w:szCs w:val="20"/>
        </w:rPr>
        <w:t>Razali, M., Ali, Z. M., and Othman, R. 2013.</w:t>
      </w:r>
      <w:proofErr w:type="gramEnd"/>
      <w:r w:rsidRPr="00D50ABE">
        <w:rPr>
          <w:rStyle w:val="title-text"/>
          <w:rFonts w:ascii="Times New Roman" w:hAnsi="Times New Roman" w:cs="Times New Roman"/>
          <w:sz w:val="20"/>
          <w:szCs w:val="20"/>
        </w:rPr>
        <w:t xml:space="preserve"> </w:t>
      </w:r>
      <w:proofErr w:type="gramStart"/>
      <w:r w:rsidRPr="00D50ABE">
        <w:rPr>
          <w:rStyle w:val="title-text"/>
          <w:rFonts w:ascii="Times New Roman" w:hAnsi="Times New Roman" w:cs="Times New Roman"/>
          <w:sz w:val="20"/>
          <w:szCs w:val="20"/>
        </w:rPr>
        <w:t>Effects of 1-methylcyclopropene on activities of ethylene biosynthesis and cell wall degrading enzyme during ripening of papaya “Sekaki”.</w:t>
      </w:r>
      <w:proofErr w:type="gramEnd"/>
      <w:r w:rsidRPr="00D50ABE">
        <w:rPr>
          <w:rStyle w:val="title-text"/>
          <w:rFonts w:ascii="Times New Roman" w:hAnsi="Times New Roman" w:cs="Times New Roman"/>
          <w:sz w:val="20"/>
          <w:szCs w:val="20"/>
        </w:rPr>
        <w:t> </w:t>
      </w:r>
      <w:r w:rsidRPr="00D50ABE">
        <w:rPr>
          <w:rStyle w:val="title-text"/>
          <w:rFonts w:ascii="Times New Roman" w:hAnsi="Times New Roman" w:cs="Times New Roman"/>
          <w:i/>
          <w:sz w:val="20"/>
          <w:szCs w:val="20"/>
        </w:rPr>
        <w:t>J. Trop. Agric. Food Sci.</w:t>
      </w:r>
      <w:r w:rsidRPr="00D50ABE">
        <w:rPr>
          <w:rStyle w:val="title-text"/>
          <w:rFonts w:ascii="Times New Roman" w:hAnsi="Times New Roman" w:cs="Times New Roman"/>
          <w:sz w:val="20"/>
          <w:szCs w:val="20"/>
        </w:rPr>
        <w:t>, 41: 1-13.</w:t>
      </w:r>
    </w:p>
    <w:p w14:paraId="361E2441" w14:textId="77777777" w:rsidR="00C2497F" w:rsidRPr="00D50ABE" w:rsidRDefault="00C2497F" w:rsidP="00986A69">
      <w:pPr>
        <w:spacing w:before="120" w:after="120" w:line="240" w:lineRule="auto"/>
        <w:ind w:left="1627" w:hanging="907"/>
        <w:jc w:val="both"/>
        <w:rPr>
          <w:rFonts w:ascii="Times New Roman" w:hAnsi="Times New Roman" w:cs="Times New Roman"/>
          <w:i/>
          <w:sz w:val="20"/>
          <w:szCs w:val="20"/>
        </w:rPr>
      </w:pPr>
      <w:proofErr w:type="gramStart"/>
      <w:r w:rsidRPr="00D50ABE">
        <w:rPr>
          <w:rFonts w:ascii="Times New Roman" w:hAnsi="Times New Roman" w:cs="Times New Roman"/>
          <w:sz w:val="20"/>
          <w:szCs w:val="20"/>
          <w:shd w:val="clear" w:color="auto" w:fill="FFFFFF"/>
        </w:rPr>
        <w:t>Rehman, M., Khan, N. and Jan, I. 2007.</w:t>
      </w:r>
      <w:proofErr w:type="gramEnd"/>
      <w:r w:rsidRPr="00D50ABE">
        <w:rPr>
          <w:rFonts w:ascii="Times New Roman" w:hAnsi="Times New Roman" w:cs="Times New Roman"/>
          <w:sz w:val="20"/>
          <w:szCs w:val="20"/>
          <w:shd w:val="clear" w:color="auto" w:fill="FFFFFF"/>
        </w:rPr>
        <w:t xml:space="preserve"> Post harvest losses in tomato crop (a case study of Peshawar Valley).</w:t>
      </w:r>
      <w:r w:rsidRPr="00D50ABE">
        <w:rPr>
          <w:rFonts w:ascii="Times New Roman" w:hAnsi="Times New Roman" w:cs="Times New Roman"/>
          <w:i/>
          <w:sz w:val="20"/>
          <w:szCs w:val="20"/>
          <w:shd w:val="clear" w:color="auto" w:fill="FFFFFF"/>
        </w:rPr>
        <w:t xml:space="preserve"> Sarhad Journal of Agriculture, 23(4): 1279-1284.</w:t>
      </w:r>
    </w:p>
    <w:p w14:paraId="3D619F77" w14:textId="77777777" w:rsidR="00C2497F" w:rsidRPr="00D50ABE" w:rsidRDefault="00C2497F" w:rsidP="00986A69">
      <w:pPr>
        <w:spacing w:before="120" w:after="120" w:line="240" w:lineRule="auto"/>
        <w:ind w:left="1627" w:hanging="907"/>
        <w:jc w:val="both"/>
        <w:rPr>
          <w:rFonts w:ascii="Times New Roman" w:eastAsia="Times New Roman" w:hAnsi="Times New Roman" w:cs="Times New Roman"/>
          <w:bCs/>
          <w:sz w:val="20"/>
          <w:szCs w:val="20"/>
        </w:rPr>
      </w:pPr>
      <w:proofErr w:type="gramStart"/>
      <w:r w:rsidRPr="00D50ABE">
        <w:rPr>
          <w:rFonts w:ascii="Times New Roman" w:eastAsia="Times New Roman" w:hAnsi="Times New Roman" w:cs="Times New Roman"/>
          <w:bCs/>
          <w:sz w:val="20"/>
          <w:szCs w:val="20"/>
        </w:rPr>
        <w:t>Richard, O. 2014.</w:t>
      </w:r>
      <w:proofErr w:type="gramEnd"/>
      <w:r w:rsidRPr="00D50ABE">
        <w:rPr>
          <w:rFonts w:ascii="Times New Roman" w:eastAsia="Times New Roman" w:hAnsi="Times New Roman" w:cs="Times New Roman"/>
          <w:bCs/>
          <w:sz w:val="20"/>
          <w:szCs w:val="20"/>
        </w:rPr>
        <w:t xml:space="preserve"> </w:t>
      </w:r>
      <w:proofErr w:type="gramStart"/>
      <w:r w:rsidRPr="00D50ABE">
        <w:rPr>
          <w:rFonts w:ascii="Times New Roman" w:eastAsia="Times New Roman" w:hAnsi="Times New Roman" w:cs="Times New Roman"/>
          <w:bCs/>
          <w:sz w:val="20"/>
          <w:szCs w:val="20"/>
        </w:rPr>
        <w:t>Assessment of locally produced waxing materials on the shelf life and fruit quality of two tomato varieties (</w:t>
      </w:r>
      <w:r w:rsidRPr="00D50ABE">
        <w:rPr>
          <w:rFonts w:ascii="Times New Roman" w:eastAsia="Times New Roman" w:hAnsi="Times New Roman" w:cs="Times New Roman"/>
          <w:bCs/>
          <w:i/>
          <w:sz w:val="20"/>
          <w:szCs w:val="20"/>
        </w:rPr>
        <w:t>Solanum lycopersicum</w:t>
      </w:r>
      <w:r w:rsidRPr="00D50ABE">
        <w:rPr>
          <w:rFonts w:ascii="Times New Roman" w:eastAsia="Times New Roman" w:hAnsi="Times New Roman" w:cs="Times New Roman"/>
          <w:bCs/>
          <w:sz w:val="20"/>
          <w:szCs w:val="20"/>
        </w:rPr>
        <w:t>).</w:t>
      </w:r>
      <w:proofErr w:type="gramEnd"/>
      <w:r w:rsidRPr="00D50ABE">
        <w:rPr>
          <w:rFonts w:ascii="Times New Roman" w:eastAsia="Times New Roman" w:hAnsi="Times New Roman" w:cs="Times New Roman"/>
          <w:bCs/>
          <w:sz w:val="20"/>
          <w:szCs w:val="20"/>
        </w:rPr>
        <w:t xml:space="preserve"> </w:t>
      </w:r>
      <w:proofErr w:type="gramStart"/>
      <w:r w:rsidRPr="00D50ABE">
        <w:rPr>
          <w:rFonts w:ascii="Times New Roman" w:eastAsia="Times New Roman" w:hAnsi="Times New Roman" w:cs="Times New Roman"/>
          <w:bCs/>
          <w:sz w:val="20"/>
          <w:szCs w:val="20"/>
        </w:rPr>
        <w:t>MPHIL thesis, University of Ghana, Legon, Ghana.</w:t>
      </w:r>
      <w:proofErr w:type="gramEnd"/>
    </w:p>
    <w:p w14:paraId="652F6781"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Ruelas-Chacon, X., Contreras-Esquivel, J.C., Montañez, J., Aguilera-Carbo, A.F., Reyes-Vega, M.L., Peralta-Rodriguez, R.D. and Sanchéz-Brambila, G. 2017.</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Guar gum as an edible coating for enhancing shelf-life and improving postharvest quality of roma tomato (</w:t>
      </w:r>
      <w:r w:rsidRPr="00D50ABE">
        <w:rPr>
          <w:rFonts w:ascii="Times New Roman" w:hAnsi="Times New Roman" w:cs="Times New Roman"/>
          <w:i/>
          <w:sz w:val="20"/>
          <w:szCs w:val="20"/>
        </w:rPr>
        <w:t>Solanum lycopersicum</w:t>
      </w:r>
      <w:r w:rsidRPr="00D50ABE">
        <w:rPr>
          <w:rFonts w:ascii="Times New Roman" w:hAnsi="Times New Roman" w:cs="Times New Roman"/>
          <w:sz w:val="20"/>
          <w:szCs w:val="20"/>
        </w:rPr>
        <w:t xml:space="preserve"> L.).</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i/>
          <w:sz w:val="20"/>
          <w:szCs w:val="20"/>
        </w:rPr>
        <w:t>Journal of Food Quality</w:t>
      </w:r>
      <w:r w:rsidRPr="00D50ABE">
        <w:rPr>
          <w:rFonts w:ascii="Times New Roman" w:hAnsi="Times New Roman" w:cs="Times New Roman"/>
          <w:sz w:val="20"/>
          <w:szCs w:val="20"/>
        </w:rPr>
        <w:t>.</w:t>
      </w:r>
      <w:proofErr w:type="gramEnd"/>
      <w:r w:rsidRPr="00D50ABE">
        <w:rPr>
          <w:rFonts w:ascii="Times New Roman" w:hAnsi="Times New Roman" w:cs="Times New Roman"/>
          <w:sz w:val="20"/>
          <w:szCs w:val="20"/>
        </w:rPr>
        <w:t xml:space="preserve"> </w:t>
      </w:r>
      <w:hyperlink r:id="rId12" w:history="1">
        <w:r w:rsidRPr="00D50ABE">
          <w:rPr>
            <w:rStyle w:val="Hyperlink"/>
            <w:rFonts w:ascii="Times New Roman" w:hAnsi="Times New Roman" w:cs="Times New Roman"/>
            <w:sz w:val="20"/>
            <w:szCs w:val="20"/>
          </w:rPr>
          <w:t>https://doi.org/10.1155/2017/8608304</w:t>
        </w:r>
      </w:hyperlink>
      <w:r w:rsidRPr="00D50ABE">
        <w:rPr>
          <w:rFonts w:ascii="Times New Roman" w:hAnsi="Times New Roman" w:cs="Times New Roman"/>
          <w:sz w:val="20"/>
          <w:szCs w:val="20"/>
        </w:rPr>
        <w:t>.</w:t>
      </w:r>
    </w:p>
    <w:p w14:paraId="66A2A072"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 xml:space="preserve">Saeed, A.F.H. and Khan, S.N. 2010. Post harvest losses of tomato in markets of district Lahore. </w:t>
      </w:r>
      <w:r w:rsidRPr="00D50ABE">
        <w:rPr>
          <w:rFonts w:ascii="Times New Roman" w:hAnsi="Times New Roman" w:cs="Times New Roman"/>
          <w:i/>
          <w:sz w:val="20"/>
          <w:szCs w:val="20"/>
        </w:rPr>
        <w:t>Mycopath</w:t>
      </w:r>
      <w:r w:rsidRPr="00D50ABE">
        <w:rPr>
          <w:rFonts w:ascii="Times New Roman" w:hAnsi="Times New Roman" w:cs="Times New Roman"/>
          <w:sz w:val="20"/>
          <w:szCs w:val="20"/>
        </w:rPr>
        <w:t>, 8(2): 97-99.</w:t>
      </w:r>
    </w:p>
    <w:p w14:paraId="07F2146D" w14:textId="77777777" w:rsidR="00C2497F" w:rsidRPr="00D50ABE" w:rsidRDefault="00C2497F" w:rsidP="00986A69">
      <w:pPr>
        <w:spacing w:before="120" w:after="120" w:line="240" w:lineRule="auto"/>
        <w:ind w:left="1627" w:hanging="907"/>
        <w:jc w:val="both"/>
        <w:rPr>
          <w:rFonts w:ascii="Times New Roman" w:hAnsi="Times New Roman" w:cs="Times New Roman"/>
          <w:bCs/>
          <w:sz w:val="20"/>
          <w:szCs w:val="20"/>
        </w:rPr>
      </w:pPr>
      <w:proofErr w:type="gramStart"/>
      <w:r w:rsidRPr="00D50ABE">
        <w:rPr>
          <w:rFonts w:ascii="Times New Roman" w:eastAsia="TimesNewRomanPSMT" w:hAnsi="Times New Roman" w:cs="Times New Roman"/>
          <w:sz w:val="20"/>
          <w:szCs w:val="20"/>
        </w:rPr>
        <w:t>Safiyaa Mama, Jamila Yemer and Woldemariam Woelore.</w:t>
      </w:r>
      <w:proofErr w:type="gramEnd"/>
      <w:r w:rsidRPr="00D50ABE">
        <w:rPr>
          <w:rFonts w:ascii="Times New Roman" w:eastAsia="TimesNewRomanPSMT" w:hAnsi="Times New Roman" w:cs="Times New Roman"/>
          <w:sz w:val="20"/>
          <w:szCs w:val="20"/>
        </w:rPr>
        <w:t xml:space="preserve"> 2016. </w:t>
      </w:r>
      <w:r w:rsidRPr="00D50ABE">
        <w:rPr>
          <w:rFonts w:ascii="Times New Roman" w:hAnsi="Times New Roman" w:cs="Times New Roman"/>
          <w:bCs/>
          <w:sz w:val="20"/>
          <w:szCs w:val="20"/>
        </w:rPr>
        <w:t>Effect of Hot Water Treatments on Shelf Life of Tomato (</w:t>
      </w:r>
      <w:r w:rsidRPr="00D50ABE">
        <w:rPr>
          <w:rFonts w:ascii="Times New Roman" w:hAnsi="Times New Roman" w:cs="Times New Roman"/>
          <w:bCs/>
          <w:i/>
          <w:sz w:val="20"/>
          <w:szCs w:val="20"/>
        </w:rPr>
        <w:t>Lycopersicon esculentum</w:t>
      </w:r>
      <w:r w:rsidRPr="00D50ABE">
        <w:rPr>
          <w:rFonts w:ascii="Times New Roman" w:hAnsi="Times New Roman" w:cs="Times New Roman"/>
          <w:bCs/>
          <w:sz w:val="20"/>
          <w:szCs w:val="20"/>
        </w:rPr>
        <w:t xml:space="preserve"> Mill). </w:t>
      </w:r>
      <w:r w:rsidRPr="00D50ABE">
        <w:rPr>
          <w:rFonts w:ascii="Times New Roman" w:eastAsia="TimesNewRomanPSMT" w:hAnsi="Times New Roman" w:cs="Times New Roman"/>
          <w:i/>
          <w:sz w:val="20"/>
          <w:szCs w:val="20"/>
        </w:rPr>
        <w:t>Journal of Natural Sciences Research</w:t>
      </w:r>
      <w:r w:rsidRPr="00D50ABE">
        <w:rPr>
          <w:rFonts w:ascii="Times New Roman" w:eastAsia="TimesNewRomanPSMT" w:hAnsi="Times New Roman" w:cs="Times New Roman"/>
          <w:sz w:val="20"/>
          <w:szCs w:val="20"/>
        </w:rPr>
        <w:t>, 6 (17):69-77.</w:t>
      </w:r>
    </w:p>
    <w:p w14:paraId="6D06595C"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 xml:space="preserve">Saltveit, M.E. 2005. </w:t>
      </w:r>
      <w:proofErr w:type="gramStart"/>
      <w:r w:rsidRPr="00D50ABE">
        <w:rPr>
          <w:rFonts w:ascii="Times New Roman" w:hAnsi="Times New Roman" w:cs="Times New Roman"/>
          <w:sz w:val="20"/>
          <w:szCs w:val="20"/>
        </w:rPr>
        <w:t>Fruit ripening and fruit quality.</w:t>
      </w:r>
      <w:proofErr w:type="gramEnd"/>
      <w:r w:rsidRPr="00D50ABE">
        <w:rPr>
          <w:rFonts w:ascii="Times New Roman" w:hAnsi="Times New Roman" w:cs="Times New Roman"/>
          <w:sz w:val="20"/>
          <w:szCs w:val="20"/>
        </w:rPr>
        <w:t xml:space="preserve"> pp. 145-170. </w:t>
      </w:r>
      <w:r w:rsidRPr="00D50ABE">
        <w:rPr>
          <w:rFonts w:ascii="Times New Roman" w:hAnsi="Times New Roman" w:cs="Times New Roman"/>
          <w:i/>
          <w:sz w:val="20"/>
          <w:szCs w:val="20"/>
        </w:rPr>
        <w:t>In</w:t>
      </w:r>
      <w:r w:rsidRPr="00D50ABE">
        <w:rPr>
          <w:rFonts w:ascii="Times New Roman" w:hAnsi="Times New Roman" w:cs="Times New Roman"/>
          <w:sz w:val="20"/>
          <w:szCs w:val="20"/>
        </w:rPr>
        <w:t xml:space="preserve">: Heuvelink, E. (Ed.), </w:t>
      </w:r>
      <w:r w:rsidRPr="00D50ABE">
        <w:rPr>
          <w:rFonts w:ascii="Times New Roman" w:hAnsi="Times New Roman" w:cs="Times New Roman"/>
          <w:i/>
          <w:sz w:val="20"/>
          <w:szCs w:val="20"/>
        </w:rPr>
        <w:t>Tomatoes</w:t>
      </w:r>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CABI Publishing, London, UK.</w:t>
      </w:r>
      <w:proofErr w:type="gramEnd"/>
      <w:r w:rsidRPr="00D50ABE">
        <w:rPr>
          <w:rFonts w:ascii="Times New Roman" w:hAnsi="Times New Roman" w:cs="Times New Roman"/>
          <w:sz w:val="20"/>
          <w:szCs w:val="20"/>
        </w:rPr>
        <w:t xml:space="preserve"> </w:t>
      </w:r>
    </w:p>
    <w:p w14:paraId="279F0E5E" w14:textId="77777777" w:rsidR="00C2497F" w:rsidRPr="00D50ABE" w:rsidRDefault="00C2497F" w:rsidP="00986A69">
      <w:pPr>
        <w:spacing w:before="120" w:after="120" w:line="240" w:lineRule="auto"/>
        <w:ind w:left="1627" w:hanging="907"/>
        <w:jc w:val="both"/>
        <w:rPr>
          <w:rFonts w:ascii="Times New Roman" w:hAnsi="Times New Roman" w:cs="Times New Roman"/>
          <w:bCs/>
          <w:sz w:val="20"/>
          <w:szCs w:val="20"/>
        </w:rPr>
      </w:pPr>
      <w:proofErr w:type="gramStart"/>
      <w:r w:rsidRPr="00D50ABE">
        <w:rPr>
          <w:rFonts w:ascii="Times New Roman" w:eastAsia="AdobeFangsongStd-Regular" w:hAnsi="Times New Roman" w:cs="Times New Roman"/>
          <w:bCs/>
          <w:sz w:val="20"/>
          <w:szCs w:val="20"/>
        </w:rPr>
        <w:lastRenderedPageBreak/>
        <w:t>Sandarani, M.D.J.C., Dasanayaka, D.M.C.K. and Jayasinghe, C.V.L. 2018.</w:t>
      </w:r>
      <w:proofErr w:type="gramEnd"/>
      <w:r w:rsidRPr="00D50ABE">
        <w:rPr>
          <w:rFonts w:ascii="Times New Roman" w:eastAsia="AdobeFangsongStd-Regular" w:hAnsi="Times New Roman" w:cs="Times New Roman"/>
          <w:bCs/>
          <w:sz w:val="20"/>
          <w:szCs w:val="20"/>
        </w:rPr>
        <w:t xml:space="preserve"> </w:t>
      </w:r>
      <w:r w:rsidRPr="00D50ABE">
        <w:rPr>
          <w:rFonts w:ascii="Times New Roman" w:eastAsia="AdobeFangsongStd-Regular" w:hAnsi="Times New Roman" w:cs="Times New Roman"/>
          <w:sz w:val="20"/>
          <w:szCs w:val="20"/>
        </w:rPr>
        <w:t xml:space="preserve">Strategies Used to Prolong the Shelf Life of Fresh Commodities. </w:t>
      </w:r>
      <w:r w:rsidRPr="00D50ABE">
        <w:rPr>
          <w:rFonts w:ascii="Times New Roman" w:hAnsi="Times New Roman" w:cs="Times New Roman"/>
          <w:bCs/>
          <w:sz w:val="20"/>
          <w:szCs w:val="20"/>
        </w:rPr>
        <w:t>Journal of Agricultural Science and Food Research, 9(1): 1-6.</w:t>
      </w:r>
    </w:p>
    <w:p w14:paraId="1BF6EDDD"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Sapper, M. and Chiralt, A. 2008.</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Starch-Based Coatings for Preservation of Fruits and Vegetables.</w:t>
      </w:r>
      <w:proofErr w:type="gramEnd"/>
      <w:r w:rsidRPr="00D50ABE">
        <w:rPr>
          <w:rFonts w:ascii="Times New Roman" w:hAnsi="Times New Roman" w:cs="Times New Roman"/>
          <w:sz w:val="20"/>
          <w:szCs w:val="20"/>
        </w:rPr>
        <w:t xml:space="preserve"> </w:t>
      </w:r>
      <w:r w:rsidRPr="00D50ABE">
        <w:rPr>
          <w:rFonts w:ascii="Times New Roman" w:hAnsi="Times New Roman" w:cs="Times New Roman"/>
          <w:i/>
          <w:sz w:val="20"/>
          <w:szCs w:val="20"/>
        </w:rPr>
        <w:t>Coatings</w:t>
      </w:r>
      <w:r w:rsidRPr="00D50ABE">
        <w:rPr>
          <w:rFonts w:ascii="Times New Roman" w:hAnsi="Times New Roman" w:cs="Times New Roman"/>
          <w:sz w:val="20"/>
          <w:szCs w:val="20"/>
        </w:rPr>
        <w:t xml:space="preserve">, 8: 1-20. </w:t>
      </w:r>
    </w:p>
    <w:p w14:paraId="6B0FF639" w14:textId="77777777" w:rsidR="00C2497F" w:rsidRPr="00D50ABE" w:rsidRDefault="00C2497F" w:rsidP="00986A69">
      <w:pPr>
        <w:spacing w:before="120" w:after="120" w:line="240" w:lineRule="auto"/>
        <w:ind w:left="1627" w:hanging="907"/>
        <w:jc w:val="both"/>
        <w:rPr>
          <w:rFonts w:ascii="Times New Roman" w:eastAsia="MinionPro-Regular" w:hAnsi="Times New Roman" w:cs="Times New Roman"/>
          <w:sz w:val="20"/>
          <w:szCs w:val="20"/>
        </w:rPr>
      </w:pPr>
      <w:proofErr w:type="gramStart"/>
      <w:r w:rsidRPr="00D50ABE">
        <w:rPr>
          <w:rFonts w:ascii="Times New Roman" w:eastAsia="MinionPro-Regular" w:hAnsi="Times New Roman" w:cs="Times New Roman"/>
          <w:sz w:val="20"/>
          <w:szCs w:val="20"/>
        </w:rPr>
        <w:t>Schirra, M., D'hallewin, G., Ben-Yehoshua, S.and Fallik, E. 2000.</w:t>
      </w:r>
      <w:proofErr w:type="gramEnd"/>
      <w:r w:rsidRPr="00D50ABE">
        <w:rPr>
          <w:rFonts w:ascii="Times New Roman" w:eastAsia="MinionPro-Regular" w:hAnsi="Times New Roman" w:cs="Times New Roman"/>
          <w:sz w:val="20"/>
          <w:szCs w:val="20"/>
        </w:rPr>
        <w:t xml:space="preserve"> </w:t>
      </w:r>
      <w:proofErr w:type="gramStart"/>
      <w:r w:rsidRPr="00D50ABE">
        <w:rPr>
          <w:rFonts w:ascii="Times New Roman" w:eastAsia="MinionPro-Regular" w:hAnsi="Times New Roman" w:cs="Times New Roman"/>
          <w:sz w:val="20"/>
          <w:szCs w:val="20"/>
        </w:rPr>
        <w:t>Host-pathogen interactions modulated by heat treatment.</w:t>
      </w:r>
      <w:proofErr w:type="gramEnd"/>
      <w:r w:rsidRPr="00D50ABE">
        <w:rPr>
          <w:rFonts w:ascii="Times New Roman" w:eastAsia="MinionPro-Regular" w:hAnsi="Times New Roman" w:cs="Times New Roman"/>
          <w:sz w:val="20"/>
          <w:szCs w:val="20"/>
        </w:rPr>
        <w:t xml:space="preserve"> </w:t>
      </w:r>
      <w:r w:rsidRPr="00D50ABE">
        <w:rPr>
          <w:rFonts w:ascii="Times New Roman" w:eastAsia="MinionPro-Regular" w:hAnsi="Times New Roman" w:cs="Times New Roman"/>
          <w:i/>
          <w:sz w:val="20"/>
          <w:szCs w:val="20"/>
        </w:rPr>
        <w:t>Postharvest Biology and Technology</w:t>
      </w:r>
      <w:r w:rsidRPr="00D50ABE">
        <w:rPr>
          <w:rFonts w:ascii="Times New Roman" w:eastAsia="MinionPro-Regular" w:hAnsi="Times New Roman" w:cs="Times New Roman"/>
          <w:sz w:val="20"/>
          <w:szCs w:val="20"/>
        </w:rPr>
        <w:t>, 21: 71-85.</w:t>
      </w:r>
    </w:p>
    <w:p w14:paraId="5E65D8B9" w14:textId="77777777" w:rsidR="00C2497F" w:rsidRPr="00D50ABE" w:rsidRDefault="00C2497F" w:rsidP="00986A69">
      <w:pPr>
        <w:spacing w:before="120" w:after="120" w:line="240" w:lineRule="auto"/>
        <w:ind w:left="1627" w:hanging="907"/>
        <w:jc w:val="both"/>
        <w:rPr>
          <w:rFonts w:ascii="Times New Roman" w:eastAsia="MinionPro-Regular" w:hAnsi="Times New Roman" w:cs="Times New Roman"/>
          <w:sz w:val="20"/>
          <w:szCs w:val="20"/>
        </w:rPr>
      </w:pPr>
      <w:proofErr w:type="gramStart"/>
      <w:r w:rsidRPr="00D50ABE">
        <w:rPr>
          <w:rFonts w:ascii="Times New Roman" w:eastAsia="MinionPro-Regular" w:hAnsi="Times New Roman" w:cs="Times New Roman"/>
          <w:sz w:val="20"/>
          <w:szCs w:val="20"/>
        </w:rPr>
        <w:t>Senevirathna, P. A. and Daundasekera, W. A. 2010.</w:t>
      </w:r>
      <w:proofErr w:type="gramEnd"/>
      <w:r w:rsidRPr="00D50ABE">
        <w:rPr>
          <w:rFonts w:ascii="Times New Roman" w:eastAsia="MinionPro-Regular" w:hAnsi="Times New Roman" w:cs="Times New Roman"/>
          <w:sz w:val="20"/>
          <w:szCs w:val="20"/>
        </w:rPr>
        <w:t xml:space="preserve"> </w:t>
      </w:r>
      <w:proofErr w:type="gramStart"/>
      <w:r w:rsidRPr="00D50ABE">
        <w:rPr>
          <w:rFonts w:ascii="Times New Roman" w:eastAsia="MinionPro-Regular" w:hAnsi="Times New Roman" w:cs="Times New Roman"/>
          <w:sz w:val="20"/>
          <w:szCs w:val="20"/>
        </w:rPr>
        <w:t>Effect of postharvest calcium chloride vacuum infiltration on the shelf life and quality of tomato (cv. ‘Thilina’).</w:t>
      </w:r>
      <w:proofErr w:type="gramEnd"/>
      <w:r w:rsidRPr="00D50ABE">
        <w:rPr>
          <w:rFonts w:ascii="Times New Roman" w:eastAsia="MinionPro-Regular" w:hAnsi="Times New Roman" w:cs="Times New Roman"/>
          <w:sz w:val="20"/>
          <w:szCs w:val="20"/>
        </w:rPr>
        <w:t xml:space="preserve"> </w:t>
      </w:r>
      <w:r w:rsidRPr="00D50ABE">
        <w:rPr>
          <w:rFonts w:ascii="Times New Roman" w:eastAsia="MinionPro-Regular" w:hAnsi="Times New Roman" w:cs="Times New Roman"/>
          <w:i/>
          <w:sz w:val="20"/>
          <w:szCs w:val="20"/>
        </w:rPr>
        <w:t>Ceylon Journal of Science</w:t>
      </w:r>
      <w:r w:rsidRPr="00D50ABE">
        <w:rPr>
          <w:rFonts w:ascii="Times New Roman" w:eastAsia="MinionPro-Regular" w:hAnsi="Times New Roman" w:cs="Times New Roman"/>
          <w:sz w:val="20"/>
          <w:szCs w:val="20"/>
        </w:rPr>
        <w:t>, 39(1): 35–44.</w:t>
      </w:r>
    </w:p>
    <w:p w14:paraId="04382054"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 xml:space="preserve">Serrano, M. </w:t>
      </w:r>
      <w:r w:rsidRPr="00D50ABE">
        <w:rPr>
          <w:rFonts w:ascii="Times New Roman" w:eastAsia="Times New Roman" w:hAnsi="Times New Roman" w:cs="Times New Roman"/>
          <w:sz w:val="20"/>
          <w:szCs w:val="20"/>
        </w:rPr>
        <w:t>Martinez‐Romero, D., Castillo, S., Guillen, F. and Valero, D</w:t>
      </w:r>
      <w:r w:rsidRPr="00D50ABE">
        <w:rPr>
          <w:rFonts w:ascii="Times New Roman" w:hAnsi="Times New Roman" w:cs="Times New Roman"/>
          <w:sz w:val="20"/>
          <w:szCs w:val="20"/>
        </w:rPr>
        <w:t>. 2004.</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Effect of preharvest sprays containing calcium, magnesium and titanium on the quality of peaches and nectarines at harvest and during postharvest storage</w:t>
      </w:r>
      <w:r w:rsidRPr="00D50ABE">
        <w:rPr>
          <w:rFonts w:ascii="Times New Roman" w:hAnsi="Times New Roman" w:cs="Times New Roman"/>
          <w:i/>
          <w:sz w:val="20"/>
          <w:szCs w:val="20"/>
        </w:rPr>
        <w:t>.</w:t>
      </w:r>
      <w:proofErr w:type="gramEnd"/>
      <w:r w:rsidRPr="00D50ABE">
        <w:rPr>
          <w:rFonts w:ascii="Times New Roman" w:hAnsi="Times New Roman" w:cs="Times New Roman"/>
          <w:i/>
          <w:sz w:val="20"/>
          <w:szCs w:val="20"/>
        </w:rPr>
        <w:t xml:space="preserve"> Journal of the Science of Food and Agriculture</w:t>
      </w:r>
      <w:r w:rsidRPr="00D50ABE">
        <w:rPr>
          <w:rFonts w:ascii="Times New Roman" w:hAnsi="Times New Roman" w:cs="Times New Roman"/>
          <w:sz w:val="20"/>
          <w:szCs w:val="20"/>
        </w:rPr>
        <w:t>, 84(11):1270-1276.</w:t>
      </w:r>
    </w:p>
    <w:p w14:paraId="783CF84D"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Serrano, M., Zapata, P.J., Guillén, F., Martínez-Romero, D., Castillo, S. and Valero, D. 2008.</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Post-harvest ripening of tomato.</w:t>
      </w:r>
      <w:proofErr w:type="gramEnd"/>
      <w:r w:rsidRPr="00D50ABE">
        <w:rPr>
          <w:rFonts w:ascii="Times New Roman" w:hAnsi="Times New Roman" w:cs="Times New Roman"/>
          <w:sz w:val="20"/>
          <w:szCs w:val="20"/>
        </w:rPr>
        <w:t xml:space="preserve"> pp 67-84. </w:t>
      </w:r>
      <w:r w:rsidRPr="00D50ABE">
        <w:rPr>
          <w:rFonts w:ascii="Times New Roman" w:hAnsi="Times New Roman" w:cs="Times New Roman"/>
          <w:i/>
          <w:sz w:val="20"/>
          <w:szCs w:val="20"/>
        </w:rPr>
        <w:t xml:space="preserve">In: </w:t>
      </w:r>
      <w:r w:rsidRPr="00D50ABE">
        <w:rPr>
          <w:rFonts w:ascii="Times New Roman" w:hAnsi="Times New Roman" w:cs="Times New Roman"/>
          <w:sz w:val="20"/>
          <w:szCs w:val="20"/>
        </w:rPr>
        <w:t xml:space="preserve">Preedy, V. R. and Watson, R. R. (Eds.), </w:t>
      </w:r>
      <w:r w:rsidRPr="00D50ABE">
        <w:rPr>
          <w:rFonts w:ascii="Times New Roman" w:hAnsi="Times New Roman" w:cs="Times New Roman"/>
          <w:i/>
          <w:sz w:val="20"/>
          <w:szCs w:val="20"/>
        </w:rPr>
        <w:t>Tomatoes and Tomato Products: Nutritional, Medicinal and Therapeutic Properties</w:t>
      </w:r>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Science Publishers, Enfield, NH, USA.</w:t>
      </w:r>
      <w:proofErr w:type="gramEnd"/>
    </w:p>
    <w:p w14:paraId="560E8E3E"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Shafiee, M., Taghavi, T.S. and Babalar, M. 2010.</w:t>
      </w:r>
      <w:proofErr w:type="gramEnd"/>
      <w:r w:rsidRPr="00D50ABE">
        <w:rPr>
          <w:rFonts w:ascii="Times New Roman" w:hAnsi="Times New Roman" w:cs="Times New Roman"/>
          <w:sz w:val="20"/>
          <w:szCs w:val="20"/>
        </w:rPr>
        <w:t xml:space="preserve"> Addition of salicylic acid to nutrient solution combined with postharvest treatments (hot water, salicylic acid, and calcium dipping) improved postharvest fruit quality of strawberry. </w:t>
      </w:r>
      <w:r w:rsidRPr="00D50ABE">
        <w:rPr>
          <w:rFonts w:ascii="Times New Roman" w:hAnsi="Times New Roman" w:cs="Times New Roman"/>
          <w:i/>
          <w:sz w:val="20"/>
          <w:szCs w:val="20"/>
        </w:rPr>
        <w:t>Scientia Horticulturae</w:t>
      </w:r>
      <w:r w:rsidRPr="00D50ABE">
        <w:rPr>
          <w:rFonts w:ascii="Times New Roman" w:hAnsi="Times New Roman" w:cs="Times New Roman"/>
          <w:sz w:val="20"/>
          <w:szCs w:val="20"/>
        </w:rPr>
        <w:t>, 124: 40-45.</w:t>
      </w:r>
    </w:p>
    <w:p w14:paraId="0773CC80" w14:textId="77777777" w:rsidR="00C2497F" w:rsidRPr="00D50ABE" w:rsidRDefault="00C2497F" w:rsidP="00986A69">
      <w:pPr>
        <w:spacing w:before="120" w:after="120" w:line="240" w:lineRule="auto"/>
        <w:ind w:left="1627" w:hanging="907"/>
        <w:jc w:val="both"/>
        <w:rPr>
          <w:rFonts w:ascii="Times New Roman" w:eastAsia="Times New Roman+FPEF" w:hAnsi="Times New Roman" w:cs="Times New Roman"/>
          <w:sz w:val="20"/>
          <w:szCs w:val="20"/>
        </w:rPr>
      </w:pPr>
      <w:r w:rsidRPr="00D50ABE">
        <w:rPr>
          <w:rFonts w:ascii="Times New Roman" w:eastAsia="Times New Roman+FPEF" w:hAnsi="Times New Roman" w:cs="Times New Roman"/>
          <w:sz w:val="20"/>
          <w:szCs w:val="20"/>
        </w:rPr>
        <w:t xml:space="preserve">Shehata, S. T. 2006. </w:t>
      </w:r>
      <w:proofErr w:type="gramStart"/>
      <w:r w:rsidRPr="00D50ABE">
        <w:rPr>
          <w:rFonts w:ascii="Times New Roman" w:eastAsia="Times New Roman+FPEF" w:hAnsi="Times New Roman" w:cs="Times New Roman"/>
          <w:sz w:val="20"/>
          <w:szCs w:val="20"/>
        </w:rPr>
        <w:t>Control of postharvest decay of tomato fruits with acetic acid fumigation treatment.</w:t>
      </w:r>
      <w:proofErr w:type="gramEnd"/>
      <w:r w:rsidRPr="00D50ABE">
        <w:rPr>
          <w:rFonts w:ascii="Times New Roman" w:eastAsia="Times New Roman+FPEF" w:hAnsi="Times New Roman" w:cs="Times New Roman"/>
          <w:sz w:val="20"/>
          <w:szCs w:val="20"/>
        </w:rPr>
        <w:t xml:space="preserve"> </w:t>
      </w:r>
      <w:r w:rsidRPr="00D50ABE">
        <w:rPr>
          <w:rFonts w:ascii="Times New Roman" w:eastAsia="Times New Roman+FPEF" w:hAnsi="Times New Roman" w:cs="Times New Roman"/>
          <w:i/>
          <w:sz w:val="20"/>
          <w:szCs w:val="20"/>
        </w:rPr>
        <w:t>J. Annals of Agricultural Science</w:t>
      </w:r>
      <w:r w:rsidRPr="00D50ABE">
        <w:rPr>
          <w:rFonts w:ascii="Times New Roman" w:eastAsia="Times New Roman+FPEF" w:hAnsi="Times New Roman" w:cs="Times New Roman"/>
          <w:sz w:val="20"/>
          <w:szCs w:val="20"/>
        </w:rPr>
        <w:t>, 51(1): 235-245.</w:t>
      </w:r>
    </w:p>
    <w:p w14:paraId="0078F42A" w14:textId="77777777" w:rsidR="00C2497F" w:rsidRPr="00D50ABE" w:rsidRDefault="00C2497F" w:rsidP="00986A69">
      <w:pPr>
        <w:spacing w:before="120" w:after="120" w:line="240" w:lineRule="auto"/>
        <w:ind w:left="1627" w:hanging="907"/>
        <w:jc w:val="both"/>
        <w:rPr>
          <w:rFonts w:ascii="Times New Roman" w:eastAsia="Times New Roman+FPEF" w:hAnsi="Times New Roman" w:cs="Times New Roman"/>
          <w:sz w:val="20"/>
          <w:szCs w:val="20"/>
        </w:rPr>
      </w:pPr>
      <w:r w:rsidRPr="00D50ABE">
        <w:rPr>
          <w:rFonts w:ascii="Times New Roman" w:eastAsia="Times New Roman+FPEF" w:hAnsi="Times New Roman" w:cs="Times New Roman"/>
          <w:sz w:val="20"/>
          <w:szCs w:val="20"/>
        </w:rPr>
        <w:t xml:space="preserve">Sholberg, P. 2009. </w:t>
      </w:r>
      <w:proofErr w:type="gramStart"/>
      <w:r w:rsidRPr="00D50ABE">
        <w:rPr>
          <w:rFonts w:ascii="Times New Roman" w:eastAsia="Times New Roman+FPEF" w:hAnsi="Times New Roman" w:cs="Times New Roman"/>
          <w:sz w:val="20"/>
          <w:szCs w:val="20"/>
        </w:rPr>
        <w:t>Control of postharvest decay by fumigation with acetic acid or plant volatile compounds.</w:t>
      </w:r>
      <w:proofErr w:type="gramEnd"/>
      <w:r w:rsidRPr="00D50ABE">
        <w:rPr>
          <w:rFonts w:ascii="Times New Roman" w:eastAsia="Times New Roman+FPEF" w:hAnsi="Times New Roman" w:cs="Times New Roman"/>
          <w:sz w:val="20"/>
          <w:szCs w:val="20"/>
        </w:rPr>
        <w:t xml:space="preserve"> Fresh Produce 3 (Special Issue 1). </w:t>
      </w:r>
      <w:proofErr w:type="gramStart"/>
      <w:r w:rsidRPr="00D50ABE">
        <w:rPr>
          <w:rFonts w:ascii="Times New Roman" w:eastAsia="Times New Roman+FPEF" w:hAnsi="Times New Roman" w:cs="Times New Roman"/>
          <w:sz w:val="20"/>
          <w:szCs w:val="20"/>
        </w:rPr>
        <w:t>Global Science Books.</w:t>
      </w:r>
      <w:proofErr w:type="gramEnd"/>
    </w:p>
    <w:p w14:paraId="3B3BA26F"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Sholberg, P., Haag, P., Hocking, R. and Bedford, K. 2000.</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The use of vinegar vapor to reduce postharvest decay of harvested fruit.</w:t>
      </w:r>
      <w:proofErr w:type="gramEnd"/>
      <w:r w:rsidRPr="00D50ABE">
        <w:rPr>
          <w:rFonts w:ascii="Times New Roman" w:hAnsi="Times New Roman" w:cs="Times New Roman"/>
          <w:sz w:val="20"/>
          <w:szCs w:val="20"/>
        </w:rPr>
        <w:t xml:space="preserve"> </w:t>
      </w:r>
      <w:r w:rsidRPr="00D50ABE">
        <w:rPr>
          <w:rFonts w:ascii="Times New Roman" w:hAnsi="Times New Roman" w:cs="Times New Roman"/>
          <w:i/>
          <w:sz w:val="20"/>
          <w:szCs w:val="20"/>
        </w:rPr>
        <w:t>Horticultural Science,</w:t>
      </w:r>
      <w:r w:rsidRPr="00D50ABE">
        <w:rPr>
          <w:rFonts w:ascii="Times New Roman" w:hAnsi="Times New Roman" w:cs="Times New Roman"/>
          <w:sz w:val="20"/>
          <w:szCs w:val="20"/>
        </w:rPr>
        <w:t xml:space="preserve"> 35:898-903.</w:t>
      </w:r>
    </w:p>
    <w:p w14:paraId="79D3587C"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Srivastava, M.K. and Dwivedi, U.N. 2000.</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Delayed ripening of banana fruit by salicylic acid.</w:t>
      </w:r>
      <w:proofErr w:type="gramEnd"/>
      <w:r w:rsidRPr="00D50ABE">
        <w:rPr>
          <w:rFonts w:ascii="Times New Roman" w:hAnsi="Times New Roman" w:cs="Times New Roman"/>
          <w:sz w:val="20"/>
          <w:szCs w:val="20"/>
        </w:rPr>
        <w:t xml:space="preserve"> </w:t>
      </w:r>
      <w:r w:rsidRPr="00D50ABE">
        <w:rPr>
          <w:rFonts w:ascii="Times New Roman" w:hAnsi="Times New Roman" w:cs="Times New Roman"/>
          <w:i/>
          <w:sz w:val="20"/>
          <w:szCs w:val="20"/>
        </w:rPr>
        <w:t>Plant Science</w:t>
      </w:r>
      <w:r w:rsidRPr="00D50ABE">
        <w:rPr>
          <w:rFonts w:ascii="Times New Roman" w:hAnsi="Times New Roman" w:cs="Times New Roman"/>
          <w:sz w:val="20"/>
          <w:szCs w:val="20"/>
        </w:rPr>
        <w:t>, 158: 87-96.</w:t>
      </w:r>
    </w:p>
    <w:p w14:paraId="3BF68263" w14:textId="77777777" w:rsidR="00C2497F" w:rsidRPr="00D50ABE" w:rsidRDefault="00C2497F" w:rsidP="00986A69">
      <w:pPr>
        <w:spacing w:before="120" w:after="120" w:line="240" w:lineRule="auto"/>
        <w:ind w:left="1627" w:hanging="907"/>
        <w:jc w:val="both"/>
        <w:rPr>
          <w:rFonts w:ascii="Times New Roman" w:eastAsia="Times New Roman" w:hAnsi="Times New Roman" w:cs="Times New Roman"/>
          <w:sz w:val="20"/>
          <w:szCs w:val="20"/>
        </w:rPr>
      </w:pPr>
      <w:r w:rsidRPr="00D50ABE">
        <w:rPr>
          <w:rFonts w:ascii="Times New Roman" w:hAnsi="Times New Roman" w:cs="Times New Roman"/>
          <w:sz w:val="20"/>
          <w:szCs w:val="20"/>
        </w:rPr>
        <w:t>Sukwattanasinitt, M., Klaikherd, A., Skulnee, K. and Aiba, S. 2001. Chitosan as a releasing device for 2</w:t>
      </w:r>
      <w:proofErr w:type="gramStart"/>
      <w:r w:rsidRPr="00D50ABE">
        <w:rPr>
          <w:rFonts w:ascii="Times New Roman" w:hAnsi="Times New Roman" w:cs="Times New Roman"/>
          <w:sz w:val="20"/>
          <w:szCs w:val="20"/>
        </w:rPr>
        <w:t>,4</w:t>
      </w:r>
      <w:proofErr w:type="gramEnd"/>
      <w:r w:rsidRPr="00D50ABE">
        <w:rPr>
          <w:rFonts w:ascii="Times New Roman" w:hAnsi="Times New Roman" w:cs="Times New Roman"/>
          <w:sz w:val="20"/>
          <w:szCs w:val="20"/>
        </w:rPr>
        <w:t xml:space="preserve">-D herbicide. </w:t>
      </w:r>
      <w:r w:rsidRPr="00D50ABE">
        <w:rPr>
          <w:rFonts w:ascii="Times New Roman" w:eastAsia="Times New Roman" w:hAnsi="Times New Roman" w:cs="Times New Roman"/>
          <w:i/>
          <w:sz w:val="20"/>
          <w:szCs w:val="20"/>
        </w:rPr>
        <w:t xml:space="preserve">Journal of </w:t>
      </w:r>
      <w:proofErr w:type="gramStart"/>
      <w:r w:rsidRPr="00D50ABE">
        <w:rPr>
          <w:rFonts w:ascii="Times New Roman" w:eastAsia="Times New Roman" w:hAnsi="Times New Roman" w:cs="Times New Roman"/>
          <w:i/>
          <w:sz w:val="20"/>
          <w:szCs w:val="20"/>
        </w:rPr>
        <w:t>Plant  Diseases</w:t>
      </w:r>
      <w:proofErr w:type="gramEnd"/>
      <w:r w:rsidRPr="00D50ABE">
        <w:rPr>
          <w:rFonts w:ascii="Times New Roman" w:eastAsia="Times New Roman" w:hAnsi="Times New Roman" w:cs="Times New Roman"/>
          <w:i/>
          <w:sz w:val="20"/>
          <w:szCs w:val="20"/>
        </w:rPr>
        <w:t xml:space="preserve">  and  Protection</w:t>
      </w:r>
      <w:r w:rsidRPr="00D50ABE">
        <w:rPr>
          <w:rFonts w:ascii="Times New Roman" w:eastAsia="Times New Roman" w:hAnsi="Times New Roman" w:cs="Times New Roman"/>
          <w:sz w:val="20"/>
          <w:szCs w:val="20"/>
        </w:rPr>
        <w:t>, 104: 599-610.</w:t>
      </w:r>
    </w:p>
    <w:p w14:paraId="7AF4D4AC" w14:textId="77777777" w:rsidR="00C2497F" w:rsidRPr="00D50ABE" w:rsidRDefault="00C2497F" w:rsidP="00986A69">
      <w:pPr>
        <w:spacing w:before="120" w:after="120" w:line="240" w:lineRule="auto"/>
        <w:ind w:left="1627" w:hanging="907"/>
        <w:jc w:val="both"/>
        <w:rPr>
          <w:rFonts w:ascii="Times New Roman" w:hAnsi="Times New Roman" w:cs="Times New Roman"/>
          <w:i/>
          <w:iCs/>
          <w:sz w:val="20"/>
          <w:szCs w:val="20"/>
        </w:rPr>
      </w:pPr>
      <w:r w:rsidRPr="00D50ABE">
        <w:rPr>
          <w:rFonts w:ascii="Times New Roman" w:hAnsi="Times New Roman" w:cs="Times New Roman"/>
          <w:sz w:val="20"/>
          <w:szCs w:val="20"/>
        </w:rPr>
        <w:t xml:space="preserve">Supapvanich S. 2015. </w:t>
      </w:r>
      <w:r w:rsidRPr="00D50ABE">
        <w:rPr>
          <w:rFonts w:ascii="Times New Roman" w:hAnsi="Times New Roman" w:cs="Times New Roman"/>
          <w:iCs/>
          <w:sz w:val="20"/>
          <w:szCs w:val="20"/>
        </w:rPr>
        <w:t>Effects of salicylic acid incorporated with lukewarm water dips on the quality and bioactive compounds of Rambutan fruit</w:t>
      </w:r>
      <w:r w:rsidRPr="00D50ABE">
        <w:rPr>
          <w:rFonts w:ascii="Times New Roman" w:hAnsi="Times New Roman" w:cs="Times New Roman"/>
          <w:i/>
          <w:iCs/>
          <w:sz w:val="20"/>
          <w:szCs w:val="20"/>
        </w:rPr>
        <w:t xml:space="preserve"> (</w:t>
      </w:r>
      <w:r w:rsidRPr="00D50ABE">
        <w:rPr>
          <w:rFonts w:ascii="Times New Roman" w:hAnsi="Times New Roman" w:cs="Times New Roman"/>
          <w:i/>
          <w:sz w:val="20"/>
          <w:szCs w:val="20"/>
        </w:rPr>
        <w:t>Nephelium lappaceum</w:t>
      </w:r>
      <w:r w:rsidRPr="00D50ABE">
        <w:rPr>
          <w:rFonts w:ascii="Times New Roman" w:hAnsi="Times New Roman" w:cs="Times New Roman"/>
          <w:i/>
          <w:iCs/>
          <w:sz w:val="20"/>
          <w:szCs w:val="20"/>
        </w:rPr>
        <w:t xml:space="preserve"> L.</w:t>
      </w:r>
      <w:r w:rsidRPr="00D50ABE">
        <w:rPr>
          <w:rFonts w:ascii="Times New Roman" w:hAnsi="Times New Roman" w:cs="Times New Roman"/>
          <w:sz w:val="20"/>
          <w:szCs w:val="20"/>
        </w:rPr>
        <w:t xml:space="preserve">). </w:t>
      </w:r>
      <w:r w:rsidRPr="00D50ABE">
        <w:rPr>
          <w:rFonts w:ascii="Times New Roman" w:hAnsi="Times New Roman" w:cs="Times New Roman"/>
          <w:i/>
          <w:sz w:val="20"/>
          <w:szCs w:val="20"/>
        </w:rPr>
        <w:t>J. Nat. Sci</w:t>
      </w:r>
      <w:r w:rsidRPr="00D50ABE">
        <w:rPr>
          <w:rFonts w:ascii="Times New Roman" w:hAnsi="Times New Roman" w:cs="Times New Roman"/>
          <w:sz w:val="20"/>
          <w:szCs w:val="20"/>
        </w:rPr>
        <w:t>., 14(1): 23-27.</w:t>
      </w:r>
    </w:p>
    <w:p w14:paraId="1D8FB9FB" w14:textId="77777777" w:rsidR="00C2497F" w:rsidRPr="00D50ABE" w:rsidRDefault="00C2497F" w:rsidP="00986A69">
      <w:pPr>
        <w:spacing w:before="120" w:after="120" w:line="240" w:lineRule="auto"/>
        <w:ind w:left="1627" w:hanging="907"/>
        <w:jc w:val="both"/>
        <w:rPr>
          <w:rFonts w:ascii="Times New Roman" w:eastAsia="MinionPro-Regular" w:hAnsi="Times New Roman" w:cs="Times New Roman"/>
          <w:sz w:val="20"/>
          <w:szCs w:val="20"/>
        </w:rPr>
      </w:pPr>
      <w:r w:rsidRPr="00D50ABE">
        <w:rPr>
          <w:rFonts w:ascii="Times New Roman" w:eastAsia="MinionPro-Regular" w:hAnsi="Times New Roman" w:cs="Times New Roman"/>
          <w:sz w:val="20"/>
          <w:szCs w:val="20"/>
        </w:rPr>
        <w:t xml:space="preserve">Suslow, T.V. and Cantwell, M. 2009. </w:t>
      </w:r>
      <w:proofErr w:type="gramStart"/>
      <w:r w:rsidRPr="00D50ABE">
        <w:rPr>
          <w:rFonts w:ascii="Times New Roman" w:eastAsia="MinionPro-Regular" w:hAnsi="Times New Roman" w:cs="Times New Roman"/>
          <w:sz w:val="20"/>
          <w:szCs w:val="20"/>
        </w:rPr>
        <w:t>Tomato-recommendations for maintaining postharvest quality.</w:t>
      </w:r>
      <w:proofErr w:type="gramEnd"/>
      <w:r w:rsidRPr="00D50ABE">
        <w:rPr>
          <w:rFonts w:ascii="Times New Roman" w:eastAsia="MinionPro-Regular" w:hAnsi="Times New Roman" w:cs="Times New Roman"/>
          <w:sz w:val="20"/>
          <w:szCs w:val="20"/>
        </w:rPr>
        <w:t xml:space="preserve"> </w:t>
      </w:r>
      <w:r w:rsidRPr="00D50ABE">
        <w:rPr>
          <w:rFonts w:ascii="Times New Roman" w:eastAsia="MinionPro-Regular" w:hAnsi="Times New Roman" w:cs="Times New Roman"/>
          <w:i/>
          <w:sz w:val="20"/>
          <w:szCs w:val="20"/>
        </w:rPr>
        <w:t>In</w:t>
      </w:r>
      <w:r w:rsidRPr="00D50ABE">
        <w:rPr>
          <w:rFonts w:ascii="Times New Roman" w:eastAsia="MinionPro-Regular" w:hAnsi="Times New Roman" w:cs="Times New Roman"/>
          <w:sz w:val="20"/>
          <w:szCs w:val="20"/>
        </w:rPr>
        <w:t xml:space="preserve">: Kader, A.A. (Ed.), </w:t>
      </w:r>
      <w:r w:rsidRPr="00D50ABE">
        <w:rPr>
          <w:rFonts w:ascii="Times New Roman" w:eastAsia="MinionPro-Regular" w:hAnsi="Times New Roman" w:cs="Times New Roman"/>
          <w:i/>
          <w:sz w:val="20"/>
          <w:szCs w:val="20"/>
        </w:rPr>
        <w:t>Produce Facts</w:t>
      </w:r>
      <w:r w:rsidRPr="00D50ABE">
        <w:rPr>
          <w:rFonts w:ascii="Times New Roman" w:eastAsia="MinionPro-Regular" w:hAnsi="Times New Roman" w:cs="Times New Roman"/>
          <w:sz w:val="20"/>
          <w:szCs w:val="20"/>
        </w:rPr>
        <w:t>. California, USA.</w:t>
      </w:r>
    </w:p>
    <w:p w14:paraId="2DDE9073" w14:textId="77777777" w:rsidR="00C2497F" w:rsidRPr="00D50ABE" w:rsidRDefault="00C2497F" w:rsidP="00986A69">
      <w:pPr>
        <w:spacing w:before="120" w:after="120" w:line="240" w:lineRule="auto"/>
        <w:ind w:left="1627" w:hanging="907"/>
        <w:jc w:val="both"/>
        <w:rPr>
          <w:rFonts w:ascii="Times New Roman" w:hAnsi="Times New Roman" w:cs="Times New Roman"/>
          <w:bCs/>
          <w:sz w:val="20"/>
          <w:szCs w:val="20"/>
        </w:rPr>
      </w:pPr>
      <w:r w:rsidRPr="00D50ABE">
        <w:rPr>
          <w:rFonts w:ascii="Times New Roman" w:hAnsi="Times New Roman" w:cs="Times New Roman"/>
          <w:bCs/>
          <w:sz w:val="20"/>
          <w:szCs w:val="20"/>
        </w:rPr>
        <w:t xml:space="preserve">Tano, K., Kamenan, A. and Arul, J. 2005. </w:t>
      </w:r>
      <w:proofErr w:type="gramStart"/>
      <w:r w:rsidRPr="00D50ABE">
        <w:rPr>
          <w:rFonts w:ascii="Times New Roman" w:hAnsi="Times New Roman" w:cs="Times New Roman"/>
          <w:bCs/>
          <w:sz w:val="20"/>
          <w:szCs w:val="20"/>
        </w:rPr>
        <w:t>Respiration and transpiration characteristics of selected fresh fruits and vegetables.</w:t>
      </w:r>
      <w:proofErr w:type="gramEnd"/>
      <w:r w:rsidRPr="00D50ABE">
        <w:rPr>
          <w:rFonts w:ascii="Times New Roman" w:hAnsi="Times New Roman" w:cs="Times New Roman"/>
          <w:bCs/>
          <w:sz w:val="20"/>
          <w:szCs w:val="20"/>
        </w:rPr>
        <w:t xml:space="preserve"> </w:t>
      </w:r>
      <w:r w:rsidRPr="00D50ABE">
        <w:rPr>
          <w:rFonts w:ascii="Times New Roman" w:hAnsi="Times New Roman" w:cs="Times New Roman"/>
          <w:i/>
          <w:iCs/>
          <w:sz w:val="20"/>
          <w:szCs w:val="20"/>
        </w:rPr>
        <w:t xml:space="preserve">Agronomie Africaine, </w:t>
      </w:r>
      <w:r w:rsidRPr="00D50ABE">
        <w:rPr>
          <w:rFonts w:ascii="Times New Roman" w:hAnsi="Times New Roman" w:cs="Times New Roman"/>
          <w:iCs/>
          <w:sz w:val="20"/>
          <w:szCs w:val="20"/>
        </w:rPr>
        <w:t>17 (2): 103-115.</w:t>
      </w:r>
    </w:p>
    <w:p w14:paraId="4E586371"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Tharanathan, R.N. 2003.</w:t>
      </w:r>
      <w:proofErr w:type="gramEnd"/>
      <w:r w:rsidRPr="00D50ABE">
        <w:rPr>
          <w:rFonts w:ascii="Times New Roman" w:hAnsi="Times New Roman" w:cs="Times New Roman"/>
          <w:sz w:val="20"/>
          <w:szCs w:val="20"/>
        </w:rPr>
        <w:t xml:space="preserve"> Biodegradable films and composite coatings: past, present and future. </w:t>
      </w:r>
      <w:proofErr w:type="gramStart"/>
      <w:r w:rsidRPr="00D50ABE">
        <w:rPr>
          <w:rFonts w:ascii="Times New Roman" w:hAnsi="Times New Roman" w:cs="Times New Roman"/>
          <w:i/>
          <w:sz w:val="20"/>
          <w:szCs w:val="20"/>
        </w:rPr>
        <w:t>Trends Food Sci. Technology</w:t>
      </w:r>
      <w:r w:rsidRPr="00D50ABE">
        <w:rPr>
          <w:rFonts w:ascii="Times New Roman" w:hAnsi="Times New Roman" w:cs="Times New Roman"/>
          <w:sz w:val="20"/>
          <w:szCs w:val="20"/>
        </w:rPr>
        <w:t>, 14:71-78.</w:t>
      </w:r>
      <w:proofErr w:type="gramEnd"/>
    </w:p>
    <w:p w14:paraId="2FEBD3D2"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Tigist Tadesse and Wosene Abtew.</w:t>
      </w:r>
      <w:proofErr w:type="gramEnd"/>
      <w:r w:rsidRPr="00D50ABE">
        <w:rPr>
          <w:rFonts w:ascii="Times New Roman" w:hAnsi="Times New Roman" w:cs="Times New Roman"/>
          <w:sz w:val="20"/>
          <w:szCs w:val="20"/>
        </w:rPr>
        <w:t xml:space="preserve"> 2016. Effect of hot water treatment on reduction of chilling injury and keeping quality in tomato (</w:t>
      </w:r>
      <w:r w:rsidRPr="00D50ABE">
        <w:rPr>
          <w:rFonts w:ascii="Times New Roman" w:hAnsi="Times New Roman" w:cs="Times New Roman"/>
          <w:i/>
          <w:sz w:val="20"/>
          <w:szCs w:val="20"/>
        </w:rPr>
        <w:t>Solanum lycopersicum</w:t>
      </w:r>
      <w:r w:rsidRPr="00D50ABE">
        <w:rPr>
          <w:rFonts w:ascii="Times New Roman" w:hAnsi="Times New Roman" w:cs="Times New Roman"/>
          <w:sz w:val="20"/>
          <w:szCs w:val="20"/>
        </w:rPr>
        <w:t xml:space="preserve"> L.) fruits. </w:t>
      </w:r>
      <w:r w:rsidRPr="00D50ABE">
        <w:rPr>
          <w:rFonts w:ascii="Times New Roman" w:hAnsi="Times New Roman" w:cs="Times New Roman"/>
          <w:i/>
          <w:sz w:val="20"/>
          <w:szCs w:val="20"/>
        </w:rPr>
        <w:t>Journal of Stored Products and Postharvest Research</w:t>
      </w:r>
      <w:r w:rsidRPr="00D50ABE">
        <w:rPr>
          <w:rFonts w:ascii="Times New Roman" w:hAnsi="Times New Roman" w:cs="Times New Roman"/>
          <w:sz w:val="20"/>
          <w:szCs w:val="20"/>
        </w:rPr>
        <w:t>, 7(7): 61-68.</w:t>
      </w:r>
    </w:p>
    <w:p w14:paraId="0529FD1A"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Tommonaro, G., Dd Prisco, R., Abbamondi, G.R., Marzocco, S., Saturnino, C., Poli, A. and Nicolaus, B. 2012.</w:t>
      </w:r>
      <w:proofErr w:type="gramEnd"/>
      <w:r w:rsidRPr="00D50ABE">
        <w:rPr>
          <w:rFonts w:ascii="Times New Roman" w:hAnsi="Times New Roman" w:cs="Times New Roman"/>
          <w:sz w:val="20"/>
          <w:szCs w:val="20"/>
        </w:rPr>
        <w:t xml:space="preserve"> </w:t>
      </w:r>
      <w:r w:rsidRPr="00D50ABE">
        <w:rPr>
          <w:rFonts w:ascii="Times New Roman" w:hAnsi="Times New Roman" w:cs="Times New Roman"/>
          <w:iCs/>
          <w:sz w:val="20"/>
          <w:szCs w:val="20"/>
        </w:rPr>
        <w:t xml:space="preserve">Evaluation of antioxidant properties, total phenolic </w:t>
      </w:r>
      <w:proofErr w:type="gramStart"/>
      <w:r w:rsidRPr="00D50ABE">
        <w:rPr>
          <w:rFonts w:ascii="Times New Roman" w:hAnsi="Times New Roman" w:cs="Times New Roman"/>
          <w:iCs/>
          <w:sz w:val="20"/>
          <w:szCs w:val="20"/>
        </w:rPr>
        <w:t>content,</w:t>
      </w:r>
      <w:proofErr w:type="gramEnd"/>
      <w:r w:rsidRPr="00D50ABE">
        <w:rPr>
          <w:rFonts w:ascii="Times New Roman" w:hAnsi="Times New Roman" w:cs="Times New Roman"/>
          <w:iCs/>
          <w:sz w:val="20"/>
          <w:szCs w:val="20"/>
        </w:rPr>
        <w:t xml:space="preserve"> and biological activities of new tomato hybrids of industrial interest</w:t>
      </w:r>
      <w:r w:rsidRPr="00D50ABE">
        <w:rPr>
          <w:rFonts w:ascii="Times New Roman" w:hAnsi="Times New Roman" w:cs="Times New Roman"/>
          <w:sz w:val="20"/>
          <w:szCs w:val="20"/>
        </w:rPr>
        <w:t xml:space="preserve">. </w:t>
      </w:r>
      <w:r w:rsidRPr="00D50ABE">
        <w:rPr>
          <w:rFonts w:ascii="Times New Roman" w:hAnsi="Times New Roman" w:cs="Times New Roman"/>
          <w:i/>
          <w:sz w:val="20"/>
          <w:szCs w:val="20"/>
        </w:rPr>
        <w:t>J. Med. Food</w:t>
      </w:r>
      <w:r w:rsidRPr="00D50ABE">
        <w:rPr>
          <w:rFonts w:ascii="Times New Roman" w:hAnsi="Times New Roman" w:cs="Times New Roman"/>
          <w:i/>
          <w:iCs/>
          <w:sz w:val="20"/>
          <w:szCs w:val="20"/>
        </w:rPr>
        <w:t xml:space="preserve">, </w:t>
      </w:r>
      <w:r w:rsidRPr="00D50ABE">
        <w:rPr>
          <w:rFonts w:ascii="Times New Roman" w:hAnsi="Times New Roman" w:cs="Times New Roman"/>
          <w:sz w:val="20"/>
          <w:szCs w:val="20"/>
        </w:rPr>
        <w:t>15: 483-489.</w:t>
      </w:r>
    </w:p>
    <w:p w14:paraId="36DF91CF"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Trentham, W.R., Sams, C.E. and Conway, W.S. 2008.</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Histological effects of calcium chloride in stored apples.</w:t>
      </w:r>
      <w:proofErr w:type="gramEnd"/>
      <w:r w:rsidRPr="00D50ABE">
        <w:rPr>
          <w:rFonts w:ascii="Times New Roman" w:hAnsi="Times New Roman" w:cs="Times New Roman"/>
          <w:sz w:val="20"/>
          <w:szCs w:val="20"/>
        </w:rPr>
        <w:t xml:space="preserve"> </w:t>
      </w:r>
      <w:r w:rsidRPr="00D50ABE">
        <w:rPr>
          <w:rFonts w:ascii="Times New Roman" w:hAnsi="Times New Roman" w:cs="Times New Roman"/>
          <w:i/>
          <w:iCs/>
          <w:sz w:val="20"/>
          <w:szCs w:val="20"/>
        </w:rPr>
        <w:t xml:space="preserve">Journal of American Society of Horticultural Science, </w:t>
      </w:r>
      <w:r w:rsidRPr="00D50ABE">
        <w:rPr>
          <w:rFonts w:ascii="Times New Roman" w:hAnsi="Times New Roman" w:cs="Times New Roman"/>
          <w:bCs/>
          <w:sz w:val="20"/>
          <w:szCs w:val="20"/>
        </w:rPr>
        <w:t>133</w:t>
      </w:r>
      <w:r w:rsidRPr="00D50ABE">
        <w:rPr>
          <w:rFonts w:ascii="Times New Roman" w:hAnsi="Times New Roman" w:cs="Times New Roman"/>
          <w:sz w:val="20"/>
          <w:szCs w:val="20"/>
        </w:rPr>
        <w:t>: 487-491.</w:t>
      </w:r>
    </w:p>
    <w:p w14:paraId="39E970FD"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lastRenderedPageBreak/>
        <w:t>Tripathi, P. and Dubey, N.K. 2004.</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Exploitation of Natural Products as an alternative strategy to control postharvest fungal rotting of Fruits and Vegetables.</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i/>
          <w:iCs/>
          <w:sz w:val="20"/>
          <w:szCs w:val="20"/>
        </w:rPr>
        <w:t>Postharvest Bio.</w:t>
      </w:r>
      <w:proofErr w:type="gramEnd"/>
      <w:r w:rsidRPr="00D50ABE">
        <w:rPr>
          <w:rFonts w:ascii="Times New Roman" w:hAnsi="Times New Roman" w:cs="Times New Roman"/>
          <w:i/>
          <w:iCs/>
          <w:sz w:val="20"/>
          <w:szCs w:val="20"/>
        </w:rPr>
        <w:t xml:space="preserve"> Tech., </w:t>
      </w:r>
      <w:r w:rsidRPr="00D50ABE">
        <w:rPr>
          <w:rFonts w:ascii="Times New Roman" w:hAnsi="Times New Roman" w:cs="Times New Roman"/>
          <w:sz w:val="20"/>
          <w:szCs w:val="20"/>
        </w:rPr>
        <w:t>32: 235-245.</w:t>
      </w:r>
    </w:p>
    <w:p w14:paraId="4BA07BFE"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Usten, N.H., Yokas, A.L. and Saygili, H. 2006.</w:t>
      </w:r>
      <w:proofErr w:type="gramEnd"/>
      <w:r w:rsidRPr="00D50ABE">
        <w:rPr>
          <w:rFonts w:ascii="Times New Roman" w:hAnsi="Times New Roman" w:cs="Times New Roman"/>
          <w:sz w:val="20"/>
          <w:szCs w:val="20"/>
        </w:rPr>
        <w:t xml:space="preserve"> Influence of potassium and calcium level on severity of tomato pith necrosis and yield of greenhouse tomatoes. </w:t>
      </w:r>
      <w:r w:rsidRPr="00D50ABE">
        <w:rPr>
          <w:rFonts w:ascii="Times New Roman" w:hAnsi="Times New Roman" w:cs="Times New Roman"/>
          <w:i/>
          <w:sz w:val="20"/>
          <w:szCs w:val="20"/>
        </w:rPr>
        <w:t>ISHS Acta Horticulturae</w:t>
      </w:r>
      <w:r w:rsidRPr="00D50ABE">
        <w:rPr>
          <w:rFonts w:ascii="Times New Roman" w:hAnsi="Times New Roman" w:cs="Times New Roman"/>
          <w:sz w:val="20"/>
          <w:szCs w:val="20"/>
        </w:rPr>
        <w:t>, 808: 345-350.</w:t>
      </w:r>
    </w:p>
    <w:p w14:paraId="66C19032"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White, P. and Broadley, M.R. 2003.</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Calcium in plants.</w:t>
      </w:r>
      <w:proofErr w:type="gramEnd"/>
      <w:r w:rsidRPr="00D50ABE">
        <w:rPr>
          <w:rFonts w:ascii="Times New Roman" w:hAnsi="Times New Roman" w:cs="Times New Roman"/>
          <w:sz w:val="20"/>
          <w:szCs w:val="20"/>
        </w:rPr>
        <w:t xml:space="preserve"> </w:t>
      </w:r>
      <w:r w:rsidRPr="00D50ABE">
        <w:rPr>
          <w:rFonts w:ascii="Times New Roman" w:hAnsi="Times New Roman" w:cs="Times New Roman"/>
          <w:i/>
          <w:sz w:val="20"/>
          <w:szCs w:val="20"/>
        </w:rPr>
        <w:t>Ann. Bot</w:t>
      </w:r>
      <w:r w:rsidRPr="00D50ABE">
        <w:rPr>
          <w:rFonts w:ascii="Times New Roman" w:hAnsi="Times New Roman" w:cs="Times New Roman"/>
          <w:sz w:val="20"/>
          <w:szCs w:val="20"/>
        </w:rPr>
        <w:t>., 92: 487-511.</w:t>
      </w:r>
    </w:p>
    <w:p w14:paraId="2AC5AE99"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Wonduwossen Demis. 2014. Determinants of fruit and vegetable commercialization among rural households: the case of Bora district, East Showa zone, Oromia region. MA Thesis, ST. Mary’s University, Addis Ababa, Ethiopia</w:t>
      </w:r>
    </w:p>
    <w:p w14:paraId="7CC7F4A7"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World Bank.</w:t>
      </w:r>
      <w:proofErr w:type="gramEnd"/>
      <w:r w:rsidRPr="00D50ABE">
        <w:rPr>
          <w:rFonts w:ascii="Times New Roman" w:hAnsi="Times New Roman" w:cs="Times New Roman"/>
          <w:sz w:val="20"/>
          <w:szCs w:val="20"/>
        </w:rPr>
        <w:t xml:space="preserve"> 2004. Opportunities and challenges for developing high-value agricultural exports in Ethiopia. Available on: </w:t>
      </w:r>
      <w:hyperlink r:id="rId13" w:history="1">
        <w:r w:rsidRPr="00D50ABE">
          <w:rPr>
            <w:rFonts w:ascii="Times New Roman" w:hAnsi="Times New Roman" w:cs="Times New Roman"/>
            <w:sz w:val="20"/>
            <w:szCs w:val="20"/>
          </w:rPr>
          <w:t>http://siteresources.worldbank.org/INTETHIOPIA/Resources/PREM/OppandChallengesHighValueExports.pdf</w:t>
        </w:r>
      </w:hyperlink>
      <w:r w:rsidRPr="00D50ABE">
        <w:rPr>
          <w:rFonts w:ascii="Times New Roman" w:hAnsi="Times New Roman" w:cs="Times New Roman"/>
          <w:sz w:val="20"/>
          <w:szCs w:val="20"/>
        </w:rPr>
        <w:t xml:space="preserve">. </w:t>
      </w:r>
      <w:proofErr w:type="gramStart"/>
      <w:r w:rsidRPr="00D50ABE">
        <w:rPr>
          <w:rFonts w:ascii="Times New Roman" w:hAnsi="Times New Roman" w:cs="Times New Roman"/>
          <w:sz w:val="20"/>
          <w:szCs w:val="20"/>
        </w:rPr>
        <w:t>Retrieved on December 16, 2022.</w:t>
      </w:r>
      <w:proofErr w:type="gramEnd"/>
    </w:p>
    <w:p w14:paraId="1E01990A" w14:textId="77777777" w:rsidR="00C2497F" w:rsidRPr="00D50ABE" w:rsidRDefault="00C2497F" w:rsidP="00986A69">
      <w:pPr>
        <w:spacing w:before="120" w:after="120" w:line="240" w:lineRule="auto"/>
        <w:ind w:left="1627" w:hanging="907"/>
        <w:jc w:val="both"/>
        <w:rPr>
          <w:rFonts w:ascii="Times New Roman" w:eastAsia="MinionPro-Regular" w:hAnsi="Times New Roman" w:cs="Times New Roman"/>
          <w:sz w:val="20"/>
          <w:szCs w:val="20"/>
        </w:rPr>
      </w:pPr>
      <w:proofErr w:type="gramStart"/>
      <w:r w:rsidRPr="00D50ABE">
        <w:rPr>
          <w:rFonts w:ascii="Times New Roman" w:eastAsia="MinionPro-Regular" w:hAnsi="Times New Roman" w:cs="Times New Roman"/>
          <w:sz w:val="20"/>
          <w:szCs w:val="20"/>
        </w:rPr>
        <w:t>Yahia, E.M. and Brecht, J.K. 2012.</w:t>
      </w:r>
      <w:proofErr w:type="gramEnd"/>
      <w:r w:rsidRPr="00D50ABE">
        <w:rPr>
          <w:rFonts w:ascii="Times New Roman" w:eastAsia="MinionPro-Regular" w:hAnsi="Times New Roman" w:cs="Times New Roman"/>
          <w:sz w:val="20"/>
          <w:szCs w:val="20"/>
        </w:rPr>
        <w:t xml:space="preserve"> </w:t>
      </w:r>
      <w:proofErr w:type="gramStart"/>
      <w:r w:rsidRPr="00D50ABE">
        <w:rPr>
          <w:rFonts w:ascii="Times New Roman" w:eastAsia="MinionPro-Regular" w:hAnsi="Times New Roman" w:cs="Times New Roman"/>
          <w:sz w:val="20"/>
          <w:szCs w:val="20"/>
        </w:rPr>
        <w:t>Tomatoes.</w:t>
      </w:r>
      <w:proofErr w:type="gramEnd"/>
      <w:r w:rsidRPr="00D50ABE">
        <w:rPr>
          <w:rFonts w:ascii="Times New Roman" w:eastAsia="MinionPro-Regular" w:hAnsi="Times New Roman" w:cs="Times New Roman"/>
          <w:sz w:val="20"/>
          <w:szCs w:val="20"/>
        </w:rPr>
        <w:t xml:space="preserve"> pp. 5-23. </w:t>
      </w:r>
      <w:r w:rsidRPr="00D50ABE">
        <w:rPr>
          <w:rFonts w:ascii="Times New Roman" w:eastAsia="MinionPro-Regular" w:hAnsi="Times New Roman" w:cs="Times New Roman"/>
          <w:i/>
          <w:sz w:val="20"/>
          <w:szCs w:val="20"/>
        </w:rPr>
        <w:t>In</w:t>
      </w:r>
      <w:r w:rsidRPr="00D50ABE">
        <w:rPr>
          <w:rFonts w:ascii="Times New Roman" w:eastAsia="MinionPro-Regular" w:hAnsi="Times New Roman" w:cs="Times New Roman"/>
          <w:sz w:val="20"/>
          <w:szCs w:val="20"/>
        </w:rPr>
        <w:t xml:space="preserve">: Rees, D. and Farrell, G., (Eds.), </w:t>
      </w:r>
      <w:r w:rsidRPr="00D50ABE">
        <w:rPr>
          <w:rFonts w:ascii="Times New Roman" w:eastAsia="MinionPro-Regular" w:hAnsi="Times New Roman" w:cs="Times New Roman"/>
          <w:i/>
          <w:sz w:val="20"/>
          <w:szCs w:val="20"/>
        </w:rPr>
        <w:t>Crop Post-Harvest: Science and Technology</w:t>
      </w:r>
      <w:r w:rsidRPr="00D50ABE">
        <w:rPr>
          <w:rFonts w:ascii="Times New Roman" w:eastAsia="MinionPro-Regular" w:hAnsi="Times New Roman" w:cs="Times New Roman"/>
          <w:sz w:val="20"/>
          <w:szCs w:val="20"/>
        </w:rPr>
        <w:t>. John Orchard Tomato fruits, Oxford, UK.</w:t>
      </w:r>
    </w:p>
    <w:p w14:paraId="3E58DD8A"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r w:rsidRPr="00D50ABE">
        <w:rPr>
          <w:rFonts w:ascii="Times New Roman" w:hAnsi="Times New Roman" w:cs="Times New Roman"/>
          <w:sz w:val="20"/>
          <w:szCs w:val="20"/>
        </w:rPr>
        <w:t xml:space="preserve">Yaman, O., Bayoindirli, L., 2002. </w:t>
      </w:r>
      <w:proofErr w:type="gramStart"/>
      <w:r w:rsidRPr="00D50ABE">
        <w:rPr>
          <w:rFonts w:ascii="Times New Roman" w:hAnsi="Times New Roman" w:cs="Times New Roman"/>
          <w:sz w:val="20"/>
          <w:szCs w:val="20"/>
        </w:rPr>
        <w:t>Effects of an edible coating and cold storage on shelf-life and quality of cherries.</w:t>
      </w:r>
      <w:proofErr w:type="gramEnd"/>
      <w:r w:rsidRPr="00D50ABE">
        <w:rPr>
          <w:rFonts w:ascii="Times New Roman" w:hAnsi="Times New Roman" w:cs="Times New Roman"/>
          <w:sz w:val="20"/>
          <w:szCs w:val="20"/>
        </w:rPr>
        <w:t xml:space="preserve"> </w:t>
      </w:r>
      <w:proofErr w:type="gramStart"/>
      <w:r w:rsidRPr="00D50ABE">
        <w:rPr>
          <w:rFonts w:ascii="Times New Roman" w:hAnsi="Times New Roman" w:cs="Times New Roman"/>
          <w:i/>
          <w:sz w:val="20"/>
          <w:szCs w:val="20"/>
        </w:rPr>
        <w:t>Lebnsm.</w:t>
      </w:r>
      <w:proofErr w:type="gramEnd"/>
      <w:r w:rsidRPr="00D50ABE">
        <w:rPr>
          <w:rFonts w:ascii="Times New Roman" w:hAnsi="Times New Roman" w:cs="Times New Roman"/>
          <w:i/>
          <w:sz w:val="20"/>
          <w:szCs w:val="20"/>
        </w:rPr>
        <w:t xml:space="preserve"> </w:t>
      </w:r>
      <w:proofErr w:type="gramStart"/>
      <w:r w:rsidRPr="00D50ABE">
        <w:rPr>
          <w:rFonts w:ascii="Times New Roman" w:hAnsi="Times New Roman" w:cs="Times New Roman"/>
          <w:i/>
          <w:sz w:val="20"/>
          <w:szCs w:val="20"/>
        </w:rPr>
        <w:t>Wiss.</w:t>
      </w:r>
      <w:proofErr w:type="gramEnd"/>
      <w:r w:rsidRPr="00D50ABE">
        <w:rPr>
          <w:rFonts w:ascii="Times New Roman" w:hAnsi="Times New Roman" w:cs="Times New Roman"/>
          <w:i/>
          <w:sz w:val="20"/>
          <w:szCs w:val="20"/>
        </w:rPr>
        <w:t xml:space="preserve"> </w:t>
      </w:r>
      <w:proofErr w:type="gramStart"/>
      <w:r w:rsidRPr="00D50ABE">
        <w:rPr>
          <w:rFonts w:ascii="Times New Roman" w:hAnsi="Times New Roman" w:cs="Times New Roman"/>
          <w:i/>
          <w:sz w:val="20"/>
          <w:szCs w:val="20"/>
        </w:rPr>
        <w:t>Und.</w:t>
      </w:r>
      <w:proofErr w:type="gramEnd"/>
      <w:r w:rsidRPr="00D50ABE">
        <w:rPr>
          <w:rFonts w:ascii="Times New Roman" w:hAnsi="Times New Roman" w:cs="Times New Roman"/>
          <w:i/>
          <w:sz w:val="20"/>
          <w:szCs w:val="20"/>
        </w:rPr>
        <w:t xml:space="preserve"> Technol</w:t>
      </w:r>
      <w:r w:rsidRPr="00D50ABE">
        <w:rPr>
          <w:rFonts w:ascii="Times New Roman" w:hAnsi="Times New Roman" w:cs="Times New Roman"/>
          <w:sz w:val="20"/>
          <w:szCs w:val="20"/>
        </w:rPr>
        <w:t>., 35: 146-150.</w:t>
      </w:r>
    </w:p>
    <w:p w14:paraId="7237C6DB"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Yaradua, A.I., Shuaibu, L. and Nasir, A. 2015.</w:t>
      </w:r>
      <w:proofErr w:type="gramEnd"/>
      <w:r w:rsidRPr="00D50ABE">
        <w:rPr>
          <w:rFonts w:ascii="Times New Roman" w:hAnsi="Times New Roman" w:cs="Times New Roman"/>
          <w:sz w:val="20"/>
          <w:szCs w:val="20"/>
        </w:rPr>
        <w:t xml:space="preserve"> Phytochemical and antibacterial investigation of leaf extracts of </w:t>
      </w:r>
      <w:r w:rsidRPr="00D50ABE">
        <w:rPr>
          <w:rFonts w:ascii="Times New Roman" w:hAnsi="Times New Roman" w:cs="Times New Roman"/>
          <w:i/>
          <w:sz w:val="20"/>
          <w:szCs w:val="20"/>
        </w:rPr>
        <w:t>Vernonia amygdalina</w:t>
      </w:r>
      <w:r w:rsidRPr="00D50ABE">
        <w:rPr>
          <w:rFonts w:ascii="Times New Roman" w:hAnsi="Times New Roman" w:cs="Times New Roman"/>
          <w:sz w:val="20"/>
          <w:szCs w:val="20"/>
        </w:rPr>
        <w:t xml:space="preserve">. </w:t>
      </w:r>
      <w:r w:rsidRPr="00D50ABE">
        <w:rPr>
          <w:rFonts w:ascii="Times New Roman" w:hAnsi="Times New Roman" w:cs="Times New Roman"/>
          <w:i/>
          <w:sz w:val="20"/>
          <w:szCs w:val="20"/>
        </w:rPr>
        <w:t>British Microbiology Research Journal</w:t>
      </w:r>
      <w:r w:rsidRPr="00D50ABE">
        <w:rPr>
          <w:rFonts w:ascii="Times New Roman" w:hAnsi="Times New Roman" w:cs="Times New Roman"/>
          <w:sz w:val="20"/>
          <w:szCs w:val="20"/>
        </w:rPr>
        <w:t xml:space="preserve">, 10 (1): 1-6. </w:t>
      </w:r>
    </w:p>
    <w:p w14:paraId="60D4A396"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Yebirzaf Yeshiwas and Kassaye Tolessa.</w:t>
      </w:r>
      <w:proofErr w:type="gramEnd"/>
      <w:r w:rsidRPr="00D50ABE">
        <w:rPr>
          <w:rFonts w:ascii="Times New Roman" w:hAnsi="Times New Roman" w:cs="Times New Roman"/>
          <w:sz w:val="20"/>
          <w:szCs w:val="20"/>
        </w:rPr>
        <w:t xml:space="preserve"> 2018. Postharvest quality of tomato (</w:t>
      </w:r>
      <w:r w:rsidRPr="00D50ABE">
        <w:rPr>
          <w:rFonts w:ascii="Times New Roman" w:hAnsi="Times New Roman" w:cs="Times New Roman"/>
          <w:i/>
          <w:sz w:val="20"/>
          <w:szCs w:val="20"/>
        </w:rPr>
        <w:t>Solanum lycopersicum</w:t>
      </w:r>
      <w:r w:rsidRPr="00D50ABE">
        <w:rPr>
          <w:rFonts w:ascii="Times New Roman" w:hAnsi="Times New Roman" w:cs="Times New Roman"/>
          <w:sz w:val="20"/>
          <w:szCs w:val="20"/>
        </w:rPr>
        <w:t xml:space="preserve"> L.) varieties grown under greenhouse and open field conditions. </w:t>
      </w:r>
      <w:r w:rsidRPr="00D50ABE">
        <w:rPr>
          <w:rFonts w:ascii="Times New Roman" w:hAnsi="Times New Roman" w:cs="Times New Roman"/>
          <w:i/>
          <w:sz w:val="20"/>
          <w:szCs w:val="20"/>
        </w:rPr>
        <w:t>International Journal of Biotechnology and Molecular Biology Research</w:t>
      </w:r>
      <w:r w:rsidRPr="00D50ABE">
        <w:rPr>
          <w:rFonts w:ascii="Times New Roman" w:hAnsi="Times New Roman" w:cs="Times New Roman"/>
          <w:sz w:val="20"/>
          <w:szCs w:val="20"/>
        </w:rPr>
        <w:t>, 9(1): 1-6.</w:t>
      </w:r>
    </w:p>
    <w:p w14:paraId="58949E36" w14:textId="77777777" w:rsidR="00C2497F" w:rsidRPr="00D50ABE" w:rsidRDefault="00C2497F" w:rsidP="00986A69">
      <w:pPr>
        <w:spacing w:before="120" w:after="120" w:line="240" w:lineRule="auto"/>
        <w:ind w:left="1627" w:hanging="907"/>
        <w:jc w:val="both"/>
        <w:rPr>
          <w:rFonts w:ascii="Times New Roman" w:eastAsia="GaramondPremrPro" w:hAnsi="Times New Roman" w:cs="Times New Roman"/>
          <w:sz w:val="20"/>
          <w:szCs w:val="20"/>
        </w:rPr>
      </w:pPr>
      <w:proofErr w:type="gramStart"/>
      <w:r w:rsidRPr="00D50ABE">
        <w:rPr>
          <w:rFonts w:ascii="Times New Roman" w:eastAsia="GaramondPremrPro" w:hAnsi="Times New Roman" w:cs="Times New Roman"/>
          <w:sz w:val="20"/>
          <w:szCs w:val="20"/>
        </w:rPr>
        <w:t>Zeraatgar, H., Davarynejad, G. H., Moradinezhad, F. and Abedi, B. 2018.</w:t>
      </w:r>
      <w:proofErr w:type="gramEnd"/>
      <w:r w:rsidRPr="00D50ABE">
        <w:rPr>
          <w:rFonts w:ascii="Times New Roman" w:eastAsia="GaramondPremrPro" w:hAnsi="Times New Roman" w:cs="Times New Roman"/>
          <w:sz w:val="20"/>
          <w:szCs w:val="20"/>
        </w:rPr>
        <w:t xml:space="preserve"> </w:t>
      </w:r>
      <w:proofErr w:type="gramStart"/>
      <w:r w:rsidRPr="00D50ABE">
        <w:rPr>
          <w:rFonts w:ascii="Times New Roman" w:hAnsi="Times New Roman" w:cs="Times New Roman"/>
          <w:sz w:val="20"/>
          <w:szCs w:val="20"/>
        </w:rPr>
        <w:t>Effect of salicylic acid and calcium nitrate spraying on qualitative</w:t>
      </w:r>
      <w:r w:rsidRPr="00D50ABE">
        <w:rPr>
          <w:rFonts w:ascii="Times New Roman" w:eastAsia="GaramondPremrPro" w:hAnsi="Times New Roman" w:cs="Times New Roman"/>
          <w:sz w:val="20"/>
          <w:szCs w:val="20"/>
        </w:rPr>
        <w:t xml:space="preserve"> </w:t>
      </w:r>
      <w:r w:rsidRPr="00D50ABE">
        <w:rPr>
          <w:rFonts w:ascii="Times New Roman" w:hAnsi="Times New Roman" w:cs="Times New Roman"/>
          <w:sz w:val="20"/>
          <w:szCs w:val="20"/>
        </w:rPr>
        <w:t>properties and storability of fresh jujube fruit (</w:t>
      </w:r>
      <w:r w:rsidRPr="00D50ABE">
        <w:rPr>
          <w:rFonts w:ascii="Times New Roman" w:hAnsi="Times New Roman" w:cs="Times New Roman"/>
          <w:i/>
          <w:sz w:val="20"/>
          <w:szCs w:val="20"/>
        </w:rPr>
        <w:t>Ziziphus jujube</w:t>
      </w:r>
      <w:r w:rsidRPr="00D50ABE">
        <w:rPr>
          <w:rFonts w:ascii="Times New Roman" w:hAnsi="Times New Roman" w:cs="Times New Roman"/>
          <w:sz w:val="20"/>
          <w:szCs w:val="20"/>
        </w:rPr>
        <w:t xml:space="preserve"> Mill.).</w:t>
      </w:r>
      <w:proofErr w:type="gramEnd"/>
      <w:r w:rsidRPr="00D50ABE">
        <w:rPr>
          <w:rFonts w:ascii="Times New Roman" w:hAnsi="Times New Roman" w:cs="Times New Roman"/>
          <w:sz w:val="20"/>
          <w:szCs w:val="20"/>
        </w:rPr>
        <w:t xml:space="preserve"> </w:t>
      </w:r>
      <w:r w:rsidRPr="00D50ABE">
        <w:rPr>
          <w:rFonts w:ascii="Times New Roman" w:hAnsi="Times New Roman" w:cs="Times New Roman"/>
          <w:i/>
          <w:sz w:val="20"/>
          <w:szCs w:val="20"/>
        </w:rPr>
        <w:t>Not Bot Horti Agrobo</w:t>
      </w:r>
      <w:r w:rsidRPr="00D50ABE">
        <w:rPr>
          <w:rFonts w:ascii="Times New Roman" w:hAnsi="Times New Roman" w:cs="Times New Roman"/>
          <w:sz w:val="20"/>
          <w:szCs w:val="20"/>
        </w:rPr>
        <w:t>, 46(1): 138-147.</w:t>
      </w:r>
    </w:p>
    <w:p w14:paraId="58866CF6" w14:textId="77777777" w:rsidR="00C2497F" w:rsidRPr="00D50ABE" w:rsidRDefault="00C2497F" w:rsidP="00986A69">
      <w:pPr>
        <w:spacing w:before="120" w:after="120" w:line="240" w:lineRule="auto"/>
        <w:ind w:left="1627" w:hanging="907"/>
        <w:jc w:val="both"/>
        <w:rPr>
          <w:rFonts w:ascii="Times New Roman" w:hAnsi="Times New Roman" w:cs="Times New Roman"/>
          <w:sz w:val="20"/>
          <w:szCs w:val="20"/>
        </w:rPr>
      </w:pPr>
      <w:proofErr w:type="gramStart"/>
      <w:r w:rsidRPr="00D50ABE">
        <w:rPr>
          <w:rFonts w:ascii="Times New Roman" w:hAnsi="Times New Roman" w:cs="Times New Roman"/>
          <w:sz w:val="20"/>
          <w:szCs w:val="20"/>
        </w:rPr>
        <w:t>Znidarcic, D., Ban, D. Oplanic, M., Karic, L. and Pozrl, T. 2010.</w:t>
      </w:r>
      <w:proofErr w:type="gramEnd"/>
      <w:r w:rsidRPr="00D50ABE">
        <w:rPr>
          <w:rFonts w:ascii="Times New Roman" w:hAnsi="Times New Roman" w:cs="Times New Roman"/>
          <w:sz w:val="20"/>
          <w:szCs w:val="20"/>
        </w:rPr>
        <w:t xml:space="preserve"> Influence of postharvest temperatures on physicochemical quality of tomatoes (Lycopersicon esculentum Mill.). Journal of Food, Agriculture &amp; Environment, 8(1): 21-25.</w:t>
      </w:r>
    </w:p>
    <w:bookmarkEnd w:id="27"/>
    <w:p w14:paraId="380EF00F" w14:textId="77777777" w:rsidR="00C2497F" w:rsidRPr="00D50ABE" w:rsidRDefault="00C2497F" w:rsidP="00986A69">
      <w:pPr>
        <w:autoSpaceDE w:val="0"/>
        <w:autoSpaceDN w:val="0"/>
        <w:adjustRightInd w:val="0"/>
        <w:spacing w:before="240" w:after="0" w:line="240" w:lineRule="auto"/>
        <w:jc w:val="both"/>
        <w:rPr>
          <w:rFonts w:ascii="Times New Roman" w:hAnsi="Times New Roman" w:cs="Times New Roman"/>
          <w:sz w:val="20"/>
          <w:szCs w:val="20"/>
        </w:rPr>
      </w:pPr>
    </w:p>
    <w:sectPr w:rsidR="00C2497F" w:rsidRPr="00D50A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D694F" w14:textId="77777777" w:rsidR="00AF72DD" w:rsidRDefault="00AF72DD" w:rsidP="00026030">
      <w:pPr>
        <w:spacing w:after="0" w:line="240" w:lineRule="auto"/>
      </w:pPr>
      <w:r>
        <w:separator/>
      </w:r>
    </w:p>
  </w:endnote>
  <w:endnote w:type="continuationSeparator" w:id="0">
    <w:p w14:paraId="76E2487D" w14:textId="77777777" w:rsidR="00AF72DD" w:rsidRDefault="00AF72DD" w:rsidP="00026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TSY">
    <w:altName w:val="Arial Unicode MS"/>
    <w:panose1 w:val="00000000000000000000"/>
    <w:charset w:val="81"/>
    <w:family w:val="auto"/>
    <w:notTrueType/>
    <w:pitch w:val="default"/>
    <w:sig w:usb0="00000001" w:usb1="09060000" w:usb2="00000010" w:usb3="00000000" w:csb0="00080000" w:csb1="00000000"/>
  </w:font>
  <w:font w:name="MinionPro-Regular">
    <w:altName w:val="MS Mincho"/>
    <w:panose1 w:val="00000000000000000000"/>
    <w:charset w:val="80"/>
    <w:family w:val="roman"/>
    <w:notTrueType/>
    <w:pitch w:val="default"/>
    <w:sig w:usb0="00000003" w:usb1="09070000" w:usb2="00000010" w:usb3="00000000" w:csb0="000A0001" w:csb1="00000000"/>
  </w:font>
  <w:font w:name="GaramondPremrPro">
    <w:altName w:val="MS Mincho"/>
    <w:panose1 w:val="00000000000000000000"/>
    <w:charset w:val="80"/>
    <w:family w:val="auto"/>
    <w:notTrueType/>
    <w:pitch w:val="default"/>
    <w:sig w:usb0="00000001" w:usb1="08070000" w:usb2="00000010" w:usb3="00000000" w:csb0="00020000" w:csb1="00000000"/>
  </w:font>
  <w:font w:name="AdobeFangsongStd-Regular">
    <w:altName w:val="Arial Unicode MS"/>
    <w:panose1 w:val="00000000000000000000"/>
    <w:charset w:val="86"/>
    <w:family w:val="auto"/>
    <w:notTrueType/>
    <w:pitch w:val="default"/>
    <w:sig w:usb0="00000000" w:usb1="080E0000" w:usb2="00000010" w:usb3="00000000" w:csb0="00040000"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A5E82" w14:textId="77777777" w:rsidR="00AF72DD" w:rsidRDefault="00AF72DD" w:rsidP="00026030">
      <w:pPr>
        <w:spacing w:after="0" w:line="240" w:lineRule="auto"/>
      </w:pPr>
      <w:r>
        <w:separator/>
      </w:r>
    </w:p>
  </w:footnote>
  <w:footnote w:type="continuationSeparator" w:id="0">
    <w:p w14:paraId="313F0DE2" w14:textId="77777777" w:rsidR="00AF72DD" w:rsidRDefault="00AF72DD" w:rsidP="000260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159F"/>
    <w:multiLevelType w:val="hybridMultilevel"/>
    <w:tmpl w:val="486A7B94"/>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
    <w:nsid w:val="07B447E9"/>
    <w:multiLevelType w:val="multilevel"/>
    <w:tmpl w:val="E166BA2C"/>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D63C6F"/>
    <w:multiLevelType w:val="multilevel"/>
    <w:tmpl w:val="7012DB1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195244"/>
    <w:multiLevelType w:val="multilevel"/>
    <w:tmpl w:val="A552E8A6"/>
    <w:lvl w:ilvl="0">
      <w:start w:val="1"/>
      <w:numFmt w:val="decimal"/>
      <w:lvlText w:val="%1."/>
      <w:lvlJc w:val="left"/>
      <w:pPr>
        <w:ind w:left="720" w:hanging="360"/>
      </w:pPr>
      <w:rPr>
        <w:rFonts w:hint="default"/>
        <w:b/>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1DDC34B8"/>
    <w:multiLevelType w:val="multilevel"/>
    <w:tmpl w:val="69CAF576"/>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0FC1ABD"/>
    <w:multiLevelType w:val="multilevel"/>
    <w:tmpl w:val="074C4EF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E9427C9"/>
    <w:multiLevelType w:val="hybridMultilevel"/>
    <w:tmpl w:val="F4F88DA0"/>
    <w:lvl w:ilvl="0" w:tplc="279626D4">
      <w:start w:val="4"/>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4E624A25"/>
    <w:multiLevelType w:val="multilevel"/>
    <w:tmpl w:val="4CD4D452"/>
    <w:lvl w:ilvl="0">
      <w:start w:val="1"/>
      <w:numFmt w:val="decimal"/>
      <w:lvlText w:val="%1."/>
      <w:lvlJc w:val="left"/>
      <w:pPr>
        <w:ind w:left="720" w:hanging="360"/>
      </w:pPr>
      <w:rPr>
        <w:rFonts w:hint="default"/>
        <w:b/>
        <w:color w:val="auto"/>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nsid w:val="552D6541"/>
    <w:multiLevelType w:val="multilevel"/>
    <w:tmpl w:val="6F604D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45E3CBD"/>
    <w:multiLevelType w:val="multilevel"/>
    <w:tmpl w:val="2AF42DAC"/>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7975D47"/>
    <w:multiLevelType w:val="hybridMultilevel"/>
    <w:tmpl w:val="5E344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A56669"/>
    <w:multiLevelType w:val="hybridMultilevel"/>
    <w:tmpl w:val="B1300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0"/>
  </w:num>
  <w:num w:numId="4">
    <w:abstractNumId w:val="0"/>
  </w:num>
  <w:num w:numId="5">
    <w:abstractNumId w:val="8"/>
  </w:num>
  <w:num w:numId="6">
    <w:abstractNumId w:val="1"/>
  </w:num>
  <w:num w:numId="7">
    <w:abstractNumId w:val="4"/>
  </w:num>
  <w:num w:numId="8">
    <w:abstractNumId w:val="3"/>
  </w:num>
  <w:num w:numId="9">
    <w:abstractNumId w:val="9"/>
  </w:num>
  <w:num w:numId="10">
    <w:abstractNumId w:val="2"/>
  </w:num>
  <w:num w:numId="11">
    <w:abstractNumId w:val="5"/>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50B"/>
    <w:rsid w:val="00002AAF"/>
    <w:rsid w:val="00012D64"/>
    <w:rsid w:val="00015074"/>
    <w:rsid w:val="00025081"/>
    <w:rsid w:val="00025D6F"/>
    <w:rsid w:val="00026030"/>
    <w:rsid w:val="00043875"/>
    <w:rsid w:val="000635C5"/>
    <w:rsid w:val="00065CE9"/>
    <w:rsid w:val="0007031D"/>
    <w:rsid w:val="00073315"/>
    <w:rsid w:val="00073C2E"/>
    <w:rsid w:val="00076170"/>
    <w:rsid w:val="00085183"/>
    <w:rsid w:val="000A2E4A"/>
    <w:rsid w:val="000B19D8"/>
    <w:rsid w:val="000B6F46"/>
    <w:rsid w:val="000D1566"/>
    <w:rsid w:val="000E234C"/>
    <w:rsid w:val="000E2373"/>
    <w:rsid w:val="000F011A"/>
    <w:rsid w:val="000F20F5"/>
    <w:rsid w:val="000F7347"/>
    <w:rsid w:val="0010084A"/>
    <w:rsid w:val="00121C13"/>
    <w:rsid w:val="001425FC"/>
    <w:rsid w:val="00170127"/>
    <w:rsid w:val="001730A1"/>
    <w:rsid w:val="00176E80"/>
    <w:rsid w:val="00194E55"/>
    <w:rsid w:val="00196A15"/>
    <w:rsid w:val="001B515C"/>
    <w:rsid w:val="001C055B"/>
    <w:rsid w:val="001C6E42"/>
    <w:rsid w:val="001D0B20"/>
    <w:rsid w:val="001D1578"/>
    <w:rsid w:val="001D2B87"/>
    <w:rsid w:val="001E3CA2"/>
    <w:rsid w:val="001F26CB"/>
    <w:rsid w:val="001F3B0E"/>
    <w:rsid w:val="002037AB"/>
    <w:rsid w:val="00205672"/>
    <w:rsid w:val="00210476"/>
    <w:rsid w:val="00213DA8"/>
    <w:rsid w:val="00224727"/>
    <w:rsid w:val="0023666E"/>
    <w:rsid w:val="002370C8"/>
    <w:rsid w:val="00250092"/>
    <w:rsid w:val="00256E29"/>
    <w:rsid w:val="00260A94"/>
    <w:rsid w:val="002A4B74"/>
    <w:rsid w:val="002A5FC0"/>
    <w:rsid w:val="002B2328"/>
    <w:rsid w:val="002C1EDF"/>
    <w:rsid w:val="002C38E1"/>
    <w:rsid w:val="002C42D9"/>
    <w:rsid w:val="002C50F1"/>
    <w:rsid w:val="002D1C00"/>
    <w:rsid w:val="002E1D17"/>
    <w:rsid w:val="002E6458"/>
    <w:rsid w:val="00306BF8"/>
    <w:rsid w:val="003250B2"/>
    <w:rsid w:val="003258E7"/>
    <w:rsid w:val="0033272B"/>
    <w:rsid w:val="00355B24"/>
    <w:rsid w:val="00371669"/>
    <w:rsid w:val="0038235B"/>
    <w:rsid w:val="00390CD9"/>
    <w:rsid w:val="00395406"/>
    <w:rsid w:val="003A5E57"/>
    <w:rsid w:val="003A6839"/>
    <w:rsid w:val="003B0599"/>
    <w:rsid w:val="003B46EF"/>
    <w:rsid w:val="003C5F1E"/>
    <w:rsid w:val="003C7895"/>
    <w:rsid w:val="003D3E16"/>
    <w:rsid w:val="00402E9D"/>
    <w:rsid w:val="0041636C"/>
    <w:rsid w:val="004167D5"/>
    <w:rsid w:val="00417FA8"/>
    <w:rsid w:val="00421C6B"/>
    <w:rsid w:val="004428FE"/>
    <w:rsid w:val="00457249"/>
    <w:rsid w:val="0047714D"/>
    <w:rsid w:val="00486912"/>
    <w:rsid w:val="0049597D"/>
    <w:rsid w:val="004A260E"/>
    <w:rsid w:val="004A3857"/>
    <w:rsid w:val="004A5A21"/>
    <w:rsid w:val="004E1C90"/>
    <w:rsid w:val="004F1DAA"/>
    <w:rsid w:val="00502A1C"/>
    <w:rsid w:val="005130E5"/>
    <w:rsid w:val="00523159"/>
    <w:rsid w:val="005329C4"/>
    <w:rsid w:val="005330E9"/>
    <w:rsid w:val="00534090"/>
    <w:rsid w:val="005362D8"/>
    <w:rsid w:val="00540234"/>
    <w:rsid w:val="00577B73"/>
    <w:rsid w:val="005814FE"/>
    <w:rsid w:val="00584FE2"/>
    <w:rsid w:val="005A1628"/>
    <w:rsid w:val="005A516B"/>
    <w:rsid w:val="005B1E6A"/>
    <w:rsid w:val="005C3AED"/>
    <w:rsid w:val="005C71BF"/>
    <w:rsid w:val="005D5A97"/>
    <w:rsid w:val="00602EF4"/>
    <w:rsid w:val="00633A76"/>
    <w:rsid w:val="0063506A"/>
    <w:rsid w:val="006376C7"/>
    <w:rsid w:val="00643179"/>
    <w:rsid w:val="00683BB0"/>
    <w:rsid w:val="00696C67"/>
    <w:rsid w:val="006A22DB"/>
    <w:rsid w:val="006B59F2"/>
    <w:rsid w:val="006D5223"/>
    <w:rsid w:val="006F42B4"/>
    <w:rsid w:val="0070210F"/>
    <w:rsid w:val="007113F6"/>
    <w:rsid w:val="007424B9"/>
    <w:rsid w:val="007425EB"/>
    <w:rsid w:val="00747047"/>
    <w:rsid w:val="007555AD"/>
    <w:rsid w:val="00756ECC"/>
    <w:rsid w:val="00760902"/>
    <w:rsid w:val="00770005"/>
    <w:rsid w:val="00770F41"/>
    <w:rsid w:val="0079367E"/>
    <w:rsid w:val="007C28D9"/>
    <w:rsid w:val="007E2FA7"/>
    <w:rsid w:val="007E4355"/>
    <w:rsid w:val="007E750B"/>
    <w:rsid w:val="007F051B"/>
    <w:rsid w:val="008552DF"/>
    <w:rsid w:val="008731C0"/>
    <w:rsid w:val="008A1CA0"/>
    <w:rsid w:val="008A46C0"/>
    <w:rsid w:val="008B6449"/>
    <w:rsid w:val="008D0829"/>
    <w:rsid w:val="00916778"/>
    <w:rsid w:val="00920405"/>
    <w:rsid w:val="00931D0F"/>
    <w:rsid w:val="00934037"/>
    <w:rsid w:val="00937D4F"/>
    <w:rsid w:val="00945C7E"/>
    <w:rsid w:val="00954B1E"/>
    <w:rsid w:val="00960446"/>
    <w:rsid w:val="0097170E"/>
    <w:rsid w:val="00984847"/>
    <w:rsid w:val="00986A69"/>
    <w:rsid w:val="009A6811"/>
    <w:rsid w:val="009C7A87"/>
    <w:rsid w:val="009D6FFB"/>
    <w:rsid w:val="009F0B61"/>
    <w:rsid w:val="009F354A"/>
    <w:rsid w:val="00A17590"/>
    <w:rsid w:val="00A26A0E"/>
    <w:rsid w:val="00A406CC"/>
    <w:rsid w:val="00A6472F"/>
    <w:rsid w:val="00A64BD0"/>
    <w:rsid w:val="00A73B74"/>
    <w:rsid w:val="00AA55D1"/>
    <w:rsid w:val="00AC32DD"/>
    <w:rsid w:val="00AC50D1"/>
    <w:rsid w:val="00AD4752"/>
    <w:rsid w:val="00AE7D1D"/>
    <w:rsid w:val="00AF19B2"/>
    <w:rsid w:val="00AF3520"/>
    <w:rsid w:val="00AF72DD"/>
    <w:rsid w:val="00B071A9"/>
    <w:rsid w:val="00B12CD7"/>
    <w:rsid w:val="00B12FC1"/>
    <w:rsid w:val="00B210DF"/>
    <w:rsid w:val="00B27298"/>
    <w:rsid w:val="00B40AA2"/>
    <w:rsid w:val="00B567F1"/>
    <w:rsid w:val="00B630DB"/>
    <w:rsid w:val="00B7119D"/>
    <w:rsid w:val="00B836D2"/>
    <w:rsid w:val="00B87A06"/>
    <w:rsid w:val="00B90478"/>
    <w:rsid w:val="00B94FE2"/>
    <w:rsid w:val="00BA6F25"/>
    <w:rsid w:val="00BB07A0"/>
    <w:rsid w:val="00BB3A11"/>
    <w:rsid w:val="00BC43EB"/>
    <w:rsid w:val="00BC783A"/>
    <w:rsid w:val="00BD35E8"/>
    <w:rsid w:val="00BD3C3E"/>
    <w:rsid w:val="00BD3D12"/>
    <w:rsid w:val="00BD41F6"/>
    <w:rsid w:val="00BE7678"/>
    <w:rsid w:val="00BF4033"/>
    <w:rsid w:val="00C05C8D"/>
    <w:rsid w:val="00C2497F"/>
    <w:rsid w:val="00C6375C"/>
    <w:rsid w:val="00CB5A7D"/>
    <w:rsid w:val="00CD0C25"/>
    <w:rsid w:val="00CE2D7F"/>
    <w:rsid w:val="00CF3AF4"/>
    <w:rsid w:val="00D16E48"/>
    <w:rsid w:val="00D20D78"/>
    <w:rsid w:val="00D27F1D"/>
    <w:rsid w:val="00D50ABE"/>
    <w:rsid w:val="00D64320"/>
    <w:rsid w:val="00D871D8"/>
    <w:rsid w:val="00DA3641"/>
    <w:rsid w:val="00DA6BAE"/>
    <w:rsid w:val="00E068B1"/>
    <w:rsid w:val="00E10ECC"/>
    <w:rsid w:val="00E13909"/>
    <w:rsid w:val="00E25D69"/>
    <w:rsid w:val="00E348A4"/>
    <w:rsid w:val="00E45C02"/>
    <w:rsid w:val="00E45C75"/>
    <w:rsid w:val="00E47C15"/>
    <w:rsid w:val="00E516D8"/>
    <w:rsid w:val="00E52796"/>
    <w:rsid w:val="00E74624"/>
    <w:rsid w:val="00EB437F"/>
    <w:rsid w:val="00EB5FB9"/>
    <w:rsid w:val="00ED29C2"/>
    <w:rsid w:val="00EE78C3"/>
    <w:rsid w:val="00F00275"/>
    <w:rsid w:val="00F00FB8"/>
    <w:rsid w:val="00F10C6F"/>
    <w:rsid w:val="00F142B8"/>
    <w:rsid w:val="00F20D6E"/>
    <w:rsid w:val="00F2581A"/>
    <w:rsid w:val="00F321FA"/>
    <w:rsid w:val="00F340AB"/>
    <w:rsid w:val="00F439FB"/>
    <w:rsid w:val="00F6740A"/>
    <w:rsid w:val="00F775C1"/>
    <w:rsid w:val="00F803C6"/>
    <w:rsid w:val="00F8554C"/>
    <w:rsid w:val="00F914F7"/>
    <w:rsid w:val="00F94DCA"/>
    <w:rsid w:val="00F95BAE"/>
    <w:rsid w:val="00FB0DAF"/>
    <w:rsid w:val="00FB0F7C"/>
    <w:rsid w:val="00FB178E"/>
    <w:rsid w:val="00FB491E"/>
    <w:rsid w:val="00FB6116"/>
    <w:rsid w:val="00FC1FD4"/>
    <w:rsid w:val="00FC24DF"/>
    <w:rsid w:val="00FC3F29"/>
    <w:rsid w:val="00FC4BDC"/>
    <w:rsid w:val="00FC6198"/>
    <w:rsid w:val="00FD180D"/>
    <w:rsid w:val="00FF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4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D1D"/>
  </w:style>
  <w:style w:type="paragraph" w:styleId="Heading1">
    <w:name w:val="heading 1"/>
    <w:basedOn w:val="Normal"/>
    <w:next w:val="Normal"/>
    <w:link w:val="Heading1Char"/>
    <w:uiPriority w:val="9"/>
    <w:qFormat/>
    <w:rsid w:val="004F1DA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4F1DAA"/>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4F1DAA"/>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4F1DAA"/>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937D4F"/>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937D4F"/>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D1D"/>
    <w:pPr>
      <w:ind w:left="720"/>
      <w:contextualSpacing/>
    </w:pPr>
  </w:style>
  <w:style w:type="character" w:customStyle="1" w:styleId="Heading1Char">
    <w:name w:val="Heading 1 Char"/>
    <w:basedOn w:val="DefaultParagraphFont"/>
    <w:link w:val="Heading1"/>
    <w:uiPriority w:val="9"/>
    <w:rsid w:val="004F1DA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4F1DA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4F1DAA"/>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4F1DAA"/>
    <w:rPr>
      <w:rFonts w:asciiTheme="majorHAnsi" w:eastAsiaTheme="majorEastAsia" w:hAnsiTheme="majorHAnsi" w:cstheme="majorBidi"/>
      <w:b/>
      <w:bCs/>
      <w:i/>
      <w:iCs/>
      <w:color w:val="4472C4" w:themeColor="accent1"/>
    </w:rPr>
  </w:style>
  <w:style w:type="character" w:customStyle="1" w:styleId="A1">
    <w:name w:val="A1"/>
    <w:uiPriority w:val="99"/>
    <w:rsid w:val="004F1DAA"/>
    <w:rPr>
      <w:rFonts w:cs="Minion Pro"/>
      <w:color w:val="000000"/>
      <w:sz w:val="18"/>
      <w:szCs w:val="18"/>
    </w:rPr>
  </w:style>
  <w:style w:type="paragraph" w:customStyle="1" w:styleId="Default">
    <w:name w:val="Default"/>
    <w:rsid w:val="004F1DAA"/>
    <w:pPr>
      <w:autoSpaceDE w:val="0"/>
      <w:autoSpaceDN w:val="0"/>
      <w:adjustRightInd w:val="0"/>
      <w:spacing w:after="0" w:line="240" w:lineRule="auto"/>
    </w:pPr>
    <w:rPr>
      <w:rFonts w:ascii="Minion Pro" w:hAnsi="Minion Pro" w:cs="Minion Pro"/>
      <w:color w:val="000000"/>
      <w:sz w:val="24"/>
      <w:szCs w:val="24"/>
    </w:rPr>
  </w:style>
  <w:style w:type="paragraph" w:styleId="Revision">
    <w:name w:val="Revision"/>
    <w:hidden/>
    <w:uiPriority w:val="99"/>
    <w:semiHidden/>
    <w:rsid w:val="00B87A06"/>
    <w:pPr>
      <w:spacing w:after="0" w:line="240" w:lineRule="auto"/>
    </w:pPr>
  </w:style>
  <w:style w:type="character" w:styleId="CommentReference">
    <w:name w:val="annotation reference"/>
    <w:basedOn w:val="DefaultParagraphFont"/>
    <w:uiPriority w:val="99"/>
    <w:semiHidden/>
    <w:unhideWhenUsed/>
    <w:rsid w:val="00B87A06"/>
    <w:rPr>
      <w:sz w:val="16"/>
      <w:szCs w:val="16"/>
    </w:rPr>
  </w:style>
  <w:style w:type="paragraph" w:styleId="CommentText">
    <w:name w:val="annotation text"/>
    <w:basedOn w:val="Normal"/>
    <w:link w:val="CommentTextChar"/>
    <w:uiPriority w:val="99"/>
    <w:semiHidden/>
    <w:unhideWhenUsed/>
    <w:rsid w:val="00B87A06"/>
    <w:pPr>
      <w:spacing w:line="240" w:lineRule="auto"/>
    </w:pPr>
    <w:rPr>
      <w:sz w:val="20"/>
      <w:szCs w:val="20"/>
    </w:rPr>
  </w:style>
  <w:style w:type="character" w:customStyle="1" w:styleId="CommentTextChar">
    <w:name w:val="Comment Text Char"/>
    <w:basedOn w:val="DefaultParagraphFont"/>
    <w:link w:val="CommentText"/>
    <w:uiPriority w:val="99"/>
    <w:semiHidden/>
    <w:rsid w:val="00B87A06"/>
    <w:rPr>
      <w:sz w:val="20"/>
      <w:szCs w:val="20"/>
    </w:rPr>
  </w:style>
  <w:style w:type="paragraph" w:styleId="CommentSubject">
    <w:name w:val="annotation subject"/>
    <w:basedOn w:val="CommentText"/>
    <w:next w:val="CommentText"/>
    <w:link w:val="CommentSubjectChar"/>
    <w:uiPriority w:val="99"/>
    <w:semiHidden/>
    <w:unhideWhenUsed/>
    <w:rsid w:val="00B87A06"/>
    <w:rPr>
      <w:b/>
      <w:bCs/>
    </w:rPr>
  </w:style>
  <w:style w:type="character" w:customStyle="1" w:styleId="CommentSubjectChar">
    <w:name w:val="Comment Subject Char"/>
    <w:basedOn w:val="CommentTextChar"/>
    <w:link w:val="CommentSubject"/>
    <w:uiPriority w:val="99"/>
    <w:semiHidden/>
    <w:rsid w:val="00B87A06"/>
    <w:rPr>
      <w:b/>
      <w:bCs/>
      <w:sz w:val="20"/>
      <w:szCs w:val="20"/>
    </w:rPr>
  </w:style>
  <w:style w:type="character" w:customStyle="1" w:styleId="figure-details-contextscontext-highlight">
    <w:name w:val="figure-details-contexts__context-highlight"/>
    <w:basedOn w:val="DefaultParagraphFont"/>
    <w:rsid w:val="0049597D"/>
  </w:style>
  <w:style w:type="paragraph" w:styleId="BalloonText">
    <w:name w:val="Balloon Text"/>
    <w:basedOn w:val="Normal"/>
    <w:link w:val="BalloonTextChar"/>
    <w:uiPriority w:val="99"/>
    <w:semiHidden/>
    <w:unhideWhenUsed/>
    <w:rsid w:val="006D5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223"/>
    <w:rPr>
      <w:rFonts w:ascii="Tahoma" w:hAnsi="Tahoma" w:cs="Tahoma"/>
      <w:sz w:val="16"/>
      <w:szCs w:val="16"/>
    </w:rPr>
  </w:style>
  <w:style w:type="character" w:customStyle="1" w:styleId="Heading5Char">
    <w:name w:val="Heading 5 Char"/>
    <w:basedOn w:val="DefaultParagraphFont"/>
    <w:link w:val="Heading5"/>
    <w:uiPriority w:val="9"/>
    <w:semiHidden/>
    <w:rsid w:val="00937D4F"/>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sid w:val="00937D4F"/>
    <w:rPr>
      <w:rFonts w:asciiTheme="majorHAnsi" w:eastAsiaTheme="majorEastAsia" w:hAnsiTheme="majorHAnsi" w:cstheme="majorBidi"/>
      <w:i/>
      <w:iCs/>
      <w:color w:val="1F3763" w:themeColor="accent1" w:themeShade="7F"/>
    </w:rPr>
  </w:style>
  <w:style w:type="paragraph" w:styleId="BodyText">
    <w:name w:val="Body Text"/>
    <w:basedOn w:val="Normal"/>
    <w:link w:val="BodyTextChar"/>
    <w:rsid w:val="00937D4F"/>
    <w:pPr>
      <w:spacing w:after="0" w:line="360" w:lineRule="auto"/>
      <w:jc w:val="center"/>
    </w:pPr>
    <w:rPr>
      <w:rFonts w:ascii="Times New Roman" w:eastAsia="Times New Roman" w:hAnsi="Times New Roman" w:cs="Times New Roman"/>
      <w:b/>
      <w:bCs/>
      <w:sz w:val="42"/>
      <w:szCs w:val="42"/>
    </w:rPr>
  </w:style>
  <w:style w:type="character" w:customStyle="1" w:styleId="BodyTextChar">
    <w:name w:val="Body Text Char"/>
    <w:basedOn w:val="DefaultParagraphFont"/>
    <w:link w:val="BodyText"/>
    <w:rsid w:val="00937D4F"/>
    <w:rPr>
      <w:rFonts w:ascii="Times New Roman" w:eastAsia="Times New Roman" w:hAnsi="Times New Roman" w:cs="Times New Roman"/>
      <w:b/>
      <w:bCs/>
      <w:sz w:val="42"/>
      <w:szCs w:val="42"/>
    </w:rPr>
  </w:style>
  <w:style w:type="character" w:styleId="Hyperlink">
    <w:name w:val="Hyperlink"/>
    <w:basedOn w:val="DefaultParagraphFont"/>
    <w:uiPriority w:val="99"/>
    <w:unhideWhenUsed/>
    <w:rsid w:val="008B6449"/>
    <w:rPr>
      <w:color w:val="0000FF"/>
      <w:u w:val="single"/>
    </w:rPr>
  </w:style>
  <w:style w:type="character" w:customStyle="1" w:styleId="ref-vol">
    <w:name w:val="ref-vol"/>
    <w:basedOn w:val="DefaultParagraphFont"/>
    <w:rsid w:val="008B6449"/>
  </w:style>
  <w:style w:type="character" w:customStyle="1" w:styleId="ref-journal">
    <w:name w:val="ref-journal"/>
    <w:basedOn w:val="DefaultParagraphFont"/>
    <w:rsid w:val="008B6449"/>
  </w:style>
  <w:style w:type="character" w:customStyle="1" w:styleId="title-text">
    <w:name w:val="title-text"/>
    <w:basedOn w:val="DefaultParagraphFont"/>
    <w:rsid w:val="008B6449"/>
  </w:style>
  <w:style w:type="paragraph" w:styleId="HTMLPreformatted">
    <w:name w:val="HTML Preformatted"/>
    <w:basedOn w:val="Normal"/>
    <w:link w:val="HTMLPreformattedChar"/>
    <w:uiPriority w:val="99"/>
    <w:semiHidden/>
    <w:unhideWhenUsed/>
    <w:rsid w:val="008B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6449"/>
    <w:rPr>
      <w:rFonts w:ascii="Courier New" w:eastAsia="Times New Roman" w:hAnsi="Courier New" w:cs="Courier New"/>
      <w:sz w:val="20"/>
      <w:szCs w:val="20"/>
    </w:rPr>
  </w:style>
  <w:style w:type="paragraph" w:styleId="TOCHeading">
    <w:name w:val="TOC Heading"/>
    <w:basedOn w:val="Heading1"/>
    <w:next w:val="Normal"/>
    <w:uiPriority w:val="39"/>
    <w:semiHidden/>
    <w:unhideWhenUsed/>
    <w:qFormat/>
    <w:rsid w:val="00B836D2"/>
    <w:pPr>
      <w:outlineLvl w:val="9"/>
    </w:pPr>
    <w:rPr>
      <w:lang w:eastAsia="ja-JP"/>
    </w:rPr>
  </w:style>
  <w:style w:type="paragraph" w:styleId="TOC2">
    <w:name w:val="toc 2"/>
    <w:basedOn w:val="Normal"/>
    <w:next w:val="Normal"/>
    <w:autoRedefine/>
    <w:uiPriority w:val="39"/>
    <w:unhideWhenUsed/>
    <w:qFormat/>
    <w:rsid w:val="00B836D2"/>
    <w:pPr>
      <w:spacing w:after="100" w:line="276" w:lineRule="auto"/>
      <w:ind w:left="220"/>
    </w:pPr>
    <w:rPr>
      <w:rFonts w:eastAsiaTheme="minorEastAsia"/>
      <w:lang w:eastAsia="ja-JP"/>
    </w:rPr>
  </w:style>
  <w:style w:type="paragraph" w:styleId="TOC1">
    <w:name w:val="toc 1"/>
    <w:basedOn w:val="Normal"/>
    <w:next w:val="Normal"/>
    <w:autoRedefine/>
    <w:uiPriority w:val="39"/>
    <w:unhideWhenUsed/>
    <w:qFormat/>
    <w:rsid w:val="00B836D2"/>
    <w:pPr>
      <w:spacing w:after="100" w:line="276" w:lineRule="auto"/>
    </w:pPr>
    <w:rPr>
      <w:rFonts w:eastAsiaTheme="minorEastAsia"/>
      <w:lang w:eastAsia="ja-JP"/>
    </w:rPr>
  </w:style>
  <w:style w:type="paragraph" w:styleId="TOC3">
    <w:name w:val="toc 3"/>
    <w:basedOn w:val="Normal"/>
    <w:next w:val="Normal"/>
    <w:autoRedefine/>
    <w:uiPriority w:val="39"/>
    <w:unhideWhenUsed/>
    <w:qFormat/>
    <w:rsid w:val="00B836D2"/>
    <w:pPr>
      <w:spacing w:after="100" w:line="276" w:lineRule="auto"/>
      <w:ind w:left="440"/>
    </w:pPr>
    <w:rPr>
      <w:rFonts w:eastAsiaTheme="minorEastAsia"/>
      <w:lang w:eastAsia="ja-JP"/>
    </w:rPr>
  </w:style>
  <w:style w:type="paragraph" w:styleId="TOC4">
    <w:name w:val="toc 4"/>
    <w:basedOn w:val="Normal"/>
    <w:next w:val="Normal"/>
    <w:autoRedefine/>
    <w:uiPriority w:val="39"/>
    <w:unhideWhenUsed/>
    <w:rsid w:val="008731C0"/>
    <w:pPr>
      <w:spacing w:after="100"/>
      <w:ind w:left="660"/>
    </w:pPr>
  </w:style>
  <w:style w:type="paragraph" w:styleId="Header">
    <w:name w:val="header"/>
    <w:basedOn w:val="Normal"/>
    <w:link w:val="HeaderChar"/>
    <w:uiPriority w:val="99"/>
    <w:unhideWhenUsed/>
    <w:rsid w:val="00026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030"/>
  </w:style>
  <w:style w:type="paragraph" w:styleId="Footer">
    <w:name w:val="footer"/>
    <w:basedOn w:val="Normal"/>
    <w:link w:val="FooterChar"/>
    <w:uiPriority w:val="99"/>
    <w:unhideWhenUsed/>
    <w:rsid w:val="00026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0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D1D"/>
  </w:style>
  <w:style w:type="paragraph" w:styleId="Heading1">
    <w:name w:val="heading 1"/>
    <w:basedOn w:val="Normal"/>
    <w:next w:val="Normal"/>
    <w:link w:val="Heading1Char"/>
    <w:uiPriority w:val="9"/>
    <w:qFormat/>
    <w:rsid w:val="004F1DA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4F1DAA"/>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4F1DAA"/>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4F1DAA"/>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937D4F"/>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937D4F"/>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D1D"/>
    <w:pPr>
      <w:ind w:left="720"/>
      <w:contextualSpacing/>
    </w:pPr>
  </w:style>
  <w:style w:type="character" w:customStyle="1" w:styleId="Heading1Char">
    <w:name w:val="Heading 1 Char"/>
    <w:basedOn w:val="DefaultParagraphFont"/>
    <w:link w:val="Heading1"/>
    <w:uiPriority w:val="9"/>
    <w:rsid w:val="004F1DA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4F1DA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4F1DAA"/>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4F1DAA"/>
    <w:rPr>
      <w:rFonts w:asciiTheme="majorHAnsi" w:eastAsiaTheme="majorEastAsia" w:hAnsiTheme="majorHAnsi" w:cstheme="majorBidi"/>
      <w:b/>
      <w:bCs/>
      <w:i/>
      <w:iCs/>
      <w:color w:val="4472C4" w:themeColor="accent1"/>
    </w:rPr>
  </w:style>
  <w:style w:type="character" w:customStyle="1" w:styleId="A1">
    <w:name w:val="A1"/>
    <w:uiPriority w:val="99"/>
    <w:rsid w:val="004F1DAA"/>
    <w:rPr>
      <w:rFonts w:cs="Minion Pro"/>
      <w:color w:val="000000"/>
      <w:sz w:val="18"/>
      <w:szCs w:val="18"/>
    </w:rPr>
  </w:style>
  <w:style w:type="paragraph" w:customStyle="1" w:styleId="Default">
    <w:name w:val="Default"/>
    <w:rsid w:val="004F1DAA"/>
    <w:pPr>
      <w:autoSpaceDE w:val="0"/>
      <w:autoSpaceDN w:val="0"/>
      <w:adjustRightInd w:val="0"/>
      <w:spacing w:after="0" w:line="240" w:lineRule="auto"/>
    </w:pPr>
    <w:rPr>
      <w:rFonts w:ascii="Minion Pro" w:hAnsi="Minion Pro" w:cs="Minion Pro"/>
      <w:color w:val="000000"/>
      <w:sz w:val="24"/>
      <w:szCs w:val="24"/>
    </w:rPr>
  </w:style>
  <w:style w:type="paragraph" w:styleId="Revision">
    <w:name w:val="Revision"/>
    <w:hidden/>
    <w:uiPriority w:val="99"/>
    <w:semiHidden/>
    <w:rsid w:val="00B87A06"/>
    <w:pPr>
      <w:spacing w:after="0" w:line="240" w:lineRule="auto"/>
    </w:pPr>
  </w:style>
  <w:style w:type="character" w:styleId="CommentReference">
    <w:name w:val="annotation reference"/>
    <w:basedOn w:val="DefaultParagraphFont"/>
    <w:uiPriority w:val="99"/>
    <w:semiHidden/>
    <w:unhideWhenUsed/>
    <w:rsid w:val="00B87A06"/>
    <w:rPr>
      <w:sz w:val="16"/>
      <w:szCs w:val="16"/>
    </w:rPr>
  </w:style>
  <w:style w:type="paragraph" w:styleId="CommentText">
    <w:name w:val="annotation text"/>
    <w:basedOn w:val="Normal"/>
    <w:link w:val="CommentTextChar"/>
    <w:uiPriority w:val="99"/>
    <w:semiHidden/>
    <w:unhideWhenUsed/>
    <w:rsid w:val="00B87A06"/>
    <w:pPr>
      <w:spacing w:line="240" w:lineRule="auto"/>
    </w:pPr>
    <w:rPr>
      <w:sz w:val="20"/>
      <w:szCs w:val="20"/>
    </w:rPr>
  </w:style>
  <w:style w:type="character" w:customStyle="1" w:styleId="CommentTextChar">
    <w:name w:val="Comment Text Char"/>
    <w:basedOn w:val="DefaultParagraphFont"/>
    <w:link w:val="CommentText"/>
    <w:uiPriority w:val="99"/>
    <w:semiHidden/>
    <w:rsid w:val="00B87A06"/>
    <w:rPr>
      <w:sz w:val="20"/>
      <w:szCs w:val="20"/>
    </w:rPr>
  </w:style>
  <w:style w:type="paragraph" w:styleId="CommentSubject">
    <w:name w:val="annotation subject"/>
    <w:basedOn w:val="CommentText"/>
    <w:next w:val="CommentText"/>
    <w:link w:val="CommentSubjectChar"/>
    <w:uiPriority w:val="99"/>
    <w:semiHidden/>
    <w:unhideWhenUsed/>
    <w:rsid w:val="00B87A06"/>
    <w:rPr>
      <w:b/>
      <w:bCs/>
    </w:rPr>
  </w:style>
  <w:style w:type="character" w:customStyle="1" w:styleId="CommentSubjectChar">
    <w:name w:val="Comment Subject Char"/>
    <w:basedOn w:val="CommentTextChar"/>
    <w:link w:val="CommentSubject"/>
    <w:uiPriority w:val="99"/>
    <w:semiHidden/>
    <w:rsid w:val="00B87A06"/>
    <w:rPr>
      <w:b/>
      <w:bCs/>
      <w:sz w:val="20"/>
      <w:szCs w:val="20"/>
    </w:rPr>
  </w:style>
  <w:style w:type="character" w:customStyle="1" w:styleId="figure-details-contextscontext-highlight">
    <w:name w:val="figure-details-contexts__context-highlight"/>
    <w:basedOn w:val="DefaultParagraphFont"/>
    <w:rsid w:val="0049597D"/>
  </w:style>
  <w:style w:type="paragraph" w:styleId="BalloonText">
    <w:name w:val="Balloon Text"/>
    <w:basedOn w:val="Normal"/>
    <w:link w:val="BalloonTextChar"/>
    <w:uiPriority w:val="99"/>
    <w:semiHidden/>
    <w:unhideWhenUsed/>
    <w:rsid w:val="006D5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223"/>
    <w:rPr>
      <w:rFonts w:ascii="Tahoma" w:hAnsi="Tahoma" w:cs="Tahoma"/>
      <w:sz w:val="16"/>
      <w:szCs w:val="16"/>
    </w:rPr>
  </w:style>
  <w:style w:type="character" w:customStyle="1" w:styleId="Heading5Char">
    <w:name w:val="Heading 5 Char"/>
    <w:basedOn w:val="DefaultParagraphFont"/>
    <w:link w:val="Heading5"/>
    <w:uiPriority w:val="9"/>
    <w:semiHidden/>
    <w:rsid w:val="00937D4F"/>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sid w:val="00937D4F"/>
    <w:rPr>
      <w:rFonts w:asciiTheme="majorHAnsi" w:eastAsiaTheme="majorEastAsia" w:hAnsiTheme="majorHAnsi" w:cstheme="majorBidi"/>
      <w:i/>
      <w:iCs/>
      <w:color w:val="1F3763" w:themeColor="accent1" w:themeShade="7F"/>
    </w:rPr>
  </w:style>
  <w:style w:type="paragraph" w:styleId="BodyText">
    <w:name w:val="Body Text"/>
    <w:basedOn w:val="Normal"/>
    <w:link w:val="BodyTextChar"/>
    <w:rsid w:val="00937D4F"/>
    <w:pPr>
      <w:spacing w:after="0" w:line="360" w:lineRule="auto"/>
      <w:jc w:val="center"/>
    </w:pPr>
    <w:rPr>
      <w:rFonts w:ascii="Times New Roman" w:eastAsia="Times New Roman" w:hAnsi="Times New Roman" w:cs="Times New Roman"/>
      <w:b/>
      <w:bCs/>
      <w:sz w:val="42"/>
      <w:szCs w:val="42"/>
    </w:rPr>
  </w:style>
  <w:style w:type="character" w:customStyle="1" w:styleId="BodyTextChar">
    <w:name w:val="Body Text Char"/>
    <w:basedOn w:val="DefaultParagraphFont"/>
    <w:link w:val="BodyText"/>
    <w:rsid w:val="00937D4F"/>
    <w:rPr>
      <w:rFonts w:ascii="Times New Roman" w:eastAsia="Times New Roman" w:hAnsi="Times New Roman" w:cs="Times New Roman"/>
      <w:b/>
      <w:bCs/>
      <w:sz w:val="42"/>
      <w:szCs w:val="42"/>
    </w:rPr>
  </w:style>
  <w:style w:type="character" w:styleId="Hyperlink">
    <w:name w:val="Hyperlink"/>
    <w:basedOn w:val="DefaultParagraphFont"/>
    <w:uiPriority w:val="99"/>
    <w:unhideWhenUsed/>
    <w:rsid w:val="008B6449"/>
    <w:rPr>
      <w:color w:val="0000FF"/>
      <w:u w:val="single"/>
    </w:rPr>
  </w:style>
  <w:style w:type="character" w:customStyle="1" w:styleId="ref-vol">
    <w:name w:val="ref-vol"/>
    <w:basedOn w:val="DefaultParagraphFont"/>
    <w:rsid w:val="008B6449"/>
  </w:style>
  <w:style w:type="character" w:customStyle="1" w:styleId="ref-journal">
    <w:name w:val="ref-journal"/>
    <w:basedOn w:val="DefaultParagraphFont"/>
    <w:rsid w:val="008B6449"/>
  </w:style>
  <w:style w:type="character" w:customStyle="1" w:styleId="title-text">
    <w:name w:val="title-text"/>
    <w:basedOn w:val="DefaultParagraphFont"/>
    <w:rsid w:val="008B6449"/>
  </w:style>
  <w:style w:type="paragraph" w:styleId="HTMLPreformatted">
    <w:name w:val="HTML Preformatted"/>
    <w:basedOn w:val="Normal"/>
    <w:link w:val="HTMLPreformattedChar"/>
    <w:uiPriority w:val="99"/>
    <w:semiHidden/>
    <w:unhideWhenUsed/>
    <w:rsid w:val="008B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6449"/>
    <w:rPr>
      <w:rFonts w:ascii="Courier New" w:eastAsia="Times New Roman" w:hAnsi="Courier New" w:cs="Courier New"/>
      <w:sz w:val="20"/>
      <w:szCs w:val="20"/>
    </w:rPr>
  </w:style>
  <w:style w:type="paragraph" w:styleId="TOCHeading">
    <w:name w:val="TOC Heading"/>
    <w:basedOn w:val="Heading1"/>
    <w:next w:val="Normal"/>
    <w:uiPriority w:val="39"/>
    <w:semiHidden/>
    <w:unhideWhenUsed/>
    <w:qFormat/>
    <w:rsid w:val="00B836D2"/>
    <w:pPr>
      <w:outlineLvl w:val="9"/>
    </w:pPr>
    <w:rPr>
      <w:lang w:eastAsia="ja-JP"/>
    </w:rPr>
  </w:style>
  <w:style w:type="paragraph" w:styleId="TOC2">
    <w:name w:val="toc 2"/>
    <w:basedOn w:val="Normal"/>
    <w:next w:val="Normal"/>
    <w:autoRedefine/>
    <w:uiPriority w:val="39"/>
    <w:unhideWhenUsed/>
    <w:qFormat/>
    <w:rsid w:val="00B836D2"/>
    <w:pPr>
      <w:spacing w:after="100" w:line="276" w:lineRule="auto"/>
      <w:ind w:left="220"/>
    </w:pPr>
    <w:rPr>
      <w:rFonts w:eastAsiaTheme="minorEastAsia"/>
      <w:lang w:eastAsia="ja-JP"/>
    </w:rPr>
  </w:style>
  <w:style w:type="paragraph" w:styleId="TOC1">
    <w:name w:val="toc 1"/>
    <w:basedOn w:val="Normal"/>
    <w:next w:val="Normal"/>
    <w:autoRedefine/>
    <w:uiPriority w:val="39"/>
    <w:unhideWhenUsed/>
    <w:qFormat/>
    <w:rsid w:val="00B836D2"/>
    <w:pPr>
      <w:spacing w:after="100" w:line="276" w:lineRule="auto"/>
    </w:pPr>
    <w:rPr>
      <w:rFonts w:eastAsiaTheme="minorEastAsia"/>
      <w:lang w:eastAsia="ja-JP"/>
    </w:rPr>
  </w:style>
  <w:style w:type="paragraph" w:styleId="TOC3">
    <w:name w:val="toc 3"/>
    <w:basedOn w:val="Normal"/>
    <w:next w:val="Normal"/>
    <w:autoRedefine/>
    <w:uiPriority w:val="39"/>
    <w:unhideWhenUsed/>
    <w:qFormat/>
    <w:rsid w:val="00B836D2"/>
    <w:pPr>
      <w:spacing w:after="100" w:line="276" w:lineRule="auto"/>
      <w:ind w:left="440"/>
    </w:pPr>
    <w:rPr>
      <w:rFonts w:eastAsiaTheme="minorEastAsia"/>
      <w:lang w:eastAsia="ja-JP"/>
    </w:rPr>
  </w:style>
  <w:style w:type="paragraph" w:styleId="TOC4">
    <w:name w:val="toc 4"/>
    <w:basedOn w:val="Normal"/>
    <w:next w:val="Normal"/>
    <w:autoRedefine/>
    <w:uiPriority w:val="39"/>
    <w:unhideWhenUsed/>
    <w:rsid w:val="008731C0"/>
    <w:pPr>
      <w:spacing w:after="100"/>
      <w:ind w:left="660"/>
    </w:pPr>
  </w:style>
  <w:style w:type="paragraph" w:styleId="Header">
    <w:name w:val="header"/>
    <w:basedOn w:val="Normal"/>
    <w:link w:val="HeaderChar"/>
    <w:uiPriority w:val="99"/>
    <w:unhideWhenUsed/>
    <w:rsid w:val="00026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030"/>
  </w:style>
  <w:style w:type="paragraph" w:styleId="Footer">
    <w:name w:val="footer"/>
    <w:basedOn w:val="Normal"/>
    <w:link w:val="FooterChar"/>
    <w:uiPriority w:val="99"/>
    <w:unhideWhenUsed/>
    <w:rsid w:val="00026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teresources.worldbank.org/INTETHIOPIA/Resources/PREM/OppandChallengesHighValueExports.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1155/2017/8608304"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bi.nlm.nih.gov/pmc/articles/PMC485050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x.doi.org/10.1155/2016/643694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44268-10EB-4E28-9E3B-5A9307E55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13182</Words>
  <Characters>75142</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2023-02-04T07:12:00Z</cp:lastPrinted>
  <dcterms:created xsi:type="dcterms:W3CDTF">2023-05-15T10:11:00Z</dcterms:created>
  <dcterms:modified xsi:type="dcterms:W3CDTF">2023-05-15T16:53:00Z</dcterms:modified>
</cp:coreProperties>
</file>